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D5F48" w14:textId="77777777" w:rsidR="00E70CCE" w:rsidRPr="00913496" w:rsidRDefault="00E70CCE" w:rsidP="00913496">
      <w:pPr>
        <w:spacing w:after="0" w:line="276" w:lineRule="auto"/>
        <w:rPr>
          <w:rFonts w:ascii="Trebuchet MS" w:hAnsi="Trebuchet MS"/>
        </w:rPr>
      </w:pPr>
    </w:p>
    <w:p w14:paraId="0B8D220E" w14:textId="77777777" w:rsidR="003C5753" w:rsidRPr="00913496" w:rsidRDefault="003C5753" w:rsidP="00913496">
      <w:pPr>
        <w:spacing w:after="0" w:line="276" w:lineRule="auto"/>
        <w:rPr>
          <w:rFonts w:ascii="Trebuchet MS" w:hAnsi="Trebuchet MS"/>
        </w:rPr>
      </w:pPr>
    </w:p>
    <w:p w14:paraId="40601ED8" w14:textId="77777777" w:rsidR="007D6248" w:rsidRPr="00913496" w:rsidRDefault="007D6248" w:rsidP="00913496">
      <w:pPr>
        <w:pStyle w:val="Titlu4"/>
        <w:shd w:val="clear" w:color="auto" w:fill="FFFFFF"/>
        <w:spacing w:before="0" w:beforeAutospacing="0" w:after="0" w:afterAutospacing="0" w:line="276" w:lineRule="auto"/>
        <w:textAlignment w:val="baseline"/>
        <w:rPr>
          <w:rFonts w:ascii="Trebuchet MS" w:hAnsi="Trebuchet MS" w:cs="Arial"/>
          <w:color w:val="191919"/>
          <w:sz w:val="22"/>
          <w:szCs w:val="22"/>
        </w:rPr>
      </w:pPr>
    </w:p>
    <w:p w14:paraId="428C214E" w14:textId="77777777" w:rsidR="006B14A3" w:rsidRPr="00913496" w:rsidRDefault="006B14A3" w:rsidP="00913496">
      <w:pPr>
        <w:pStyle w:val="Titlu4"/>
        <w:shd w:val="clear" w:color="auto" w:fill="FFFFFF"/>
        <w:spacing w:before="0" w:beforeAutospacing="0" w:after="0" w:afterAutospacing="0" w:line="276" w:lineRule="auto"/>
        <w:textAlignment w:val="baseline"/>
        <w:rPr>
          <w:rFonts w:ascii="Trebuchet MS" w:hAnsi="Trebuchet MS" w:cs="Arial"/>
          <w:color w:val="191919"/>
          <w:sz w:val="22"/>
          <w:szCs w:val="22"/>
        </w:rPr>
      </w:pPr>
    </w:p>
    <w:p w14:paraId="14E68933" w14:textId="77777777" w:rsidR="006B14A3" w:rsidRPr="00913496" w:rsidRDefault="006B14A3" w:rsidP="00913496">
      <w:pPr>
        <w:pStyle w:val="Titlu4"/>
        <w:shd w:val="clear" w:color="auto" w:fill="FFFFFF"/>
        <w:spacing w:before="0" w:beforeAutospacing="0" w:after="0" w:afterAutospacing="0" w:line="276" w:lineRule="auto"/>
        <w:textAlignment w:val="baseline"/>
        <w:rPr>
          <w:rFonts w:ascii="Trebuchet MS" w:hAnsi="Trebuchet MS" w:cs="Arial"/>
          <w:color w:val="191919"/>
          <w:sz w:val="22"/>
          <w:szCs w:val="22"/>
        </w:rPr>
      </w:pPr>
    </w:p>
    <w:p w14:paraId="6B2A3786" w14:textId="77777777" w:rsidR="006B14A3" w:rsidRPr="00913496" w:rsidRDefault="006B14A3" w:rsidP="00913496">
      <w:pPr>
        <w:pStyle w:val="Titlu4"/>
        <w:shd w:val="clear" w:color="auto" w:fill="FFFFFF"/>
        <w:spacing w:before="0" w:beforeAutospacing="0" w:after="0" w:afterAutospacing="0" w:line="276" w:lineRule="auto"/>
        <w:textAlignment w:val="baseline"/>
        <w:rPr>
          <w:rFonts w:ascii="Trebuchet MS" w:hAnsi="Trebuchet MS" w:cs="Arial"/>
          <w:color w:val="191919"/>
          <w:sz w:val="22"/>
          <w:szCs w:val="22"/>
        </w:rPr>
      </w:pPr>
    </w:p>
    <w:p w14:paraId="4DA11341" w14:textId="77777777" w:rsidR="006B14A3" w:rsidRPr="00913496" w:rsidRDefault="006B14A3" w:rsidP="00913496">
      <w:pPr>
        <w:pStyle w:val="Titlu4"/>
        <w:shd w:val="clear" w:color="auto" w:fill="FFFFFF"/>
        <w:spacing w:before="0" w:beforeAutospacing="0" w:after="0" w:afterAutospacing="0" w:line="276" w:lineRule="auto"/>
        <w:textAlignment w:val="baseline"/>
        <w:rPr>
          <w:rFonts w:ascii="Trebuchet MS" w:hAnsi="Trebuchet MS" w:cs="Arial"/>
          <w:color w:val="191919"/>
          <w:sz w:val="22"/>
          <w:szCs w:val="22"/>
        </w:rPr>
      </w:pPr>
    </w:p>
    <w:p w14:paraId="376C7CF4" w14:textId="77777777" w:rsidR="007D6248" w:rsidRPr="00913496" w:rsidRDefault="007D6248" w:rsidP="00913496">
      <w:pPr>
        <w:pStyle w:val="Titlu4"/>
        <w:shd w:val="clear" w:color="auto" w:fill="FFFFFF"/>
        <w:spacing w:before="0" w:beforeAutospacing="0" w:after="0" w:afterAutospacing="0" w:line="276" w:lineRule="auto"/>
        <w:textAlignment w:val="baseline"/>
        <w:rPr>
          <w:rFonts w:ascii="Trebuchet MS" w:hAnsi="Trebuchet MS" w:cs="Arial"/>
          <w:color w:val="191919"/>
          <w:sz w:val="22"/>
          <w:szCs w:val="22"/>
        </w:rPr>
      </w:pPr>
    </w:p>
    <w:p w14:paraId="58027C66" w14:textId="2338DCBC" w:rsidR="007D6248" w:rsidRPr="00913496" w:rsidRDefault="000D6EEF"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44"/>
          <w:szCs w:val="44"/>
        </w:rPr>
      </w:pPr>
      <w:r>
        <w:rPr>
          <w:rFonts w:ascii="Trebuchet MS" w:hAnsi="Trebuchet MS" w:cs="Arial"/>
          <w:color w:val="2F5496" w:themeColor="accent1" w:themeShade="BF"/>
          <w:sz w:val="44"/>
          <w:szCs w:val="44"/>
        </w:rPr>
        <w:t>300</w:t>
      </w:r>
      <w:r w:rsidR="006B14A3" w:rsidRPr="00913496">
        <w:rPr>
          <w:rFonts w:ascii="Trebuchet MS" w:hAnsi="Trebuchet MS" w:cs="Arial"/>
          <w:color w:val="2F5496" w:themeColor="accent1" w:themeShade="BF"/>
          <w:sz w:val="44"/>
          <w:szCs w:val="44"/>
        </w:rPr>
        <w:t xml:space="preserve"> de proiecte</w:t>
      </w:r>
      <w:r w:rsidR="00A01037">
        <w:rPr>
          <w:rFonts w:ascii="Trebuchet MS" w:hAnsi="Trebuchet MS" w:cs="Arial"/>
          <w:color w:val="2F5496" w:themeColor="accent1" w:themeShade="BF"/>
          <w:sz w:val="44"/>
          <w:szCs w:val="44"/>
        </w:rPr>
        <w:t xml:space="preserve"> pentru</w:t>
      </w:r>
    </w:p>
    <w:p w14:paraId="55429090" w14:textId="77777777" w:rsidR="00C42728" w:rsidRDefault="007D6248"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44"/>
          <w:szCs w:val="44"/>
        </w:rPr>
      </w:pPr>
      <w:r w:rsidRPr="00913496">
        <w:rPr>
          <w:rFonts w:ascii="Trebuchet MS" w:hAnsi="Trebuchet MS" w:cs="Arial"/>
          <w:color w:val="2F5496" w:themeColor="accent1" w:themeShade="BF"/>
          <w:sz w:val="44"/>
          <w:szCs w:val="44"/>
        </w:rPr>
        <w:t xml:space="preserve">BUCUREȘTI </w:t>
      </w:r>
    </w:p>
    <w:p w14:paraId="726B3423" w14:textId="68490B47" w:rsidR="007D6248" w:rsidRPr="00913496" w:rsidRDefault="007D6248"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44"/>
          <w:szCs w:val="44"/>
        </w:rPr>
      </w:pPr>
      <w:r w:rsidRPr="00913496">
        <w:rPr>
          <w:rFonts w:ascii="Trebuchet MS" w:hAnsi="Trebuchet MS" w:cs="Arial"/>
          <w:color w:val="2F5496" w:themeColor="accent1" w:themeShade="BF"/>
          <w:sz w:val="44"/>
          <w:szCs w:val="44"/>
        </w:rPr>
        <w:t>202</w:t>
      </w:r>
      <w:r w:rsidR="00CA0DAE" w:rsidRPr="00913496">
        <w:rPr>
          <w:rFonts w:ascii="Trebuchet MS" w:hAnsi="Trebuchet MS" w:cs="Arial"/>
          <w:color w:val="2F5496" w:themeColor="accent1" w:themeShade="BF"/>
          <w:sz w:val="44"/>
          <w:szCs w:val="44"/>
        </w:rPr>
        <w:t>4</w:t>
      </w:r>
      <w:r w:rsidRPr="00913496">
        <w:rPr>
          <w:rFonts w:ascii="Trebuchet MS" w:hAnsi="Trebuchet MS" w:cs="Arial"/>
          <w:color w:val="2F5496" w:themeColor="accent1" w:themeShade="BF"/>
          <w:sz w:val="44"/>
          <w:szCs w:val="44"/>
        </w:rPr>
        <w:t>-203</w:t>
      </w:r>
      <w:r w:rsidR="00CA0DAE" w:rsidRPr="00913496">
        <w:rPr>
          <w:rFonts w:ascii="Trebuchet MS" w:hAnsi="Trebuchet MS" w:cs="Arial"/>
          <w:color w:val="2F5496" w:themeColor="accent1" w:themeShade="BF"/>
          <w:sz w:val="44"/>
          <w:szCs w:val="44"/>
        </w:rPr>
        <w:t>4</w:t>
      </w:r>
    </w:p>
    <w:p w14:paraId="15BC0FD0" w14:textId="77777777" w:rsidR="007D6248" w:rsidRPr="00913496" w:rsidRDefault="007D6248"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44"/>
          <w:szCs w:val="44"/>
        </w:rPr>
      </w:pPr>
    </w:p>
    <w:p w14:paraId="6AB76405" w14:textId="77777777" w:rsidR="006B14A3" w:rsidRPr="00913496" w:rsidRDefault="006B14A3"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44"/>
          <w:szCs w:val="44"/>
        </w:rPr>
      </w:pPr>
    </w:p>
    <w:p w14:paraId="1884FC45" w14:textId="267E918C" w:rsidR="007D6248" w:rsidRPr="00913496" w:rsidRDefault="007D6248"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44"/>
          <w:szCs w:val="44"/>
        </w:rPr>
      </w:pPr>
      <w:r w:rsidRPr="00913496">
        <w:rPr>
          <w:rFonts w:ascii="Trebuchet MS" w:hAnsi="Trebuchet MS" w:cs="Arial"/>
          <w:color w:val="2F5496" w:themeColor="accent1" w:themeShade="BF"/>
          <w:sz w:val="44"/>
          <w:szCs w:val="44"/>
        </w:rPr>
        <w:t xml:space="preserve">Programul </w:t>
      </w:r>
      <w:r w:rsidR="00CA0DAE" w:rsidRPr="00913496">
        <w:rPr>
          <w:rFonts w:ascii="Trebuchet MS" w:hAnsi="Trebuchet MS" w:cs="Arial"/>
          <w:color w:val="2F5496" w:themeColor="accent1" w:themeShade="BF"/>
          <w:sz w:val="44"/>
          <w:szCs w:val="44"/>
        </w:rPr>
        <w:t>PSD-</w:t>
      </w:r>
      <w:r w:rsidRPr="00913496">
        <w:rPr>
          <w:rFonts w:ascii="Trebuchet MS" w:hAnsi="Trebuchet MS" w:cs="Arial"/>
          <w:color w:val="2F5496" w:themeColor="accent1" w:themeShade="BF"/>
          <w:sz w:val="44"/>
          <w:szCs w:val="44"/>
        </w:rPr>
        <w:t>PNL pentru București</w:t>
      </w:r>
    </w:p>
    <w:p w14:paraId="40CE9E7C" w14:textId="77777777" w:rsidR="007D6248" w:rsidRPr="00913496" w:rsidRDefault="007D6248"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51A2D675" w14:textId="77777777" w:rsidR="007D6248" w:rsidRPr="00913496" w:rsidRDefault="007D6248"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6F0A376B" w14:textId="77777777" w:rsidR="007D6248" w:rsidRPr="00913496" w:rsidRDefault="007D6248"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75FCF9CE" w14:textId="77777777" w:rsidR="007D6248" w:rsidRPr="00913496" w:rsidRDefault="007D6248"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27AEEFD9" w14:textId="77777777" w:rsidR="006B14A3" w:rsidRPr="00913496" w:rsidRDefault="006B14A3"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7D340FF3" w14:textId="42ADA323" w:rsidR="00006208" w:rsidRPr="00913496" w:rsidRDefault="00006208"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1A584B36" w14:textId="484A13C2" w:rsidR="000F00B1" w:rsidRPr="00913496" w:rsidRDefault="000F00B1"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5CE4DBB5" w14:textId="52CD8D9D" w:rsidR="000F00B1" w:rsidRPr="00913496" w:rsidRDefault="000F00B1"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32BE983A" w14:textId="54E2BAE4" w:rsidR="000F00B1" w:rsidRPr="00913496" w:rsidRDefault="000F00B1"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1928A428" w14:textId="472E5884" w:rsidR="000F00B1" w:rsidRPr="00913496" w:rsidRDefault="000F00B1"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58068C74" w14:textId="0E472971" w:rsidR="000F00B1" w:rsidRPr="00913496" w:rsidRDefault="000F00B1"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5B0D8BB9" w14:textId="31B61079" w:rsidR="000F00B1" w:rsidRPr="00913496" w:rsidRDefault="000F00B1"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30A2CAC0" w14:textId="7048E497" w:rsidR="000F00B1" w:rsidRPr="00913496" w:rsidRDefault="000F00B1"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37766194" w14:textId="538A33D2" w:rsidR="000F00B1" w:rsidRPr="00913496" w:rsidRDefault="000F00B1"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77F2DCF2" w14:textId="3B133211" w:rsidR="000F00B1" w:rsidRPr="00913496" w:rsidRDefault="000F00B1"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7D732F0D" w14:textId="77777777" w:rsidR="00D94CC5" w:rsidRPr="00913496" w:rsidRDefault="00D94CC5"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4179692C" w14:textId="77777777" w:rsidR="00D94CC5" w:rsidRPr="00913496" w:rsidRDefault="00D94CC5"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36734779" w14:textId="77777777" w:rsidR="00D94CC5" w:rsidRPr="00913496" w:rsidRDefault="00D94CC5"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5F8EA077" w14:textId="77777777" w:rsidR="00D94CC5" w:rsidRPr="00913496" w:rsidRDefault="00D94CC5"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3AB74442" w14:textId="77777777" w:rsidR="00D94CC5" w:rsidRPr="00913496" w:rsidRDefault="00D94CC5"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73A6C6D7" w14:textId="77777777" w:rsidR="00D94CC5" w:rsidRPr="00913496" w:rsidRDefault="00D94CC5"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55E1D9E1" w14:textId="77777777" w:rsidR="00D94CC5" w:rsidRPr="00913496" w:rsidRDefault="00D94CC5"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7A944579" w14:textId="77777777" w:rsidR="00D94CC5" w:rsidRPr="00913496" w:rsidRDefault="00D94CC5"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439BAB4C" w14:textId="77777777" w:rsidR="00D94CC5" w:rsidRPr="00913496" w:rsidRDefault="00D94CC5"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215331E5" w14:textId="77777777" w:rsidR="00D94CC5" w:rsidRPr="00913496" w:rsidRDefault="00D94CC5"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1BFDAB87" w14:textId="77777777" w:rsidR="00D94CC5" w:rsidRPr="00913496" w:rsidRDefault="00D94CC5"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2FBB9A27" w14:textId="77777777" w:rsidR="00D94CC5" w:rsidRPr="00913496" w:rsidRDefault="00D94CC5"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5154DF5A" w14:textId="77777777" w:rsidR="00006208" w:rsidRPr="00913496" w:rsidRDefault="00006208" w:rsidP="00913496">
      <w:pPr>
        <w:pStyle w:val="Titlu4"/>
        <w:shd w:val="clear" w:color="auto" w:fill="FFFFFF"/>
        <w:spacing w:before="0" w:beforeAutospacing="0" w:after="0" w:afterAutospacing="0" w:line="276" w:lineRule="auto"/>
        <w:jc w:val="center"/>
        <w:textAlignment w:val="baseline"/>
        <w:rPr>
          <w:rFonts w:ascii="Trebuchet MS" w:hAnsi="Trebuchet MS" w:cs="Arial"/>
          <w:color w:val="2F5496" w:themeColor="accent1" w:themeShade="BF"/>
          <w:sz w:val="22"/>
          <w:szCs w:val="22"/>
        </w:rPr>
      </w:pPr>
    </w:p>
    <w:p w14:paraId="4009661F" w14:textId="77777777" w:rsidR="007D6248" w:rsidRPr="00913496" w:rsidRDefault="007D6248" w:rsidP="00913496">
      <w:pPr>
        <w:pStyle w:val="Titlu4"/>
        <w:shd w:val="clear" w:color="auto" w:fill="FFFFFF"/>
        <w:spacing w:before="0" w:beforeAutospacing="0" w:after="0" w:afterAutospacing="0" w:line="276" w:lineRule="auto"/>
        <w:jc w:val="right"/>
        <w:textAlignment w:val="baseline"/>
        <w:rPr>
          <w:rFonts w:ascii="Trebuchet MS" w:hAnsi="Trebuchet MS"/>
          <w:sz w:val="22"/>
          <w:szCs w:val="22"/>
        </w:rPr>
      </w:pPr>
      <w:r w:rsidRPr="00913496">
        <w:rPr>
          <w:rFonts w:ascii="Trebuchet MS" w:hAnsi="Trebuchet MS"/>
          <w:sz w:val="22"/>
          <w:szCs w:val="22"/>
        </w:rPr>
        <w:t xml:space="preserve">„Scopul </w:t>
      </w:r>
      <w:proofErr w:type="spellStart"/>
      <w:r w:rsidRPr="00913496">
        <w:rPr>
          <w:rFonts w:ascii="Trebuchet MS" w:hAnsi="Trebuchet MS"/>
          <w:sz w:val="22"/>
          <w:szCs w:val="22"/>
        </w:rPr>
        <w:t>oraşului</w:t>
      </w:r>
      <w:proofErr w:type="spellEnd"/>
      <w:r w:rsidRPr="00913496">
        <w:rPr>
          <w:rFonts w:ascii="Trebuchet MS" w:hAnsi="Trebuchet MS"/>
          <w:sz w:val="22"/>
          <w:szCs w:val="22"/>
        </w:rPr>
        <w:t xml:space="preserve"> este de a oferi locuitorilor săi virtutea </w:t>
      </w:r>
      <w:proofErr w:type="spellStart"/>
      <w:r w:rsidRPr="00913496">
        <w:rPr>
          <w:rFonts w:ascii="Trebuchet MS" w:hAnsi="Trebuchet MS"/>
          <w:sz w:val="22"/>
          <w:szCs w:val="22"/>
        </w:rPr>
        <w:t>şi</w:t>
      </w:r>
      <w:proofErr w:type="spellEnd"/>
      <w:r w:rsidRPr="00913496">
        <w:rPr>
          <w:rFonts w:ascii="Trebuchet MS" w:hAnsi="Trebuchet MS"/>
          <w:sz w:val="22"/>
          <w:szCs w:val="22"/>
        </w:rPr>
        <w:t xml:space="preserve"> fericirea” </w:t>
      </w:r>
    </w:p>
    <w:p w14:paraId="439F98B7" w14:textId="77777777" w:rsidR="007D6248" w:rsidRPr="00913496" w:rsidRDefault="007D6248" w:rsidP="00913496">
      <w:pPr>
        <w:pStyle w:val="Titlu4"/>
        <w:shd w:val="clear" w:color="auto" w:fill="FFFFFF"/>
        <w:spacing w:before="0" w:beforeAutospacing="0" w:after="0" w:afterAutospacing="0" w:line="276" w:lineRule="auto"/>
        <w:jc w:val="right"/>
        <w:textAlignment w:val="baseline"/>
        <w:rPr>
          <w:rFonts w:ascii="Trebuchet MS" w:hAnsi="Trebuchet MS"/>
          <w:sz w:val="22"/>
          <w:szCs w:val="22"/>
        </w:rPr>
      </w:pPr>
      <w:r w:rsidRPr="00913496">
        <w:rPr>
          <w:rFonts w:ascii="Trebuchet MS" w:hAnsi="Trebuchet MS"/>
          <w:sz w:val="22"/>
          <w:szCs w:val="22"/>
        </w:rPr>
        <w:t>Aristotel, în lucrarea „Politica”</w:t>
      </w:r>
    </w:p>
    <w:p w14:paraId="42C3085C" w14:textId="77777777" w:rsidR="00CA0DAE" w:rsidRPr="00913496" w:rsidRDefault="00CA0DAE" w:rsidP="00913496">
      <w:pPr>
        <w:pStyle w:val="Titlu4"/>
        <w:shd w:val="clear" w:color="auto" w:fill="FFFFFF"/>
        <w:spacing w:before="0" w:beforeAutospacing="0" w:after="0" w:afterAutospacing="0" w:line="276" w:lineRule="auto"/>
        <w:jc w:val="right"/>
        <w:textAlignment w:val="baseline"/>
        <w:rPr>
          <w:rFonts w:ascii="Trebuchet MS" w:hAnsi="Trebuchet MS" w:cs="Arial"/>
          <w:color w:val="2F5496" w:themeColor="accent1" w:themeShade="BF"/>
          <w:sz w:val="22"/>
          <w:szCs w:val="22"/>
        </w:rPr>
      </w:pPr>
    </w:p>
    <w:p w14:paraId="5CB27C12" w14:textId="77777777" w:rsidR="007D6248" w:rsidRPr="00913496" w:rsidRDefault="007D6248" w:rsidP="00913496">
      <w:pPr>
        <w:pStyle w:val="Titlu4"/>
        <w:shd w:val="clear" w:color="auto" w:fill="FFFFFF"/>
        <w:spacing w:before="0" w:beforeAutospacing="0" w:after="0" w:afterAutospacing="0" w:line="276" w:lineRule="auto"/>
        <w:textAlignment w:val="baseline"/>
        <w:rPr>
          <w:rFonts w:ascii="Trebuchet MS" w:hAnsi="Trebuchet MS" w:cs="Arial"/>
          <w:color w:val="191919"/>
          <w:sz w:val="22"/>
          <w:szCs w:val="22"/>
        </w:rPr>
      </w:pPr>
    </w:p>
    <w:p w14:paraId="464EA557" w14:textId="77777777" w:rsidR="007D6248" w:rsidRPr="00913496" w:rsidRDefault="007D6248" w:rsidP="00913496">
      <w:pPr>
        <w:pStyle w:val="Titlu4"/>
        <w:shd w:val="clear" w:color="auto" w:fill="D9E2F3" w:themeFill="accent1" w:themeFillTint="33"/>
        <w:spacing w:before="0" w:beforeAutospacing="0" w:after="0" w:afterAutospacing="0" w:line="276" w:lineRule="auto"/>
        <w:textAlignment w:val="baseline"/>
        <w:rPr>
          <w:rFonts w:ascii="Trebuchet MS" w:hAnsi="Trebuchet MS" w:cs="Arial"/>
          <w:color w:val="191919"/>
          <w:sz w:val="26"/>
          <w:szCs w:val="26"/>
        </w:rPr>
      </w:pPr>
      <w:r w:rsidRPr="00913496">
        <w:rPr>
          <w:rFonts w:ascii="Trebuchet MS" w:hAnsi="Trebuchet MS" w:cs="Arial"/>
          <w:color w:val="191919"/>
          <w:sz w:val="26"/>
          <w:szCs w:val="26"/>
        </w:rPr>
        <w:t>Preambul</w:t>
      </w:r>
    </w:p>
    <w:p w14:paraId="2AFE5D1F" w14:textId="1B5D58CC" w:rsidR="009A4161" w:rsidRPr="00913496" w:rsidRDefault="00CA0DAE" w:rsidP="00913496">
      <w:pPr>
        <w:autoSpaceDE w:val="0"/>
        <w:autoSpaceDN w:val="0"/>
        <w:adjustRightInd w:val="0"/>
        <w:spacing w:after="0" w:line="276" w:lineRule="auto"/>
        <w:ind w:firstLine="708"/>
        <w:jc w:val="both"/>
        <w:rPr>
          <w:rFonts w:ascii="Trebuchet MS" w:eastAsia="TimesNewRoman" w:hAnsi="Trebuchet MS" w:cs="Times New Roman"/>
        </w:rPr>
      </w:pPr>
      <w:r w:rsidRPr="00913496">
        <w:rPr>
          <w:rFonts w:ascii="Trebuchet MS" w:eastAsia="TimesNewRoman" w:hAnsi="Trebuchet MS" w:cs="Times New Roman"/>
        </w:rPr>
        <w:t>Sectoarele 3, 4, 6, localități precum Cluj, Oradea</w:t>
      </w:r>
      <w:r w:rsidR="009A7F61" w:rsidRPr="00913496">
        <w:rPr>
          <w:rFonts w:ascii="Trebuchet MS" w:eastAsia="TimesNewRoman" w:hAnsi="Trebuchet MS" w:cs="Times New Roman"/>
        </w:rPr>
        <w:t xml:space="preserve"> sunt doar câteva </w:t>
      </w:r>
      <w:r w:rsidRPr="00913496">
        <w:rPr>
          <w:rFonts w:ascii="Trebuchet MS" w:eastAsia="TimesNewRoman" w:hAnsi="Trebuchet MS" w:cs="Times New Roman"/>
        </w:rPr>
        <w:t>exemple</w:t>
      </w:r>
      <w:r w:rsidR="009A7F61" w:rsidRPr="00913496">
        <w:rPr>
          <w:rFonts w:ascii="Trebuchet MS" w:eastAsia="TimesNewRoman" w:hAnsi="Trebuchet MS" w:cs="Times New Roman"/>
        </w:rPr>
        <w:t xml:space="preserve"> care au demonstrat că </w:t>
      </w:r>
      <w:r w:rsidR="009A7F61" w:rsidRPr="00913496">
        <w:rPr>
          <w:rFonts w:ascii="Trebuchet MS" w:eastAsia="TimesNewRoman" w:hAnsi="Trebuchet MS" w:cs="Times New Roman"/>
          <w:b/>
          <w:bCs/>
        </w:rPr>
        <w:t>SE POATE</w:t>
      </w:r>
      <w:r w:rsidRPr="00913496">
        <w:rPr>
          <w:rFonts w:ascii="Trebuchet MS" w:eastAsia="TimesNewRoman" w:hAnsi="Trebuchet MS" w:cs="Times New Roman"/>
          <w:b/>
          <w:bCs/>
        </w:rPr>
        <w:t>, sunt comunități prospere, sănătoase</w:t>
      </w:r>
      <w:r w:rsidR="009A7F61" w:rsidRPr="00913496">
        <w:rPr>
          <w:rFonts w:ascii="Trebuchet MS" w:eastAsia="TimesNewRoman" w:hAnsi="Trebuchet MS" w:cs="Times New Roman"/>
        </w:rPr>
        <w:t xml:space="preserve">. </w:t>
      </w:r>
    </w:p>
    <w:p w14:paraId="7B473092" w14:textId="77777777" w:rsidR="009A4161" w:rsidRPr="00913496" w:rsidRDefault="009A7F61" w:rsidP="00913496">
      <w:pPr>
        <w:autoSpaceDE w:val="0"/>
        <w:autoSpaceDN w:val="0"/>
        <w:adjustRightInd w:val="0"/>
        <w:spacing w:after="0" w:line="276" w:lineRule="auto"/>
        <w:ind w:firstLine="708"/>
        <w:jc w:val="both"/>
        <w:rPr>
          <w:rFonts w:ascii="Trebuchet MS" w:eastAsia="TimesNewRoman" w:hAnsi="Trebuchet MS" w:cs="Times New Roman"/>
        </w:rPr>
      </w:pPr>
      <w:r w:rsidRPr="00913496">
        <w:rPr>
          <w:rFonts w:ascii="Trebuchet MS" w:eastAsia="TimesNewRoman" w:hAnsi="Trebuchet MS" w:cs="Times New Roman"/>
        </w:rPr>
        <w:t>Se poate ca administrația să lucreze pentru cetățeni, respectând legea</w:t>
      </w:r>
      <w:r w:rsidR="009A4161" w:rsidRPr="00913496">
        <w:rPr>
          <w:rFonts w:ascii="Trebuchet MS" w:eastAsia="TimesNewRoman" w:hAnsi="Trebuchet MS" w:cs="Times New Roman"/>
        </w:rPr>
        <w:t xml:space="preserve">! </w:t>
      </w:r>
    </w:p>
    <w:p w14:paraId="751F47B9" w14:textId="77777777" w:rsidR="009A4161" w:rsidRPr="00913496" w:rsidRDefault="009A4161" w:rsidP="00913496">
      <w:pPr>
        <w:autoSpaceDE w:val="0"/>
        <w:autoSpaceDN w:val="0"/>
        <w:adjustRightInd w:val="0"/>
        <w:spacing w:after="0" w:line="276" w:lineRule="auto"/>
        <w:ind w:firstLine="708"/>
        <w:jc w:val="both"/>
        <w:rPr>
          <w:rFonts w:ascii="Trebuchet MS" w:eastAsia="TimesNewRoman" w:hAnsi="Trebuchet MS" w:cs="Times New Roman"/>
        </w:rPr>
      </w:pPr>
      <w:r w:rsidRPr="00913496">
        <w:rPr>
          <w:rFonts w:ascii="Trebuchet MS" w:eastAsia="TimesNewRoman" w:hAnsi="Trebuchet MS" w:cs="Times New Roman"/>
        </w:rPr>
        <w:t>Se poate ca cetățenii să își exprime opiniile și administrația să țină cont de ele!</w:t>
      </w:r>
    </w:p>
    <w:p w14:paraId="4C0F799F" w14:textId="77777777" w:rsidR="009A4161" w:rsidRPr="00913496" w:rsidRDefault="009A4161" w:rsidP="00913496">
      <w:pPr>
        <w:autoSpaceDE w:val="0"/>
        <w:autoSpaceDN w:val="0"/>
        <w:adjustRightInd w:val="0"/>
        <w:spacing w:after="0" w:line="276" w:lineRule="auto"/>
        <w:ind w:firstLine="708"/>
        <w:jc w:val="both"/>
        <w:rPr>
          <w:rFonts w:ascii="Trebuchet MS" w:eastAsia="TimesNewRoman" w:hAnsi="Trebuchet MS" w:cs="Times New Roman"/>
        </w:rPr>
      </w:pPr>
      <w:r w:rsidRPr="00913496">
        <w:rPr>
          <w:rFonts w:ascii="Trebuchet MS" w:eastAsia="TimesNewRoman" w:hAnsi="Trebuchet MS" w:cs="Times New Roman"/>
        </w:rPr>
        <w:t>Se poate ca fondurile europene să devină principala sursă a dezvoltării!</w:t>
      </w:r>
    </w:p>
    <w:p w14:paraId="08B99485" w14:textId="77777777" w:rsidR="009A4161" w:rsidRPr="00913496" w:rsidRDefault="009A4161" w:rsidP="00913496">
      <w:pPr>
        <w:autoSpaceDE w:val="0"/>
        <w:autoSpaceDN w:val="0"/>
        <w:adjustRightInd w:val="0"/>
        <w:spacing w:after="0" w:line="276" w:lineRule="auto"/>
        <w:ind w:firstLine="708"/>
        <w:jc w:val="both"/>
        <w:rPr>
          <w:rFonts w:ascii="Trebuchet MS" w:eastAsia="TimesNewRoman" w:hAnsi="Trebuchet MS" w:cs="Times New Roman"/>
        </w:rPr>
      </w:pPr>
      <w:r w:rsidRPr="00913496">
        <w:rPr>
          <w:rFonts w:ascii="Trebuchet MS" w:eastAsia="TimesNewRoman" w:hAnsi="Trebuchet MS" w:cs="Times New Roman"/>
        </w:rPr>
        <w:t>Se poate ca oamenii să prospere și să trăiască civilizat!</w:t>
      </w:r>
    </w:p>
    <w:p w14:paraId="528357EE" w14:textId="01C467A8" w:rsidR="009A7F61" w:rsidRPr="00913496" w:rsidRDefault="009A4161" w:rsidP="00913496">
      <w:pPr>
        <w:autoSpaceDE w:val="0"/>
        <w:autoSpaceDN w:val="0"/>
        <w:adjustRightInd w:val="0"/>
        <w:spacing w:after="0" w:line="276" w:lineRule="auto"/>
        <w:ind w:firstLine="708"/>
        <w:jc w:val="both"/>
        <w:rPr>
          <w:rFonts w:ascii="Trebuchet MS" w:eastAsia="TimesNewRoman" w:hAnsi="Trebuchet MS" w:cs="Times New Roman"/>
        </w:rPr>
      </w:pPr>
      <w:r w:rsidRPr="00913496">
        <w:rPr>
          <w:rFonts w:ascii="Trebuchet MS" w:eastAsia="TimesNewRoman" w:hAnsi="Trebuchet MS" w:cs="Times New Roman"/>
        </w:rPr>
        <w:t xml:space="preserve">Se poate ca locuitorii să fie mândri de </w:t>
      </w:r>
      <w:r w:rsidR="00CA0DAE" w:rsidRPr="00913496">
        <w:rPr>
          <w:rFonts w:ascii="Trebuchet MS" w:eastAsia="TimesNewRoman" w:hAnsi="Trebuchet MS" w:cs="Times New Roman"/>
        </w:rPr>
        <w:t>locurile</w:t>
      </w:r>
      <w:r w:rsidRPr="00913496">
        <w:rPr>
          <w:rFonts w:ascii="Trebuchet MS" w:eastAsia="TimesNewRoman" w:hAnsi="Trebuchet MS" w:cs="Times New Roman"/>
        </w:rPr>
        <w:t xml:space="preserve"> în care trăiesc! </w:t>
      </w:r>
      <w:r w:rsidR="009A7F61" w:rsidRPr="00913496">
        <w:rPr>
          <w:rFonts w:ascii="Trebuchet MS" w:eastAsia="TimesNewRoman" w:hAnsi="Trebuchet MS" w:cs="Times New Roman"/>
        </w:rPr>
        <w:t xml:space="preserve"> </w:t>
      </w:r>
    </w:p>
    <w:p w14:paraId="13D12659" w14:textId="4FA30E76" w:rsidR="009A4161" w:rsidRPr="00913496" w:rsidRDefault="00CA0DAE" w:rsidP="00913496">
      <w:pPr>
        <w:autoSpaceDE w:val="0"/>
        <w:autoSpaceDN w:val="0"/>
        <w:adjustRightInd w:val="0"/>
        <w:spacing w:after="0" w:line="276" w:lineRule="auto"/>
        <w:ind w:firstLine="708"/>
        <w:jc w:val="both"/>
        <w:rPr>
          <w:rFonts w:ascii="Trebuchet MS" w:eastAsia="TimesNewRoman" w:hAnsi="Trebuchet MS" w:cs="Times New Roman"/>
          <w:b/>
          <w:bCs/>
        </w:rPr>
      </w:pPr>
      <w:r w:rsidRPr="00913496">
        <w:rPr>
          <w:rFonts w:ascii="Trebuchet MS" w:eastAsia="TimesNewRoman" w:hAnsi="Trebuchet MS" w:cs="Times New Roman"/>
          <w:b/>
          <w:bCs/>
        </w:rPr>
        <w:t>Bucureștiul este un oraș bolnav și e</w:t>
      </w:r>
      <w:r w:rsidR="006B14A3" w:rsidRPr="00913496">
        <w:rPr>
          <w:rFonts w:ascii="Trebuchet MS" w:eastAsia="TimesNewRoman" w:hAnsi="Trebuchet MS" w:cs="Times New Roman"/>
          <w:b/>
          <w:bCs/>
        </w:rPr>
        <w:t>ste momentul ca</w:t>
      </w:r>
      <w:r w:rsidR="009A4161" w:rsidRPr="00913496">
        <w:rPr>
          <w:rFonts w:ascii="Trebuchet MS" w:eastAsia="TimesNewRoman" w:hAnsi="Trebuchet MS" w:cs="Times New Roman"/>
          <w:b/>
          <w:bCs/>
        </w:rPr>
        <w:t xml:space="preserve"> și </w:t>
      </w:r>
      <w:r w:rsidRPr="00913496">
        <w:rPr>
          <w:rFonts w:ascii="Trebuchet MS" w:eastAsia="TimesNewRoman" w:hAnsi="Trebuchet MS" w:cs="Times New Roman"/>
          <w:b/>
          <w:bCs/>
        </w:rPr>
        <w:t>aici</w:t>
      </w:r>
      <w:r w:rsidR="009A4161" w:rsidRPr="00913496">
        <w:rPr>
          <w:rFonts w:ascii="Trebuchet MS" w:eastAsia="TimesNewRoman" w:hAnsi="Trebuchet MS" w:cs="Times New Roman"/>
          <w:b/>
          <w:bCs/>
        </w:rPr>
        <w:t xml:space="preserve"> să se poată!</w:t>
      </w:r>
    </w:p>
    <w:p w14:paraId="59B8D27D" w14:textId="3158B2DA" w:rsidR="006B14A3" w:rsidRPr="00913496" w:rsidRDefault="009A4161" w:rsidP="00913496">
      <w:pPr>
        <w:autoSpaceDE w:val="0"/>
        <w:autoSpaceDN w:val="0"/>
        <w:adjustRightInd w:val="0"/>
        <w:spacing w:after="0" w:line="276" w:lineRule="auto"/>
        <w:ind w:firstLine="708"/>
        <w:jc w:val="both"/>
        <w:rPr>
          <w:rFonts w:ascii="Trebuchet MS" w:eastAsia="TimesNewRoman" w:hAnsi="Trebuchet MS" w:cs="Times New Roman"/>
        </w:rPr>
      </w:pPr>
      <w:r w:rsidRPr="00913496">
        <w:rPr>
          <w:rFonts w:ascii="Trebuchet MS" w:eastAsia="TimesNewRoman" w:hAnsi="Trebuchet MS" w:cs="Times New Roman"/>
        </w:rPr>
        <w:t>Este momentul ca Bucureștiul</w:t>
      </w:r>
      <w:r w:rsidR="006B14A3" w:rsidRPr="00913496">
        <w:rPr>
          <w:rFonts w:ascii="Trebuchet MS" w:eastAsia="TimesNewRoman" w:hAnsi="Trebuchet MS" w:cs="Times New Roman"/>
        </w:rPr>
        <w:t xml:space="preserve"> să ofere locuitorilor săi servicii publice și dotări </w:t>
      </w:r>
      <w:proofErr w:type="spellStart"/>
      <w:r w:rsidR="006B14A3" w:rsidRPr="00913496">
        <w:rPr>
          <w:rFonts w:ascii="Trebuchet MS" w:eastAsia="TimesNewRoman" w:hAnsi="Trebuchet MS" w:cs="Times New Roman"/>
        </w:rPr>
        <w:t>socio</w:t>
      </w:r>
      <w:proofErr w:type="spellEnd"/>
      <w:r w:rsidR="006B14A3" w:rsidRPr="00913496">
        <w:rPr>
          <w:rFonts w:ascii="Trebuchet MS" w:eastAsia="TimesNewRoman" w:hAnsi="Trebuchet MS" w:cs="Times New Roman"/>
        </w:rPr>
        <w:t>-edilitare de calitate, asigurându-le acestora un nivel de trai decent și confortabil, un spațiu adecvat formării, dezvoltării personale, muncii și petrecerii timpului liber.</w:t>
      </w:r>
    </w:p>
    <w:p w14:paraId="226FDB0E" w14:textId="77777777" w:rsidR="006B14A3" w:rsidRPr="00913496" w:rsidRDefault="009A4161"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 xml:space="preserve">Este momentul ca Bucureștiul să devină </w:t>
      </w:r>
      <w:r w:rsidR="006B14A3" w:rsidRPr="00913496">
        <w:rPr>
          <w:rFonts w:ascii="Trebuchet MS" w:eastAsia="Times New Roman" w:hAnsi="Trebuchet MS" w:cs="Times New Roman"/>
          <w:lang w:eastAsia="ro-RO"/>
        </w:rPr>
        <w:t>un oraș prosper, verde, curat și luminos, în care toți copiii să crească sănătos și echilibrat</w:t>
      </w:r>
      <w:r w:rsidRPr="00913496">
        <w:rPr>
          <w:rFonts w:ascii="Trebuchet MS" w:eastAsia="Times New Roman" w:hAnsi="Trebuchet MS" w:cs="Times New Roman"/>
          <w:lang w:eastAsia="ro-RO"/>
        </w:rPr>
        <w:t>,</w:t>
      </w:r>
      <w:r w:rsidR="006B14A3" w:rsidRPr="00913496">
        <w:rPr>
          <w:rFonts w:ascii="Trebuchet MS" w:eastAsia="Times New Roman" w:hAnsi="Trebuchet MS" w:cs="Times New Roman"/>
          <w:lang w:eastAsia="ro-RO"/>
        </w:rPr>
        <w:t xml:space="preserve"> </w:t>
      </w:r>
      <w:r w:rsidRPr="00913496">
        <w:rPr>
          <w:rFonts w:ascii="Trebuchet MS" w:eastAsia="Times New Roman" w:hAnsi="Trebuchet MS" w:cs="Times New Roman"/>
          <w:lang w:eastAsia="ro-RO"/>
        </w:rPr>
        <w:t>î</w:t>
      </w:r>
      <w:r w:rsidR="006B14A3" w:rsidRPr="00913496">
        <w:rPr>
          <w:rFonts w:ascii="Trebuchet MS" w:eastAsia="Times New Roman" w:hAnsi="Trebuchet MS" w:cs="Times New Roman"/>
          <w:lang w:eastAsia="ro-RO"/>
        </w:rPr>
        <w:t xml:space="preserve">n care </w:t>
      </w:r>
      <w:r w:rsidRPr="00913496">
        <w:rPr>
          <w:rFonts w:ascii="Trebuchet MS" w:eastAsia="Times New Roman" w:hAnsi="Trebuchet MS" w:cs="Times New Roman"/>
          <w:lang w:eastAsia="ro-RO"/>
        </w:rPr>
        <w:t>locuitorii să-și petreacă</w:t>
      </w:r>
      <w:r w:rsidR="006B14A3" w:rsidRPr="00913496">
        <w:rPr>
          <w:rFonts w:ascii="Trebuchet MS" w:eastAsia="Times New Roman" w:hAnsi="Trebuchet MS" w:cs="Times New Roman"/>
          <w:lang w:eastAsia="ro-RO"/>
        </w:rPr>
        <w:t xml:space="preserve"> timpul liber</w:t>
      </w:r>
      <w:r w:rsidRPr="00913496">
        <w:rPr>
          <w:rFonts w:ascii="Trebuchet MS" w:eastAsia="Times New Roman" w:hAnsi="Trebuchet MS" w:cs="Times New Roman"/>
          <w:lang w:eastAsia="ro-RO"/>
        </w:rPr>
        <w:t xml:space="preserve"> cu bucurie, </w:t>
      </w:r>
      <w:r w:rsidR="006B14A3" w:rsidRPr="00913496">
        <w:rPr>
          <w:rFonts w:ascii="Trebuchet MS" w:eastAsia="Times New Roman" w:hAnsi="Trebuchet MS" w:cs="Times New Roman"/>
          <w:lang w:eastAsia="ro-RO"/>
        </w:rPr>
        <w:t xml:space="preserve"> </w:t>
      </w:r>
      <w:r w:rsidRPr="00913496">
        <w:rPr>
          <w:rFonts w:ascii="Trebuchet MS" w:eastAsia="Times New Roman" w:hAnsi="Trebuchet MS" w:cs="Times New Roman"/>
          <w:lang w:eastAsia="ro-RO"/>
        </w:rPr>
        <w:t>î</w:t>
      </w:r>
      <w:r w:rsidR="006B14A3" w:rsidRPr="00913496">
        <w:rPr>
          <w:rFonts w:ascii="Trebuchet MS" w:eastAsia="Times New Roman" w:hAnsi="Trebuchet MS" w:cs="Times New Roman"/>
          <w:lang w:eastAsia="ro-RO"/>
        </w:rPr>
        <w:t xml:space="preserve">n care drumul până la </w:t>
      </w:r>
      <w:r w:rsidR="00FD57C2" w:rsidRPr="00913496">
        <w:rPr>
          <w:rFonts w:ascii="Trebuchet MS" w:eastAsia="Times New Roman" w:hAnsi="Trebuchet MS" w:cs="Times New Roman"/>
          <w:lang w:eastAsia="ro-RO"/>
        </w:rPr>
        <w:t>locul de muncă</w:t>
      </w:r>
      <w:r w:rsidR="006B14A3" w:rsidRPr="00913496">
        <w:rPr>
          <w:rFonts w:ascii="Trebuchet MS" w:eastAsia="Times New Roman" w:hAnsi="Trebuchet MS" w:cs="Times New Roman"/>
          <w:lang w:eastAsia="ro-RO"/>
        </w:rPr>
        <w:t xml:space="preserve"> să nu mai fie un stres.</w:t>
      </w:r>
    </w:p>
    <w:p w14:paraId="3833732A" w14:textId="77777777" w:rsidR="009A4161" w:rsidRPr="00913496" w:rsidRDefault="006B14A3" w:rsidP="00913496">
      <w:pPr>
        <w:shd w:val="clear" w:color="auto" w:fill="FFFFFF"/>
        <w:spacing w:after="0" w:line="276" w:lineRule="auto"/>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 </w:t>
      </w:r>
      <w:r w:rsidR="009A4161" w:rsidRPr="00913496">
        <w:rPr>
          <w:rFonts w:ascii="Trebuchet MS" w:eastAsia="Times New Roman" w:hAnsi="Trebuchet MS" w:cs="Times New Roman"/>
          <w:lang w:eastAsia="ro-RO"/>
        </w:rPr>
        <w:tab/>
        <w:t>Este momentul să avem u</w:t>
      </w:r>
      <w:r w:rsidRPr="00913496">
        <w:rPr>
          <w:rFonts w:ascii="Trebuchet MS" w:eastAsia="Times New Roman" w:hAnsi="Trebuchet MS" w:cs="Times New Roman"/>
          <w:lang w:eastAsia="ro-RO"/>
        </w:rPr>
        <w:t>n oraș în care pensionarii să aibă o viață demnă și liniștită</w:t>
      </w:r>
      <w:r w:rsidR="009A4161" w:rsidRPr="00913496">
        <w:rPr>
          <w:rFonts w:ascii="Trebuchet MS" w:eastAsia="Times New Roman" w:hAnsi="Trebuchet MS" w:cs="Times New Roman"/>
          <w:lang w:eastAsia="ro-RO"/>
        </w:rPr>
        <w:t>, o</w:t>
      </w:r>
      <w:r w:rsidRPr="00913496">
        <w:rPr>
          <w:rFonts w:ascii="Trebuchet MS" w:eastAsia="Times New Roman" w:hAnsi="Trebuchet MS" w:cs="Times New Roman"/>
          <w:lang w:eastAsia="ro-RO"/>
        </w:rPr>
        <w:t xml:space="preserve"> capitală reper cultural, academic și de business în sud-estul Europei</w:t>
      </w:r>
      <w:r w:rsidR="009A4161" w:rsidRPr="00913496">
        <w:rPr>
          <w:rFonts w:ascii="Trebuchet MS" w:eastAsia="Times New Roman" w:hAnsi="Trebuchet MS" w:cs="Times New Roman"/>
          <w:lang w:eastAsia="ro-RO"/>
        </w:rPr>
        <w:t>,</w:t>
      </w:r>
      <w:r w:rsidRPr="00913496">
        <w:rPr>
          <w:rFonts w:ascii="Trebuchet MS" w:eastAsia="Times New Roman" w:hAnsi="Trebuchet MS" w:cs="Times New Roman"/>
          <w:lang w:eastAsia="ro-RO"/>
        </w:rPr>
        <w:t xml:space="preserve"> </w:t>
      </w:r>
      <w:r w:rsidR="009A4161" w:rsidRPr="00913496">
        <w:rPr>
          <w:rFonts w:ascii="Trebuchet MS" w:eastAsia="Times New Roman" w:hAnsi="Trebuchet MS" w:cs="Times New Roman"/>
          <w:lang w:eastAsia="ro-RO"/>
        </w:rPr>
        <w:t>u</w:t>
      </w:r>
      <w:r w:rsidRPr="00913496">
        <w:rPr>
          <w:rFonts w:ascii="Trebuchet MS" w:eastAsia="Times New Roman" w:hAnsi="Trebuchet MS" w:cs="Times New Roman"/>
          <w:lang w:eastAsia="ro-RO"/>
        </w:rPr>
        <w:t xml:space="preserve">n oraș în care turiștii să vină </w:t>
      </w:r>
      <w:r w:rsidR="009A4161" w:rsidRPr="00913496">
        <w:rPr>
          <w:rFonts w:ascii="Trebuchet MS" w:eastAsia="Times New Roman" w:hAnsi="Trebuchet MS" w:cs="Times New Roman"/>
          <w:lang w:eastAsia="ro-RO"/>
        </w:rPr>
        <w:t xml:space="preserve">cu drag </w:t>
      </w:r>
      <w:r w:rsidRPr="00913496">
        <w:rPr>
          <w:rFonts w:ascii="Trebuchet MS" w:eastAsia="Times New Roman" w:hAnsi="Trebuchet MS" w:cs="Times New Roman"/>
          <w:lang w:eastAsia="ro-RO"/>
        </w:rPr>
        <w:t xml:space="preserve">și să fie încântați de zilele petrecute și de oamenii pe care îi cunosc. </w:t>
      </w:r>
    </w:p>
    <w:p w14:paraId="28D5EC40" w14:textId="77777777" w:rsidR="006B14A3" w:rsidRPr="00913496" w:rsidRDefault="009A4161"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Este momentul să avem u</w:t>
      </w:r>
      <w:r w:rsidR="006B14A3" w:rsidRPr="00913496">
        <w:rPr>
          <w:rFonts w:ascii="Trebuchet MS" w:eastAsia="Times New Roman" w:hAnsi="Trebuchet MS" w:cs="Times New Roman"/>
          <w:lang w:eastAsia="ro-RO"/>
        </w:rPr>
        <w:t>n oraș care se dezvolt</w:t>
      </w:r>
      <w:r w:rsidRPr="00913496">
        <w:rPr>
          <w:rFonts w:ascii="Trebuchet MS" w:eastAsia="Times New Roman" w:hAnsi="Trebuchet MS" w:cs="Times New Roman"/>
          <w:lang w:eastAsia="ro-RO"/>
        </w:rPr>
        <w:t>ă</w:t>
      </w:r>
      <w:r w:rsidR="006B14A3" w:rsidRPr="00913496">
        <w:rPr>
          <w:rFonts w:ascii="Trebuchet MS" w:eastAsia="Times New Roman" w:hAnsi="Trebuchet MS" w:cs="Times New Roman"/>
          <w:lang w:eastAsia="ro-RO"/>
        </w:rPr>
        <w:t xml:space="preserve"> social, antreprenorial, creativ, educativ și în care </w:t>
      </w:r>
      <w:r w:rsidRPr="00913496">
        <w:rPr>
          <w:rFonts w:ascii="Trebuchet MS" w:eastAsia="Times New Roman" w:hAnsi="Trebuchet MS" w:cs="Times New Roman"/>
          <w:lang w:eastAsia="ro-RO"/>
        </w:rPr>
        <w:t>avem</w:t>
      </w:r>
      <w:r w:rsidR="006B14A3" w:rsidRPr="00913496">
        <w:rPr>
          <w:rFonts w:ascii="Trebuchet MS" w:eastAsia="Times New Roman" w:hAnsi="Trebuchet MS" w:cs="Times New Roman"/>
          <w:lang w:eastAsia="ro-RO"/>
        </w:rPr>
        <w:t xml:space="preserve"> încredere unii în alții. </w:t>
      </w:r>
    </w:p>
    <w:p w14:paraId="77C54DD9" w14:textId="1533BAEC" w:rsidR="00CA0DAE" w:rsidRPr="00913496" w:rsidRDefault="00CA0DAE" w:rsidP="00913496">
      <w:pPr>
        <w:shd w:val="clear" w:color="auto" w:fill="FFFFFF"/>
        <w:spacing w:after="0" w:line="276" w:lineRule="auto"/>
        <w:ind w:firstLine="708"/>
        <w:jc w:val="both"/>
        <w:rPr>
          <w:rFonts w:ascii="Trebuchet MS" w:eastAsia="Times New Roman" w:hAnsi="Trebuchet MS" w:cs="Times New Roman"/>
          <w:b/>
          <w:bCs/>
          <w:lang w:eastAsia="ro-RO"/>
        </w:rPr>
      </w:pPr>
      <w:r w:rsidRPr="00913496">
        <w:rPr>
          <w:rFonts w:ascii="Trebuchet MS" w:eastAsia="Times New Roman" w:hAnsi="Trebuchet MS" w:cs="Times New Roman"/>
          <w:b/>
          <w:bCs/>
          <w:lang w:eastAsia="ro-RO"/>
        </w:rPr>
        <w:t>Este momentul ca Bucureștiul să se însănătoșească!</w:t>
      </w:r>
    </w:p>
    <w:p w14:paraId="31D50C7F" w14:textId="3C575A70" w:rsidR="006B14A3" w:rsidRPr="00913496" w:rsidRDefault="006B14A3" w:rsidP="00913496">
      <w:pPr>
        <w:shd w:val="clear" w:color="auto" w:fill="FFFFFF"/>
        <w:spacing w:after="0" w:line="276" w:lineRule="auto"/>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 </w:t>
      </w:r>
      <w:r w:rsidR="009A4161" w:rsidRPr="00913496">
        <w:rPr>
          <w:rFonts w:ascii="Trebuchet MS" w:eastAsia="Times New Roman" w:hAnsi="Trebuchet MS" w:cs="Times New Roman"/>
          <w:lang w:eastAsia="ro-RO"/>
        </w:rPr>
        <w:tab/>
      </w:r>
      <w:r w:rsidRPr="00913496">
        <w:rPr>
          <w:rFonts w:ascii="Trebuchet MS" w:eastAsia="Times New Roman" w:hAnsi="Trebuchet MS" w:cs="Times New Roman"/>
          <w:lang w:eastAsia="ro-RO"/>
        </w:rPr>
        <w:t xml:space="preserve">Ca să ajungem aici </w:t>
      </w:r>
      <w:r w:rsidR="009A4161" w:rsidRPr="00913496">
        <w:rPr>
          <w:rFonts w:ascii="Trebuchet MS" w:eastAsia="Times New Roman" w:hAnsi="Trebuchet MS" w:cs="Times New Roman"/>
          <w:lang w:eastAsia="ro-RO"/>
        </w:rPr>
        <w:t>e nevoie de multă muncă, de acțiunea comună, în parteneriat, a autorităților publice</w:t>
      </w:r>
      <w:r w:rsidR="00D94CC5" w:rsidRPr="00913496">
        <w:rPr>
          <w:rFonts w:ascii="Trebuchet MS" w:eastAsia="Times New Roman" w:hAnsi="Trebuchet MS" w:cs="Times New Roman"/>
          <w:lang w:eastAsia="ro-RO"/>
        </w:rPr>
        <w:t>,</w:t>
      </w:r>
      <w:r w:rsidR="009A4161" w:rsidRPr="00913496">
        <w:rPr>
          <w:rFonts w:ascii="Trebuchet MS" w:eastAsia="Times New Roman" w:hAnsi="Trebuchet MS" w:cs="Times New Roman"/>
          <w:lang w:eastAsia="ro-RO"/>
        </w:rPr>
        <w:t xml:space="preserve"> cetățenilor</w:t>
      </w:r>
      <w:r w:rsidR="00D94CC5" w:rsidRPr="00913496">
        <w:rPr>
          <w:rFonts w:ascii="Trebuchet MS" w:eastAsia="Times New Roman" w:hAnsi="Trebuchet MS" w:cs="Times New Roman"/>
          <w:lang w:eastAsia="ro-RO"/>
        </w:rPr>
        <w:t xml:space="preserve"> și mediului de afaceri</w:t>
      </w:r>
      <w:r w:rsidRPr="00913496">
        <w:rPr>
          <w:rFonts w:ascii="Trebuchet MS" w:eastAsia="Times New Roman" w:hAnsi="Trebuchet MS" w:cs="Times New Roman"/>
          <w:lang w:eastAsia="ro-RO"/>
        </w:rPr>
        <w:t>.</w:t>
      </w:r>
      <w:r w:rsidR="00CA0DAE" w:rsidRPr="00913496">
        <w:rPr>
          <w:rFonts w:ascii="Trebuchet MS" w:eastAsia="Times New Roman" w:hAnsi="Trebuchet MS" w:cs="Times New Roman"/>
          <w:lang w:eastAsia="ro-RO"/>
        </w:rPr>
        <w:t xml:space="preserve"> Este nevoie de o abordare unitară a celor șapte primării, Guvernului și a localităților din Ilfov.</w:t>
      </w:r>
      <w:r w:rsidR="009A4161" w:rsidRPr="00913496">
        <w:rPr>
          <w:rFonts w:ascii="Trebuchet MS" w:eastAsia="Times New Roman" w:hAnsi="Trebuchet MS" w:cs="Times New Roman"/>
          <w:lang w:eastAsia="ro-RO"/>
        </w:rPr>
        <w:t xml:space="preserve"> Este necesară o abordare omogenă</w:t>
      </w:r>
      <w:r w:rsidR="00AF7CBF" w:rsidRPr="00913496">
        <w:rPr>
          <w:rFonts w:ascii="Trebuchet MS" w:eastAsia="Times New Roman" w:hAnsi="Trebuchet MS" w:cs="Times New Roman"/>
          <w:lang w:eastAsia="ro-RO"/>
        </w:rPr>
        <w:t>,</w:t>
      </w:r>
      <w:r w:rsidR="009A4161" w:rsidRPr="00913496">
        <w:rPr>
          <w:rFonts w:ascii="Trebuchet MS" w:eastAsia="Times New Roman" w:hAnsi="Trebuchet MS" w:cs="Times New Roman"/>
          <w:lang w:eastAsia="ro-RO"/>
        </w:rPr>
        <w:t xml:space="preserve"> integrată</w:t>
      </w:r>
      <w:r w:rsidR="00AF7CBF" w:rsidRPr="00913496">
        <w:rPr>
          <w:rFonts w:ascii="Trebuchet MS" w:eastAsia="Times New Roman" w:hAnsi="Trebuchet MS" w:cs="Times New Roman"/>
          <w:lang w:eastAsia="ro-RO"/>
        </w:rPr>
        <w:t>,</w:t>
      </w:r>
      <w:r w:rsidR="009A4161" w:rsidRPr="00913496">
        <w:rPr>
          <w:rFonts w:ascii="Trebuchet MS" w:eastAsia="Times New Roman" w:hAnsi="Trebuchet MS" w:cs="Times New Roman"/>
          <w:lang w:eastAsia="ro-RO"/>
        </w:rPr>
        <w:t xml:space="preserve"> care să acopere toate domeniile dezvoltării unui oraș:</w:t>
      </w:r>
    </w:p>
    <w:p w14:paraId="554D3548" w14:textId="77777777" w:rsidR="006B14A3" w:rsidRPr="00913496" w:rsidRDefault="006B14A3" w:rsidP="00913496">
      <w:pPr>
        <w:shd w:val="clear" w:color="auto" w:fill="FFFFFF" w:themeFill="background1"/>
        <w:autoSpaceDE w:val="0"/>
        <w:autoSpaceDN w:val="0"/>
        <w:adjustRightInd w:val="0"/>
        <w:spacing w:after="0" w:line="276" w:lineRule="auto"/>
        <w:ind w:left="709"/>
        <w:jc w:val="both"/>
        <w:rPr>
          <w:rFonts w:ascii="Trebuchet MS" w:hAnsi="Trebuchet MS" w:cs="Times New Roman"/>
          <w:bCs/>
        </w:rPr>
      </w:pPr>
      <w:r w:rsidRPr="00913496">
        <w:rPr>
          <w:rFonts w:ascii="Trebuchet MS" w:hAnsi="Trebuchet MS" w:cs="Times New Roman"/>
          <w:bCs/>
        </w:rPr>
        <w:t xml:space="preserve">I.DOMENIUL „ECONOMIE” </w:t>
      </w:r>
    </w:p>
    <w:p w14:paraId="0E02007F" w14:textId="79B69E57" w:rsidR="006B14A3" w:rsidRPr="00913496" w:rsidRDefault="006B14A3" w:rsidP="00913496">
      <w:pPr>
        <w:shd w:val="clear" w:color="auto" w:fill="FFFFFF" w:themeFill="background1"/>
        <w:autoSpaceDE w:val="0"/>
        <w:autoSpaceDN w:val="0"/>
        <w:adjustRightInd w:val="0"/>
        <w:spacing w:after="0" w:line="276" w:lineRule="auto"/>
        <w:ind w:left="709"/>
        <w:jc w:val="both"/>
        <w:rPr>
          <w:rFonts w:ascii="Trebuchet MS" w:hAnsi="Trebuchet MS" w:cs="Times New Roman"/>
          <w:bCs/>
        </w:rPr>
      </w:pPr>
      <w:r w:rsidRPr="00913496">
        <w:rPr>
          <w:rFonts w:ascii="Trebuchet MS" w:hAnsi="Trebuchet MS" w:cs="Times New Roman"/>
          <w:bCs/>
        </w:rPr>
        <w:t>II.DOMENIUL „PROTECȚIA MEDIULUI</w:t>
      </w:r>
      <w:r w:rsidR="00F770AD" w:rsidRPr="00913496">
        <w:rPr>
          <w:rFonts w:ascii="Trebuchet MS" w:hAnsi="Trebuchet MS" w:cs="Times New Roman"/>
          <w:bCs/>
        </w:rPr>
        <w:t>, SALUBRIZARE</w:t>
      </w:r>
      <w:r w:rsidRPr="00913496">
        <w:rPr>
          <w:rFonts w:ascii="Trebuchet MS" w:hAnsi="Trebuchet MS" w:cs="Times New Roman"/>
          <w:bCs/>
        </w:rPr>
        <w:t>”</w:t>
      </w:r>
    </w:p>
    <w:p w14:paraId="7DD9CCD8" w14:textId="0C27D826" w:rsidR="006B14A3" w:rsidRPr="00913496" w:rsidRDefault="006B14A3" w:rsidP="00913496">
      <w:pPr>
        <w:shd w:val="clear" w:color="auto" w:fill="FFFFFF" w:themeFill="background1"/>
        <w:autoSpaceDE w:val="0"/>
        <w:autoSpaceDN w:val="0"/>
        <w:adjustRightInd w:val="0"/>
        <w:spacing w:after="0" w:line="276" w:lineRule="auto"/>
        <w:ind w:left="709"/>
        <w:jc w:val="both"/>
        <w:rPr>
          <w:rFonts w:ascii="Trebuchet MS" w:hAnsi="Trebuchet MS" w:cs="Times New Roman"/>
          <w:bCs/>
        </w:rPr>
      </w:pPr>
      <w:r w:rsidRPr="00913496">
        <w:rPr>
          <w:rFonts w:ascii="Trebuchet MS" w:hAnsi="Trebuchet MS" w:cs="Times New Roman"/>
          <w:bCs/>
        </w:rPr>
        <w:t>III.DOMENIUL „DEZVOLTARE SOCIALĂ</w:t>
      </w:r>
      <w:r w:rsidR="00540AC1" w:rsidRPr="00913496">
        <w:rPr>
          <w:rFonts w:ascii="Trebuchet MS" w:hAnsi="Trebuchet MS" w:cs="Times New Roman"/>
          <w:bCs/>
        </w:rPr>
        <w:t xml:space="preserve"> – SĂNĂTATE, SIGURANȚĂ, ASISTENȚĂ SOCIALĂ, OCUPARE</w:t>
      </w:r>
      <w:r w:rsidR="00D94CC5" w:rsidRPr="00913496">
        <w:rPr>
          <w:rFonts w:ascii="Trebuchet MS" w:hAnsi="Trebuchet MS" w:cs="Times New Roman"/>
          <w:bCs/>
        </w:rPr>
        <w:t>, LOCUIRE</w:t>
      </w:r>
      <w:r w:rsidR="00540AC1" w:rsidRPr="00913496">
        <w:rPr>
          <w:rFonts w:ascii="Trebuchet MS" w:hAnsi="Trebuchet MS" w:cs="Times New Roman"/>
          <w:bCs/>
        </w:rPr>
        <w:t xml:space="preserve"> </w:t>
      </w:r>
      <w:r w:rsidRPr="00913496">
        <w:rPr>
          <w:rFonts w:ascii="Trebuchet MS" w:hAnsi="Trebuchet MS" w:cs="Times New Roman"/>
          <w:bCs/>
        </w:rPr>
        <w:t>”</w:t>
      </w:r>
    </w:p>
    <w:p w14:paraId="279469F7" w14:textId="7DDF200A" w:rsidR="006B14A3" w:rsidRPr="00913496" w:rsidRDefault="006B14A3" w:rsidP="00913496">
      <w:pPr>
        <w:shd w:val="clear" w:color="auto" w:fill="FFFFFF" w:themeFill="background1"/>
        <w:autoSpaceDE w:val="0"/>
        <w:autoSpaceDN w:val="0"/>
        <w:adjustRightInd w:val="0"/>
        <w:spacing w:after="0" w:line="276" w:lineRule="auto"/>
        <w:ind w:left="709"/>
        <w:jc w:val="both"/>
        <w:rPr>
          <w:rFonts w:ascii="Trebuchet MS" w:hAnsi="Trebuchet MS" w:cs="Times New Roman"/>
          <w:bCs/>
        </w:rPr>
      </w:pPr>
      <w:r w:rsidRPr="00913496">
        <w:rPr>
          <w:rFonts w:ascii="Trebuchet MS" w:hAnsi="Trebuchet MS" w:cs="Times New Roman"/>
          <w:bCs/>
        </w:rPr>
        <w:t>IV.DOMENIUL „AMENAJAREA TERITORIULUI, URBANISM„</w:t>
      </w:r>
    </w:p>
    <w:p w14:paraId="03B1E700" w14:textId="77777777" w:rsidR="006B14A3" w:rsidRPr="00913496" w:rsidRDefault="006B14A3" w:rsidP="00913496">
      <w:pPr>
        <w:shd w:val="clear" w:color="auto" w:fill="FFFFFF" w:themeFill="background1"/>
        <w:autoSpaceDE w:val="0"/>
        <w:autoSpaceDN w:val="0"/>
        <w:adjustRightInd w:val="0"/>
        <w:spacing w:after="0" w:line="276" w:lineRule="auto"/>
        <w:ind w:left="709"/>
        <w:jc w:val="both"/>
        <w:rPr>
          <w:rFonts w:ascii="Trebuchet MS" w:hAnsi="Trebuchet MS" w:cs="Times New Roman"/>
          <w:bCs/>
        </w:rPr>
      </w:pPr>
      <w:r w:rsidRPr="00913496">
        <w:rPr>
          <w:rFonts w:ascii="Trebuchet MS" w:hAnsi="Trebuchet MS" w:cs="Times New Roman"/>
          <w:bCs/>
        </w:rPr>
        <w:t>V. DOMENIUL „INFRASTRUCTURA DE TRANSPORT„</w:t>
      </w:r>
    </w:p>
    <w:p w14:paraId="5AF79C4D" w14:textId="6A64D2E3" w:rsidR="006B14A3" w:rsidRPr="00913496" w:rsidRDefault="006B14A3" w:rsidP="00913496">
      <w:pPr>
        <w:shd w:val="clear" w:color="auto" w:fill="FFFFFF" w:themeFill="background1"/>
        <w:autoSpaceDE w:val="0"/>
        <w:autoSpaceDN w:val="0"/>
        <w:adjustRightInd w:val="0"/>
        <w:spacing w:after="0" w:line="276" w:lineRule="auto"/>
        <w:ind w:left="709"/>
        <w:jc w:val="both"/>
        <w:rPr>
          <w:rFonts w:ascii="Trebuchet MS" w:hAnsi="Trebuchet MS" w:cs="Times New Roman"/>
          <w:bCs/>
        </w:rPr>
      </w:pPr>
      <w:r w:rsidRPr="00913496">
        <w:rPr>
          <w:rFonts w:ascii="Trebuchet MS" w:hAnsi="Trebuchet MS" w:cs="Times New Roman"/>
          <w:bCs/>
        </w:rPr>
        <w:t>VI. DOMENIUL „UTILITĂȚI PUBLICE</w:t>
      </w:r>
      <w:r w:rsidR="00F770AD" w:rsidRPr="00913496">
        <w:rPr>
          <w:rFonts w:ascii="Trebuchet MS" w:hAnsi="Trebuchet MS" w:cs="Times New Roman"/>
          <w:bCs/>
        </w:rPr>
        <w:t xml:space="preserve"> </w:t>
      </w:r>
      <w:r w:rsidR="00D94CC5" w:rsidRPr="00913496">
        <w:rPr>
          <w:rFonts w:ascii="Trebuchet MS" w:hAnsi="Trebuchet MS" w:cs="Times New Roman"/>
          <w:bCs/>
        </w:rPr>
        <w:t>–</w:t>
      </w:r>
      <w:r w:rsidR="00F770AD" w:rsidRPr="00913496">
        <w:rPr>
          <w:rFonts w:ascii="Trebuchet MS" w:hAnsi="Trebuchet MS" w:cs="Times New Roman"/>
          <w:bCs/>
        </w:rPr>
        <w:t xml:space="preserve"> </w:t>
      </w:r>
      <w:r w:rsidR="00D94CC5" w:rsidRPr="00913496">
        <w:rPr>
          <w:rFonts w:ascii="Trebuchet MS" w:hAnsi="Trebuchet MS" w:cs="Times New Roman"/>
          <w:bCs/>
        </w:rPr>
        <w:t xml:space="preserve">ENERGIE, </w:t>
      </w:r>
      <w:r w:rsidR="00F770AD" w:rsidRPr="00913496">
        <w:rPr>
          <w:rFonts w:ascii="Trebuchet MS" w:hAnsi="Trebuchet MS" w:cs="Times New Roman"/>
          <w:bCs/>
        </w:rPr>
        <w:t>TERM</w:t>
      </w:r>
      <w:r w:rsidR="00D660CD" w:rsidRPr="00913496">
        <w:rPr>
          <w:rFonts w:ascii="Trebuchet MS" w:hAnsi="Trebuchet MS" w:cs="Times New Roman"/>
          <w:bCs/>
        </w:rPr>
        <w:t>OFICARE</w:t>
      </w:r>
      <w:r w:rsidRPr="00913496">
        <w:rPr>
          <w:rFonts w:ascii="Trebuchet MS" w:hAnsi="Trebuchet MS" w:cs="Times New Roman"/>
          <w:bCs/>
        </w:rPr>
        <w:t xml:space="preserve">„ </w:t>
      </w:r>
    </w:p>
    <w:p w14:paraId="683423BE" w14:textId="7F1886A3" w:rsidR="006B14A3" w:rsidRPr="00913496" w:rsidRDefault="006B14A3" w:rsidP="00913496">
      <w:pPr>
        <w:shd w:val="clear" w:color="auto" w:fill="FFFFFF" w:themeFill="background1"/>
        <w:autoSpaceDE w:val="0"/>
        <w:autoSpaceDN w:val="0"/>
        <w:adjustRightInd w:val="0"/>
        <w:spacing w:after="0" w:line="276" w:lineRule="auto"/>
        <w:ind w:left="709"/>
        <w:jc w:val="both"/>
        <w:rPr>
          <w:rFonts w:ascii="Trebuchet MS" w:hAnsi="Trebuchet MS" w:cs="Times New Roman"/>
          <w:bCs/>
        </w:rPr>
      </w:pPr>
      <w:r w:rsidRPr="00913496">
        <w:rPr>
          <w:rFonts w:ascii="Trebuchet MS" w:hAnsi="Trebuchet MS" w:cs="Times New Roman"/>
          <w:bCs/>
        </w:rPr>
        <w:t>VII.DOMENIUL „</w:t>
      </w:r>
      <w:r w:rsidR="00F770AD" w:rsidRPr="00913496">
        <w:rPr>
          <w:rFonts w:ascii="Trebuchet MS" w:hAnsi="Trebuchet MS" w:cs="Times New Roman"/>
          <w:bCs/>
        </w:rPr>
        <w:t>CAPACITATE ADMINISTRATIVĂ</w:t>
      </w:r>
      <w:r w:rsidRPr="00913496">
        <w:rPr>
          <w:rFonts w:ascii="Trebuchet MS" w:hAnsi="Trebuchet MS" w:cs="Times New Roman"/>
          <w:bCs/>
        </w:rPr>
        <w:t>”</w:t>
      </w:r>
    </w:p>
    <w:p w14:paraId="334C0DD6" w14:textId="77777777" w:rsidR="006B14A3" w:rsidRPr="00913496" w:rsidRDefault="006B14A3" w:rsidP="00913496">
      <w:pPr>
        <w:shd w:val="clear" w:color="auto" w:fill="FFFFFF" w:themeFill="background1"/>
        <w:autoSpaceDE w:val="0"/>
        <w:autoSpaceDN w:val="0"/>
        <w:adjustRightInd w:val="0"/>
        <w:spacing w:after="0" w:line="276" w:lineRule="auto"/>
        <w:ind w:left="709"/>
        <w:jc w:val="both"/>
        <w:rPr>
          <w:rFonts w:ascii="Trebuchet MS" w:hAnsi="Trebuchet MS" w:cs="Times New Roman"/>
          <w:bCs/>
        </w:rPr>
      </w:pPr>
      <w:r w:rsidRPr="00913496">
        <w:rPr>
          <w:rFonts w:ascii="Trebuchet MS" w:hAnsi="Trebuchet MS" w:cs="Times New Roman"/>
          <w:bCs/>
        </w:rPr>
        <w:t>VIII.DOMENIUL „CULTURĂ, CULTE„</w:t>
      </w:r>
    </w:p>
    <w:p w14:paraId="07BB8E1B" w14:textId="77777777" w:rsidR="006B14A3" w:rsidRPr="00913496" w:rsidRDefault="006B14A3" w:rsidP="00913496">
      <w:pPr>
        <w:shd w:val="clear" w:color="auto" w:fill="FFFFFF" w:themeFill="background1"/>
        <w:autoSpaceDE w:val="0"/>
        <w:autoSpaceDN w:val="0"/>
        <w:adjustRightInd w:val="0"/>
        <w:spacing w:after="0" w:line="276" w:lineRule="auto"/>
        <w:ind w:left="709"/>
        <w:jc w:val="both"/>
        <w:rPr>
          <w:rFonts w:ascii="Trebuchet MS" w:hAnsi="Trebuchet MS" w:cs="Times New Roman"/>
          <w:bCs/>
        </w:rPr>
      </w:pPr>
      <w:r w:rsidRPr="00913496">
        <w:rPr>
          <w:rFonts w:ascii="Trebuchet MS" w:hAnsi="Trebuchet MS" w:cs="Times New Roman"/>
          <w:bCs/>
        </w:rPr>
        <w:t>IX. DOMENIUL „SPORT ŞI AGREMENT”</w:t>
      </w:r>
    </w:p>
    <w:p w14:paraId="41476099" w14:textId="77777777" w:rsidR="006B14A3" w:rsidRPr="00913496" w:rsidRDefault="006B14A3" w:rsidP="00913496">
      <w:pPr>
        <w:shd w:val="clear" w:color="auto" w:fill="FFFFFF" w:themeFill="background1"/>
        <w:autoSpaceDE w:val="0"/>
        <w:autoSpaceDN w:val="0"/>
        <w:adjustRightInd w:val="0"/>
        <w:spacing w:after="0" w:line="276" w:lineRule="auto"/>
        <w:ind w:left="709"/>
        <w:jc w:val="both"/>
        <w:rPr>
          <w:rFonts w:ascii="Trebuchet MS" w:hAnsi="Trebuchet MS" w:cs="Times New Roman"/>
          <w:bCs/>
        </w:rPr>
      </w:pPr>
      <w:r w:rsidRPr="00913496">
        <w:rPr>
          <w:rFonts w:ascii="Trebuchet MS" w:hAnsi="Trebuchet MS" w:cs="Times New Roman"/>
          <w:bCs/>
        </w:rPr>
        <w:t>X.DOMENIUL „EDUCAȚIE ŞI FORMARE”</w:t>
      </w:r>
    </w:p>
    <w:p w14:paraId="6A51AFA9" w14:textId="261C0778" w:rsidR="006B14A3" w:rsidRPr="00913496" w:rsidRDefault="00AF7CBF" w:rsidP="00913496">
      <w:pPr>
        <w:spacing w:after="0" w:line="276" w:lineRule="auto"/>
        <w:ind w:firstLine="708"/>
        <w:jc w:val="both"/>
        <w:rPr>
          <w:rFonts w:ascii="Trebuchet MS" w:hAnsi="Trebuchet MS"/>
          <w:color w:val="000000" w:themeColor="text1"/>
        </w:rPr>
      </w:pPr>
      <w:r w:rsidRPr="00913496">
        <w:rPr>
          <w:rFonts w:ascii="Trebuchet MS" w:hAnsi="Trebuchet MS"/>
          <w:color w:val="000000" w:themeColor="text1"/>
        </w:rPr>
        <w:t>Acest program prezintă liniile directoare pentru viitoarea planificare strategică și bugetară p</w:t>
      </w:r>
      <w:r w:rsidR="004A07C2" w:rsidRPr="00913496">
        <w:rPr>
          <w:rFonts w:ascii="Trebuchet MS" w:hAnsi="Trebuchet MS"/>
          <w:color w:val="000000" w:themeColor="text1"/>
        </w:rPr>
        <w:t>rivind</w:t>
      </w:r>
      <w:r w:rsidRPr="00913496">
        <w:rPr>
          <w:rFonts w:ascii="Trebuchet MS" w:hAnsi="Trebuchet MS"/>
          <w:color w:val="000000" w:themeColor="text1"/>
        </w:rPr>
        <w:t xml:space="preserve"> dezvoltarea Bucureștiului. Este rezultatul unui proces participativ</w:t>
      </w:r>
      <w:r w:rsidR="004A07C2" w:rsidRPr="00913496">
        <w:rPr>
          <w:rFonts w:ascii="Trebuchet MS" w:hAnsi="Trebuchet MS"/>
          <w:color w:val="000000" w:themeColor="text1"/>
        </w:rPr>
        <w:t xml:space="preserve"> derulat pe parcursul mai multor ani, al interacțiunii zilnice cu bucureștenii, la care s-au adăugat analiza de date, studii, rapoarte și experiența membrilor </w:t>
      </w:r>
      <w:r w:rsidR="00CA0DAE" w:rsidRPr="00913496">
        <w:rPr>
          <w:rFonts w:ascii="Trebuchet MS" w:hAnsi="Trebuchet MS"/>
          <w:color w:val="000000" w:themeColor="text1"/>
        </w:rPr>
        <w:t>PSD-</w:t>
      </w:r>
      <w:r w:rsidR="004A07C2" w:rsidRPr="00913496">
        <w:rPr>
          <w:rFonts w:ascii="Trebuchet MS" w:hAnsi="Trebuchet MS"/>
          <w:color w:val="000000" w:themeColor="text1"/>
        </w:rPr>
        <w:t>PNL în domeniul administrației publice.</w:t>
      </w:r>
    </w:p>
    <w:p w14:paraId="79DFEA18" w14:textId="77777777" w:rsidR="00D94CC5" w:rsidRPr="00913496" w:rsidRDefault="00EE7B33" w:rsidP="00913496">
      <w:pPr>
        <w:spacing w:after="0" w:line="276" w:lineRule="auto"/>
        <w:ind w:firstLine="708"/>
        <w:jc w:val="both"/>
        <w:rPr>
          <w:rFonts w:ascii="Trebuchet MS" w:hAnsi="Trebuchet MS"/>
          <w:color w:val="000000" w:themeColor="text1"/>
        </w:rPr>
      </w:pPr>
      <w:r w:rsidRPr="00913496">
        <w:rPr>
          <w:rFonts w:ascii="Trebuchet MS" w:hAnsi="Trebuchet MS"/>
          <w:color w:val="000000" w:themeColor="text1"/>
        </w:rPr>
        <w:lastRenderedPageBreak/>
        <w:t>Sunt multe proiecte propuse pentru că sunt multe probleme în București. Unele sunt ample și necesită ani pentru a fi finalizate, altele vizează măsuri punctuale care pot fi realizate în câteva luni.</w:t>
      </w:r>
      <w:r w:rsidR="00D94CC5" w:rsidRPr="00913496">
        <w:rPr>
          <w:rFonts w:ascii="Trebuchet MS" w:hAnsi="Trebuchet MS"/>
          <w:color w:val="000000" w:themeColor="text1"/>
        </w:rPr>
        <w:t xml:space="preserve"> </w:t>
      </w:r>
    </w:p>
    <w:p w14:paraId="7AA360B8" w14:textId="6ACC8D2B" w:rsidR="00D94CC5" w:rsidRPr="00913496" w:rsidRDefault="00D94CC5" w:rsidP="00913496">
      <w:pPr>
        <w:spacing w:after="0" w:line="276" w:lineRule="auto"/>
        <w:ind w:firstLine="708"/>
        <w:jc w:val="both"/>
        <w:rPr>
          <w:rFonts w:ascii="Trebuchet MS" w:hAnsi="Trebuchet MS"/>
          <w:color w:val="000000" w:themeColor="text1"/>
        </w:rPr>
      </w:pPr>
      <w:r w:rsidRPr="00913496">
        <w:rPr>
          <w:rFonts w:ascii="Trebuchet MS" w:hAnsi="Trebuchet MS"/>
          <w:color w:val="000000" w:themeColor="text1"/>
        </w:rPr>
        <w:t>Bucureștiului îi lipsește o strategie coerentă de dezvoltare, cu o viziune clară. Din acest motiv, acest program acoperă o perioadă de 10 ani, timp în care se pot realiza proiecte de anvergură.</w:t>
      </w:r>
    </w:p>
    <w:p w14:paraId="333E4DF3" w14:textId="77777777" w:rsidR="00CA0DAE" w:rsidRPr="00913496" w:rsidRDefault="00FD57C2" w:rsidP="00913496">
      <w:pPr>
        <w:pStyle w:val="Titlu1"/>
        <w:spacing w:before="0" w:line="276" w:lineRule="auto"/>
        <w:ind w:firstLine="708"/>
        <w:rPr>
          <w:rFonts w:ascii="Trebuchet MS" w:hAnsi="Trebuchet MS" w:cs="Arial"/>
          <w:color w:val="292C33"/>
          <w:sz w:val="22"/>
          <w:szCs w:val="22"/>
        </w:rPr>
      </w:pPr>
      <w:r w:rsidRPr="00913496">
        <w:rPr>
          <w:rFonts w:ascii="Trebuchet MS" w:hAnsi="Trebuchet MS"/>
          <w:b/>
          <w:bCs/>
          <w:color w:val="000000" w:themeColor="text1"/>
          <w:sz w:val="22"/>
          <w:szCs w:val="22"/>
        </w:rPr>
        <w:t>Acum se poate!</w:t>
      </w:r>
      <w:r w:rsidR="00CA0DAE" w:rsidRPr="00913496">
        <w:rPr>
          <w:rFonts w:ascii="Trebuchet MS" w:hAnsi="Trebuchet MS"/>
          <w:b/>
          <w:bCs/>
          <w:color w:val="000000" w:themeColor="text1"/>
          <w:sz w:val="22"/>
          <w:szCs w:val="22"/>
        </w:rPr>
        <w:t xml:space="preserve"> </w:t>
      </w:r>
      <w:r w:rsidR="00CA0DAE" w:rsidRPr="00913496">
        <w:rPr>
          <w:rFonts w:ascii="Trebuchet MS" w:hAnsi="Trebuchet MS" w:cs="Arial"/>
          <w:color w:val="292C33"/>
          <w:sz w:val="22"/>
          <w:szCs w:val="22"/>
        </w:rPr>
        <w:t xml:space="preserve">"Împreună vom învinge un </w:t>
      </w:r>
      <w:proofErr w:type="spellStart"/>
      <w:r w:rsidR="00CA0DAE" w:rsidRPr="00913496">
        <w:rPr>
          <w:rFonts w:ascii="Trebuchet MS" w:hAnsi="Trebuchet MS" w:cs="Arial"/>
          <w:color w:val="292C33"/>
          <w:sz w:val="22"/>
          <w:szCs w:val="22"/>
        </w:rPr>
        <w:t>oraş</w:t>
      </w:r>
      <w:proofErr w:type="spellEnd"/>
      <w:r w:rsidR="00CA0DAE" w:rsidRPr="00913496">
        <w:rPr>
          <w:rFonts w:ascii="Trebuchet MS" w:hAnsi="Trebuchet MS" w:cs="Arial"/>
          <w:color w:val="292C33"/>
          <w:sz w:val="22"/>
          <w:szCs w:val="22"/>
        </w:rPr>
        <w:t xml:space="preserve"> bolnav </w:t>
      </w:r>
      <w:proofErr w:type="spellStart"/>
      <w:r w:rsidR="00CA0DAE" w:rsidRPr="00913496">
        <w:rPr>
          <w:rFonts w:ascii="Trebuchet MS" w:hAnsi="Trebuchet MS" w:cs="Arial"/>
          <w:color w:val="292C33"/>
          <w:sz w:val="22"/>
          <w:szCs w:val="22"/>
        </w:rPr>
        <w:t>şi</w:t>
      </w:r>
      <w:proofErr w:type="spellEnd"/>
      <w:r w:rsidR="00CA0DAE" w:rsidRPr="00913496">
        <w:rPr>
          <w:rFonts w:ascii="Trebuchet MS" w:hAnsi="Trebuchet MS" w:cs="Arial"/>
          <w:color w:val="292C33"/>
          <w:sz w:val="22"/>
          <w:szCs w:val="22"/>
        </w:rPr>
        <w:t xml:space="preserve"> îl vom face sănătos!"</w:t>
      </w:r>
    </w:p>
    <w:p w14:paraId="5DDF2238" w14:textId="77777777" w:rsidR="00CA0DAE" w:rsidRPr="00913496" w:rsidRDefault="00CA0DAE" w:rsidP="00913496">
      <w:pPr>
        <w:spacing w:after="0" w:line="276" w:lineRule="auto"/>
        <w:ind w:firstLine="708"/>
        <w:jc w:val="both"/>
        <w:rPr>
          <w:rFonts w:ascii="Trebuchet MS" w:hAnsi="Trebuchet MS" w:cs="Arial"/>
          <w:b/>
          <w:bCs/>
          <w:color w:val="191919"/>
        </w:rPr>
      </w:pPr>
    </w:p>
    <w:p w14:paraId="63F6FC75" w14:textId="77777777" w:rsidR="007D6248" w:rsidRPr="00913496" w:rsidRDefault="007D6248" w:rsidP="00913496">
      <w:pPr>
        <w:pStyle w:val="Titlu4"/>
        <w:shd w:val="clear" w:color="auto" w:fill="D9E2F3" w:themeFill="accent1" w:themeFillTint="33"/>
        <w:spacing w:before="0" w:beforeAutospacing="0" w:after="0" w:afterAutospacing="0" w:line="276" w:lineRule="auto"/>
        <w:textAlignment w:val="baseline"/>
        <w:rPr>
          <w:rFonts w:ascii="Trebuchet MS" w:hAnsi="Trebuchet MS" w:cs="Arial"/>
          <w:color w:val="191919"/>
          <w:sz w:val="26"/>
          <w:szCs w:val="26"/>
        </w:rPr>
      </w:pPr>
      <w:r w:rsidRPr="00913496">
        <w:rPr>
          <w:rFonts w:ascii="Trebuchet MS" w:hAnsi="Trebuchet MS" w:cs="Arial"/>
          <w:color w:val="191919"/>
          <w:sz w:val="26"/>
          <w:szCs w:val="26"/>
        </w:rPr>
        <w:t>Principii</w:t>
      </w:r>
    </w:p>
    <w:p w14:paraId="560299F3" w14:textId="5CF6D610" w:rsidR="0004634A" w:rsidRPr="00913496" w:rsidRDefault="0004634A" w:rsidP="00913496">
      <w:pPr>
        <w:pStyle w:val="Titlu4"/>
        <w:shd w:val="clear" w:color="auto" w:fill="FFFFFF"/>
        <w:spacing w:before="0" w:beforeAutospacing="0" w:after="0" w:afterAutospacing="0" w:line="276" w:lineRule="auto"/>
        <w:jc w:val="both"/>
        <w:textAlignment w:val="baseline"/>
        <w:rPr>
          <w:rFonts w:ascii="Trebuchet MS" w:hAnsi="Trebuchet MS" w:cs="Arial"/>
          <w:b w:val="0"/>
          <w:bCs w:val="0"/>
          <w:sz w:val="22"/>
          <w:szCs w:val="22"/>
        </w:rPr>
      </w:pPr>
      <w:r w:rsidRPr="00913496">
        <w:rPr>
          <w:rFonts w:ascii="Trebuchet MS" w:hAnsi="Trebuchet MS" w:cs="Arial"/>
          <w:b w:val="0"/>
          <w:bCs w:val="0"/>
          <w:sz w:val="22"/>
          <w:szCs w:val="22"/>
        </w:rPr>
        <w:tab/>
        <w:t xml:space="preserve">Programul </w:t>
      </w:r>
      <w:r w:rsidR="00CA0DAE" w:rsidRPr="00913496">
        <w:rPr>
          <w:rFonts w:ascii="Trebuchet MS" w:hAnsi="Trebuchet MS" w:cs="Arial"/>
          <w:b w:val="0"/>
          <w:bCs w:val="0"/>
          <w:sz w:val="22"/>
          <w:szCs w:val="22"/>
        </w:rPr>
        <w:t>PSD-</w:t>
      </w:r>
      <w:r w:rsidRPr="00913496">
        <w:rPr>
          <w:rFonts w:ascii="Trebuchet MS" w:hAnsi="Trebuchet MS" w:cs="Arial"/>
          <w:b w:val="0"/>
          <w:bCs w:val="0"/>
          <w:sz w:val="22"/>
          <w:szCs w:val="22"/>
        </w:rPr>
        <w:t xml:space="preserve">PNL pentru București se </w:t>
      </w:r>
      <w:r w:rsidR="000F00B1" w:rsidRPr="00913496">
        <w:rPr>
          <w:rFonts w:ascii="Trebuchet MS" w:hAnsi="Trebuchet MS" w:cs="Arial"/>
          <w:b w:val="0"/>
          <w:bCs w:val="0"/>
          <w:sz w:val="22"/>
          <w:szCs w:val="22"/>
        </w:rPr>
        <w:t>fundamentează</w:t>
      </w:r>
      <w:r w:rsidRPr="00913496">
        <w:rPr>
          <w:rFonts w:ascii="Trebuchet MS" w:hAnsi="Trebuchet MS" w:cs="Arial"/>
          <w:b w:val="0"/>
          <w:bCs w:val="0"/>
          <w:sz w:val="22"/>
          <w:szCs w:val="22"/>
        </w:rPr>
        <w:t xml:space="preserve"> pe principiile </w:t>
      </w:r>
      <w:r w:rsidR="00CA0DAE" w:rsidRPr="00913496">
        <w:rPr>
          <w:rFonts w:ascii="Trebuchet MS" w:hAnsi="Trebuchet MS" w:cs="Arial"/>
          <w:b w:val="0"/>
          <w:bCs w:val="0"/>
          <w:sz w:val="22"/>
          <w:szCs w:val="22"/>
        </w:rPr>
        <w:t>unei administrații moderne, orientată spre cetățeni</w:t>
      </w:r>
      <w:r w:rsidRPr="00913496">
        <w:rPr>
          <w:rFonts w:ascii="Trebuchet MS" w:hAnsi="Trebuchet MS" w:cs="Arial"/>
          <w:b w:val="0"/>
          <w:bCs w:val="0"/>
          <w:sz w:val="22"/>
          <w:szCs w:val="22"/>
        </w:rPr>
        <w:t>:</w:t>
      </w:r>
    </w:p>
    <w:p w14:paraId="6A5B1409" w14:textId="77777777" w:rsidR="004A07C2" w:rsidRPr="00913496" w:rsidRDefault="0004634A" w:rsidP="00913496">
      <w:pPr>
        <w:pStyle w:val="Titlu4"/>
        <w:shd w:val="clear" w:color="auto" w:fill="FFFFFF"/>
        <w:spacing w:before="0" w:beforeAutospacing="0" w:after="0" w:afterAutospacing="0" w:line="276" w:lineRule="auto"/>
        <w:jc w:val="both"/>
        <w:textAlignment w:val="baseline"/>
        <w:rPr>
          <w:rFonts w:ascii="Trebuchet MS" w:hAnsi="Trebuchet MS" w:cs="Arial"/>
          <w:sz w:val="22"/>
          <w:szCs w:val="22"/>
        </w:rPr>
      </w:pPr>
      <w:r w:rsidRPr="00913496">
        <w:rPr>
          <w:rFonts w:ascii="Trebuchet MS" w:hAnsi="Trebuchet MS" w:cs="Arial"/>
          <w:sz w:val="22"/>
          <w:szCs w:val="22"/>
        </w:rPr>
        <w:t>Participare publică și transparență</w:t>
      </w:r>
    </w:p>
    <w:p w14:paraId="431C978D" w14:textId="77777777" w:rsidR="0004634A" w:rsidRPr="00913496" w:rsidRDefault="0004634A" w:rsidP="00913496">
      <w:pPr>
        <w:pStyle w:val="NormalWeb"/>
        <w:shd w:val="clear" w:color="auto" w:fill="FFFFFF"/>
        <w:spacing w:before="0" w:beforeAutospacing="0" w:after="0" w:afterAutospacing="0" w:line="276" w:lineRule="auto"/>
        <w:jc w:val="both"/>
        <w:textAlignment w:val="baseline"/>
        <w:rPr>
          <w:rFonts w:ascii="Trebuchet MS" w:hAnsi="Trebuchet MS" w:cs="Arial"/>
          <w:sz w:val="22"/>
          <w:szCs w:val="22"/>
        </w:rPr>
      </w:pPr>
      <w:r w:rsidRPr="00913496">
        <w:rPr>
          <w:rFonts w:ascii="Trebuchet MS" w:hAnsi="Trebuchet MS" w:cs="Arial"/>
          <w:sz w:val="22"/>
          <w:szCs w:val="22"/>
        </w:rPr>
        <w:t>Administrarea orașului se realizează în beneficiul locuitorilor săi și presupune informare, comunicare și participarea acestora la procesul decizional local. Opiniile cetățenilor trebuie să fie integrate în acțiunile autorităților publice.</w:t>
      </w:r>
    </w:p>
    <w:p w14:paraId="3AEEE6D9" w14:textId="77777777" w:rsidR="0004634A" w:rsidRPr="00913496" w:rsidRDefault="0004634A" w:rsidP="00913496">
      <w:pPr>
        <w:pStyle w:val="NormalWeb"/>
        <w:shd w:val="clear" w:color="auto" w:fill="FFFFFF"/>
        <w:spacing w:before="0" w:beforeAutospacing="0" w:after="0" w:afterAutospacing="0" w:line="276" w:lineRule="auto"/>
        <w:jc w:val="both"/>
        <w:textAlignment w:val="baseline"/>
        <w:rPr>
          <w:rFonts w:ascii="Trebuchet MS" w:hAnsi="Trebuchet MS" w:cs="Arial"/>
          <w:sz w:val="22"/>
          <w:szCs w:val="22"/>
        </w:rPr>
      </w:pPr>
    </w:p>
    <w:p w14:paraId="7A1AD883" w14:textId="77777777" w:rsidR="0004634A" w:rsidRPr="00913496" w:rsidRDefault="0004634A" w:rsidP="00913496">
      <w:pPr>
        <w:pStyle w:val="NormalWeb"/>
        <w:shd w:val="clear" w:color="auto" w:fill="FFFFFF"/>
        <w:spacing w:before="0" w:beforeAutospacing="0" w:after="0" w:afterAutospacing="0" w:line="276" w:lineRule="auto"/>
        <w:jc w:val="both"/>
        <w:textAlignment w:val="baseline"/>
        <w:rPr>
          <w:rFonts w:ascii="Trebuchet MS" w:hAnsi="Trebuchet MS" w:cs="Arial"/>
          <w:b/>
          <w:bCs/>
          <w:sz w:val="22"/>
          <w:szCs w:val="22"/>
        </w:rPr>
      </w:pPr>
      <w:r w:rsidRPr="00913496">
        <w:rPr>
          <w:rFonts w:ascii="Trebuchet MS" w:hAnsi="Trebuchet MS" w:cs="Arial"/>
          <w:b/>
          <w:bCs/>
          <w:sz w:val="22"/>
          <w:szCs w:val="22"/>
        </w:rPr>
        <w:t>Legalitate</w:t>
      </w:r>
    </w:p>
    <w:p w14:paraId="72F116F1" w14:textId="32659C7E" w:rsidR="004A07C2" w:rsidRPr="00913496" w:rsidRDefault="004A07C2" w:rsidP="00913496">
      <w:pPr>
        <w:pStyle w:val="NormalWeb"/>
        <w:shd w:val="clear" w:color="auto" w:fill="FFFFFF"/>
        <w:spacing w:before="0" w:beforeAutospacing="0" w:after="0" w:afterAutospacing="0" w:line="276" w:lineRule="auto"/>
        <w:jc w:val="both"/>
        <w:textAlignment w:val="baseline"/>
        <w:rPr>
          <w:rFonts w:ascii="Trebuchet MS" w:hAnsi="Trebuchet MS" w:cs="Arial"/>
          <w:sz w:val="22"/>
          <w:szCs w:val="22"/>
        </w:rPr>
      </w:pPr>
      <w:r w:rsidRPr="00913496">
        <w:rPr>
          <w:rFonts w:ascii="Trebuchet MS" w:hAnsi="Trebuchet MS" w:cs="Arial"/>
          <w:sz w:val="22"/>
          <w:szCs w:val="22"/>
        </w:rPr>
        <w:t xml:space="preserve">Democrația este direct legată de „domnia legii”, principiu potrivit căruia nimeni nu este mai presus de lege. </w:t>
      </w:r>
      <w:r w:rsidR="00CA0DAE" w:rsidRPr="00913496">
        <w:rPr>
          <w:rFonts w:ascii="Trebuchet MS" w:hAnsi="Trebuchet MS" w:cs="Arial"/>
          <w:sz w:val="22"/>
          <w:szCs w:val="22"/>
        </w:rPr>
        <w:t>Oamenii</w:t>
      </w:r>
      <w:r w:rsidRPr="00913496">
        <w:rPr>
          <w:rFonts w:ascii="Trebuchet MS" w:hAnsi="Trebuchet MS" w:cs="Arial"/>
          <w:sz w:val="22"/>
          <w:szCs w:val="22"/>
        </w:rPr>
        <w:t xml:space="preserve"> se nasc cu trăsături, calități și caracteristici diferite, dar egalitatea lor se manifestă în sensul egalității în fața legii.</w:t>
      </w:r>
      <w:r w:rsidR="0004634A" w:rsidRPr="00913496">
        <w:rPr>
          <w:rFonts w:ascii="Trebuchet MS" w:hAnsi="Trebuchet MS" w:cs="Arial"/>
          <w:sz w:val="22"/>
          <w:szCs w:val="22"/>
        </w:rPr>
        <w:t xml:space="preserve"> Nicio decizie administrativă nu va fi adoptată fără respectarea cadrului legal.</w:t>
      </w:r>
    </w:p>
    <w:p w14:paraId="260A1769" w14:textId="77777777" w:rsidR="004A07C2" w:rsidRPr="00913496" w:rsidRDefault="004A07C2" w:rsidP="00913496">
      <w:pPr>
        <w:spacing w:after="0" w:line="276" w:lineRule="auto"/>
        <w:jc w:val="both"/>
        <w:rPr>
          <w:rFonts w:ascii="Trebuchet MS" w:hAnsi="Trebuchet MS"/>
        </w:rPr>
      </w:pPr>
    </w:p>
    <w:p w14:paraId="6C30D45C" w14:textId="77777777" w:rsidR="004A07C2" w:rsidRPr="00913496" w:rsidRDefault="004A07C2" w:rsidP="00913496">
      <w:pPr>
        <w:spacing w:after="0" w:line="276" w:lineRule="auto"/>
        <w:jc w:val="both"/>
        <w:textAlignment w:val="baseline"/>
        <w:outlineLvl w:val="3"/>
        <w:rPr>
          <w:rFonts w:ascii="Trebuchet MS" w:eastAsia="Times New Roman" w:hAnsi="Trebuchet MS" w:cs="Arial"/>
          <w:b/>
          <w:bCs/>
          <w:lang w:eastAsia="ro-RO"/>
        </w:rPr>
      </w:pPr>
      <w:r w:rsidRPr="00913496">
        <w:rPr>
          <w:rFonts w:ascii="Trebuchet MS" w:eastAsia="Times New Roman" w:hAnsi="Trebuchet MS" w:cs="Arial"/>
          <w:b/>
          <w:bCs/>
          <w:lang w:eastAsia="ro-RO"/>
        </w:rPr>
        <w:t>Individ, libertate, drepturi și libertăți individuale</w:t>
      </w:r>
    </w:p>
    <w:p w14:paraId="284FB69F" w14:textId="5A52B083" w:rsidR="0004634A" w:rsidRPr="00913496" w:rsidRDefault="0004634A" w:rsidP="00913496">
      <w:pPr>
        <w:spacing w:after="0" w:line="276" w:lineRule="auto"/>
        <w:jc w:val="both"/>
        <w:textAlignment w:val="baseline"/>
        <w:outlineLvl w:val="3"/>
        <w:rPr>
          <w:rFonts w:ascii="Trebuchet MS" w:hAnsi="Trebuchet MS" w:cs="Arial"/>
          <w:shd w:val="clear" w:color="auto" w:fill="FFFFFF"/>
        </w:rPr>
      </w:pPr>
      <w:r w:rsidRPr="00913496">
        <w:rPr>
          <w:rFonts w:ascii="Trebuchet MS" w:hAnsi="Trebuchet MS" w:cs="Arial"/>
          <w:shd w:val="clear" w:color="auto" w:fill="FFFFFF"/>
        </w:rPr>
        <w:t xml:space="preserve">În București, </w:t>
      </w:r>
      <w:r w:rsidR="004A07C2" w:rsidRPr="00913496">
        <w:rPr>
          <w:rFonts w:ascii="Trebuchet MS" w:hAnsi="Trebuchet MS" w:cs="Arial"/>
          <w:shd w:val="clear" w:color="auto" w:fill="FFFFFF"/>
        </w:rPr>
        <w:t xml:space="preserve">fiecare </w:t>
      </w:r>
      <w:r w:rsidR="00CA0DAE" w:rsidRPr="00913496">
        <w:rPr>
          <w:rFonts w:ascii="Trebuchet MS" w:hAnsi="Trebuchet MS" w:cs="Arial"/>
          <w:shd w:val="clear" w:color="auto" w:fill="FFFFFF"/>
        </w:rPr>
        <w:t>persoană</w:t>
      </w:r>
      <w:r w:rsidR="004A07C2" w:rsidRPr="00913496">
        <w:rPr>
          <w:rFonts w:ascii="Trebuchet MS" w:hAnsi="Trebuchet MS" w:cs="Arial"/>
          <w:shd w:val="clear" w:color="auto" w:fill="FFFFFF"/>
        </w:rPr>
        <w:t xml:space="preserve"> trebuie să aibă șanse egale de a se dezvolta și afirma pe măsura meritelor și abilităților sale. Libertatea este valoarea cea mai de preț a oricărui </w:t>
      </w:r>
      <w:r w:rsidR="00CA0DAE" w:rsidRPr="00913496">
        <w:rPr>
          <w:rFonts w:ascii="Trebuchet MS" w:hAnsi="Trebuchet MS" w:cs="Arial"/>
          <w:shd w:val="clear" w:color="auto" w:fill="FFFFFF"/>
        </w:rPr>
        <w:t>om</w:t>
      </w:r>
      <w:r w:rsidR="004A07C2" w:rsidRPr="00913496">
        <w:rPr>
          <w:rFonts w:ascii="Trebuchet MS" w:hAnsi="Trebuchet MS" w:cs="Arial"/>
          <w:shd w:val="clear" w:color="auto" w:fill="FFFFFF"/>
        </w:rPr>
        <w:t xml:space="preserve">. </w:t>
      </w:r>
      <w:r w:rsidR="00CA0DAE" w:rsidRPr="00913496">
        <w:rPr>
          <w:rFonts w:ascii="Trebuchet MS" w:hAnsi="Trebuchet MS" w:cs="Arial"/>
          <w:shd w:val="clear" w:color="auto" w:fill="FFFFFF"/>
        </w:rPr>
        <w:t>Programul PSD-PNL pentru București</w:t>
      </w:r>
      <w:r w:rsidR="004A07C2" w:rsidRPr="00913496">
        <w:rPr>
          <w:rFonts w:ascii="Trebuchet MS" w:hAnsi="Trebuchet MS" w:cs="Arial"/>
          <w:shd w:val="clear" w:color="auto" w:fill="FFFFFF"/>
        </w:rPr>
        <w:t xml:space="preserve"> plasează în centrul său preocuparea pentru garantarea și respectarea drepturilor și libertăților individuale. </w:t>
      </w:r>
    </w:p>
    <w:p w14:paraId="151DCC81" w14:textId="77777777" w:rsidR="0004634A" w:rsidRPr="00913496" w:rsidRDefault="0004634A" w:rsidP="00913496">
      <w:pPr>
        <w:spacing w:after="0" w:line="276" w:lineRule="auto"/>
        <w:jc w:val="both"/>
        <w:textAlignment w:val="baseline"/>
        <w:outlineLvl w:val="3"/>
        <w:rPr>
          <w:rFonts w:ascii="Trebuchet MS" w:hAnsi="Trebuchet MS" w:cs="Arial"/>
          <w:shd w:val="clear" w:color="auto" w:fill="FFFFFF"/>
        </w:rPr>
      </w:pPr>
    </w:p>
    <w:p w14:paraId="333B2311" w14:textId="314A783E" w:rsidR="004A07C2" w:rsidRPr="00913496" w:rsidRDefault="004A07C2" w:rsidP="00913496">
      <w:pPr>
        <w:spacing w:after="0" w:line="276" w:lineRule="auto"/>
        <w:jc w:val="both"/>
        <w:textAlignment w:val="baseline"/>
        <w:outlineLvl w:val="3"/>
        <w:rPr>
          <w:rFonts w:ascii="Trebuchet MS" w:eastAsia="Times New Roman" w:hAnsi="Trebuchet MS" w:cs="Arial"/>
          <w:b/>
          <w:bCs/>
          <w:lang w:eastAsia="ro-RO"/>
        </w:rPr>
      </w:pPr>
      <w:r w:rsidRPr="00913496">
        <w:rPr>
          <w:rFonts w:ascii="Trebuchet MS" w:eastAsia="Times New Roman" w:hAnsi="Trebuchet MS" w:cs="Arial"/>
          <w:b/>
          <w:bCs/>
          <w:lang w:eastAsia="ro-RO"/>
        </w:rPr>
        <w:t>Proprietate privată, liberă inițiativă, competiție</w:t>
      </w:r>
    </w:p>
    <w:p w14:paraId="7EBD1179" w14:textId="77777777" w:rsidR="004A07C2" w:rsidRPr="00913496" w:rsidRDefault="004A07C2" w:rsidP="00913496">
      <w:pPr>
        <w:pStyle w:val="NormalWeb"/>
        <w:shd w:val="clear" w:color="auto" w:fill="FFFFFF"/>
        <w:spacing w:before="0" w:beforeAutospacing="0" w:after="0" w:afterAutospacing="0" w:line="276" w:lineRule="auto"/>
        <w:jc w:val="both"/>
        <w:textAlignment w:val="baseline"/>
        <w:rPr>
          <w:rFonts w:ascii="Trebuchet MS" w:hAnsi="Trebuchet MS" w:cs="Arial"/>
          <w:sz w:val="22"/>
          <w:szCs w:val="22"/>
        </w:rPr>
      </w:pPr>
      <w:r w:rsidRPr="00913496">
        <w:rPr>
          <w:rFonts w:ascii="Trebuchet MS" w:hAnsi="Trebuchet MS" w:cs="Arial"/>
          <w:sz w:val="22"/>
          <w:szCs w:val="22"/>
        </w:rPr>
        <w:t xml:space="preserve">Dezvoltarea individului este direct legată de respectul pentru proprietatea acestuia. </w:t>
      </w:r>
    </w:p>
    <w:p w14:paraId="3654480B" w14:textId="57F6C18E" w:rsidR="004A07C2" w:rsidRPr="00913496" w:rsidRDefault="004A07C2" w:rsidP="00913496">
      <w:pPr>
        <w:pStyle w:val="NormalWeb"/>
        <w:shd w:val="clear" w:color="auto" w:fill="FFFFFF"/>
        <w:spacing w:before="0" w:beforeAutospacing="0" w:after="0" w:afterAutospacing="0" w:line="276" w:lineRule="auto"/>
        <w:jc w:val="both"/>
        <w:textAlignment w:val="baseline"/>
        <w:rPr>
          <w:rFonts w:ascii="Trebuchet MS" w:hAnsi="Trebuchet MS" w:cs="Arial"/>
          <w:sz w:val="22"/>
          <w:szCs w:val="22"/>
        </w:rPr>
      </w:pPr>
      <w:r w:rsidRPr="00913496">
        <w:rPr>
          <w:rFonts w:ascii="Trebuchet MS" w:hAnsi="Trebuchet MS" w:cs="Arial"/>
          <w:sz w:val="22"/>
          <w:szCs w:val="22"/>
        </w:rPr>
        <w:t>Din punct de vedere economic, pled</w:t>
      </w:r>
      <w:r w:rsidR="00CA0DAE" w:rsidRPr="00913496">
        <w:rPr>
          <w:rFonts w:ascii="Trebuchet MS" w:hAnsi="Trebuchet MS" w:cs="Arial"/>
          <w:sz w:val="22"/>
          <w:szCs w:val="22"/>
        </w:rPr>
        <w:t>ăm</w:t>
      </w:r>
      <w:r w:rsidRPr="00913496">
        <w:rPr>
          <w:rFonts w:ascii="Trebuchet MS" w:hAnsi="Trebuchet MS" w:cs="Arial"/>
          <w:sz w:val="22"/>
          <w:szCs w:val="22"/>
        </w:rPr>
        <w:t xml:space="preserve"> pentru desfășurarea unei competiții libere și corecte. </w:t>
      </w:r>
      <w:r w:rsidR="0004634A" w:rsidRPr="00913496">
        <w:rPr>
          <w:rFonts w:ascii="Trebuchet MS" w:hAnsi="Trebuchet MS" w:cs="Arial"/>
          <w:sz w:val="22"/>
          <w:szCs w:val="22"/>
        </w:rPr>
        <w:t xml:space="preserve"> În București</w:t>
      </w:r>
      <w:r w:rsidRPr="00913496">
        <w:rPr>
          <w:rFonts w:ascii="Trebuchet MS" w:hAnsi="Trebuchet MS" w:cs="Arial"/>
          <w:sz w:val="22"/>
          <w:szCs w:val="22"/>
        </w:rPr>
        <w:t xml:space="preserve"> inițiativa, spiritul întreprinzător, </w:t>
      </w:r>
      <w:proofErr w:type="spellStart"/>
      <w:r w:rsidRPr="00913496">
        <w:rPr>
          <w:rFonts w:ascii="Trebuchet MS" w:hAnsi="Trebuchet MS" w:cs="Arial"/>
          <w:sz w:val="22"/>
          <w:szCs w:val="22"/>
        </w:rPr>
        <w:t>antreprenoriatul</w:t>
      </w:r>
      <w:proofErr w:type="spellEnd"/>
      <w:r w:rsidRPr="00913496">
        <w:rPr>
          <w:rFonts w:ascii="Trebuchet MS" w:hAnsi="Trebuchet MS" w:cs="Arial"/>
          <w:sz w:val="22"/>
          <w:szCs w:val="22"/>
        </w:rPr>
        <w:t xml:space="preserve"> trebuie încurajate și susținute, în așa fel încât fiecare individ să-și atingă potențialul.</w:t>
      </w:r>
    </w:p>
    <w:p w14:paraId="5A5C95DA" w14:textId="77777777" w:rsidR="004A07C2" w:rsidRPr="00913496" w:rsidRDefault="004A07C2" w:rsidP="00913496">
      <w:pPr>
        <w:spacing w:after="0" w:line="276" w:lineRule="auto"/>
        <w:jc w:val="both"/>
        <w:textAlignment w:val="baseline"/>
        <w:outlineLvl w:val="3"/>
        <w:rPr>
          <w:rFonts w:ascii="Trebuchet MS" w:eastAsia="Times New Roman" w:hAnsi="Trebuchet MS" w:cs="Arial"/>
          <w:b/>
          <w:bCs/>
          <w:lang w:eastAsia="ro-RO"/>
        </w:rPr>
      </w:pPr>
    </w:p>
    <w:p w14:paraId="2CEDAD74" w14:textId="77777777" w:rsidR="004A07C2" w:rsidRPr="00913496" w:rsidRDefault="004A07C2" w:rsidP="00913496">
      <w:pPr>
        <w:spacing w:after="0" w:line="276" w:lineRule="auto"/>
        <w:jc w:val="both"/>
        <w:textAlignment w:val="baseline"/>
        <w:outlineLvl w:val="3"/>
        <w:rPr>
          <w:rFonts w:ascii="Trebuchet MS" w:eastAsia="Times New Roman" w:hAnsi="Trebuchet MS" w:cs="Arial"/>
          <w:b/>
          <w:bCs/>
          <w:lang w:eastAsia="ro-RO"/>
        </w:rPr>
      </w:pPr>
      <w:r w:rsidRPr="00913496">
        <w:rPr>
          <w:rFonts w:ascii="Trebuchet MS" w:eastAsia="Times New Roman" w:hAnsi="Trebuchet MS" w:cs="Arial"/>
          <w:b/>
          <w:bCs/>
          <w:lang w:eastAsia="ro-RO"/>
        </w:rPr>
        <w:t>Dialog și toleranță, pluralism și diversitate, egalitate de șanse și meritocrație</w:t>
      </w:r>
    </w:p>
    <w:p w14:paraId="35240C24" w14:textId="6F5996F4" w:rsidR="004A07C2" w:rsidRPr="00913496" w:rsidRDefault="004A07C2" w:rsidP="00913496">
      <w:pPr>
        <w:pStyle w:val="NormalWeb"/>
        <w:shd w:val="clear" w:color="auto" w:fill="FFFFFF"/>
        <w:spacing w:before="0" w:beforeAutospacing="0" w:after="0" w:afterAutospacing="0" w:line="276" w:lineRule="auto"/>
        <w:jc w:val="both"/>
        <w:textAlignment w:val="baseline"/>
        <w:rPr>
          <w:rFonts w:ascii="Trebuchet MS" w:hAnsi="Trebuchet MS" w:cs="Arial"/>
          <w:sz w:val="22"/>
          <w:szCs w:val="22"/>
        </w:rPr>
      </w:pPr>
      <w:r w:rsidRPr="00913496">
        <w:rPr>
          <w:rFonts w:ascii="Trebuchet MS" w:hAnsi="Trebuchet MS" w:cs="Arial"/>
          <w:sz w:val="22"/>
          <w:szCs w:val="22"/>
        </w:rPr>
        <w:t xml:space="preserve">Respectul pentru diversitate, pentru pluralitatea opiniilor, preocupărilor, opțiunilor, din toate punctele de vedere, este un alt fundament al </w:t>
      </w:r>
      <w:r w:rsidR="00CA0DAE" w:rsidRPr="00913496">
        <w:rPr>
          <w:rFonts w:ascii="Trebuchet MS" w:hAnsi="Trebuchet MS" w:cs="Arial"/>
          <w:sz w:val="22"/>
          <w:szCs w:val="22"/>
        </w:rPr>
        <w:t>programului PSD-PNL pentru București</w:t>
      </w:r>
      <w:r w:rsidRPr="00913496">
        <w:rPr>
          <w:rFonts w:ascii="Trebuchet MS" w:hAnsi="Trebuchet MS" w:cs="Arial"/>
          <w:sz w:val="22"/>
          <w:szCs w:val="22"/>
        </w:rPr>
        <w:t xml:space="preserve">, care respinge abordările de tip conflictual și preferă dialogul și soluțiile consensuale. </w:t>
      </w:r>
      <w:r w:rsidR="00CA0DAE" w:rsidRPr="00913496">
        <w:rPr>
          <w:rFonts w:ascii="Trebuchet MS" w:hAnsi="Trebuchet MS" w:cs="Arial"/>
          <w:sz w:val="22"/>
          <w:szCs w:val="22"/>
        </w:rPr>
        <w:t>F</w:t>
      </w:r>
      <w:r w:rsidRPr="00913496">
        <w:rPr>
          <w:rFonts w:ascii="Trebuchet MS" w:hAnsi="Trebuchet MS" w:cs="Arial"/>
          <w:sz w:val="22"/>
          <w:szCs w:val="22"/>
        </w:rPr>
        <w:t xml:space="preserve">iecare </w:t>
      </w:r>
      <w:r w:rsidR="00CA0DAE" w:rsidRPr="00913496">
        <w:rPr>
          <w:rFonts w:ascii="Trebuchet MS" w:hAnsi="Trebuchet MS" w:cs="Arial"/>
          <w:sz w:val="22"/>
          <w:szCs w:val="22"/>
        </w:rPr>
        <w:t>om</w:t>
      </w:r>
      <w:r w:rsidRPr="00913496">
        <w:rPr>
          <w:rFonts w:ascii="Trebuchet MS" w:hAnsi="Trebuchet MS" w:cs="Arial"/>
          <w:sz w:val="22"/>
          <w:szCs w:val="22"/>
        </w:rPr>
        <w:t xml:space="preserve"> trebuie să beneficieze de egalitate de șanse</w:t>
      </w:r>
      <w:r w:rsidR="0004634A" w:rsidRPr="00913496">
        <w:rPr>
          <w:rFonts w:ascii="Trebuchet MS" w:hAnsi="Trebuchet MS" w:cs="Arial"/>
          <w:sz w:val="22"/>
          <w:szCs w:val="22"/>
        </w:rPr>
        <w:t>.</w:t>
      </w:r>
      <w:r w:rsidRPr="00913496">
        <w:rPr>
          <w:rFonts w:ascii="Trebuchet MS" w:hAnsi="Trebuchet MS" w:cs="Arial"/>
          <w:sz w:val="22"/>
          <w:szCs w:val="22"/>
        </w:rPr>
        <w:t xml:space="preserve"> Dezvoltarea individului și ascensiunea lui în societate ar trebui să fie legate de abilitățile, competențele și meritele fiecăruia.</w:t>
      </w:r>
    </w:p>
    <w:p w14:paraId="42F2821E" w14:textId="77777777" w:rsidR="0004634A" w:rsidRPr="00913496" w:rsidRDefault="0004634A" w:rsidP="00913496">
      <w:pPr>
        <w:pStyle w:val="NormalWeb"/>
        <w:shd w:val="clear" w:color="auto" w:fill="FFFFFF"/>
        <w:spacing w:before="0" w:beforeAutospacing="0" w:after="0" w:afterAutospacing="0" w:line="276" w:lineRule="auto"/>
        <w:jc w:val="both"/>
        <w:textAlignment w:val="baseline"/>
        <w:rPr>
          <w:rFonts w:ascii="Trebuchet MS" w:hAnsi="Trebuchet MS" w:cs="Arial"/>
          <w:sz w:val="22"/>
          <w:szCs w:val="22"/>
        </w:rPr>
      </w:pPr>
    </w:p>
    <w:p w14:paraId="6C7685D9" w14:textId="77777777" w:rsidR="007D6248" w:rsidRPr="00913496" w:rsidRDefault="0004634A" w:rsidP="00913496">
      <w:pPr>
        <w:pStyle w:val="NormalWeb"/>
        <w:shd w:val="clear" w:color="auto" w:fill="FFFFFF"/>
        <w:spacing w:before="0" w:beforeAutospacing="0" w:after="0" w:afterAutospacing="0" w:line="276" w:lineRule="auto"/>
        <w:jc w:val="both"/>
        <w:textAlignment w:val="baseline"/>
        <w:rPr>
          <w:rFonts w:ascii="Trebuchet MS" w:hAnsi="Trebuchet MS" w:cs="Arial"/>
          <w:b/>
          <w:bCs/>
          <w:sz w:val="22"/>
          <w:szCs w:val="22"/>
        </w:rPr>
      </w:pPr>
      <w:r w:rsidRPr="00913496">
        <w:rPr>
          <w:rFonts w:ascii="Trebuchet MS" w:hAnsi="Trebuchet MS" w:cs="Arial"/>
          <w:b/>
          <w:bCs/>
          <w:sz w:val="22"/>
          <w:szCs w:val="22"/>
        </w:rPr>
        <w:t>Descentralizare</w:t>
      </w:r>
    </w:p>
    <w:p w14:paraId="19F9C494" w14:textId="77777777" w:rsidR="00EE7B33" w:rsidRPr="00913496" w:rsidRDefault="0004634A" w:rsidP="00913496">
      <w:pPr>
        <w:pStyle w:val="NormalWeb"/>
        <w:shd w:val="clear" w:color="auto" w:fill="FFFFFF"/>
        <w:spacing w:before="0" w:beforeAutospacing="0" w:after="0" w:afterAutospacing="0" w:line="276" w:lineRule="auto"/>
        <w:jc w:val="both"/>
        <w:textAlignment w:val="baseline"/>
        <w:rPr>
          <w:rFonts w:ascii="Trebuchet MS" w:hAnsi="Trebuchet MS" w:cs="Arial"/>
          <w:sz w:val="22"/>
          <w:szCs w:val="22"/>
        </w:rPr>
      </w:pPr>
      <w:r w:rsidRPr="00913496">
        <w:rPr>
          <w:rFonts w:ascii="Trebuchet MS" w:hAnsi="Trebuchet MS" w:cs="Arial"/>
          <w:sz w:val="22"/>
          <w:szCs w:val="22"/>
        </w:rPr>
        <w:t xml:space="preserve">Deciziile administrative se vor adopta în beneficiul cetățenilor, de nivelul administrativ cel mai apropiat, </w:t>
      </w:r>
      <w:r w:rsidR="009B4332" w:rsidRPr="00913496">
        <w:rPr>
          <w:rFonts w:ascii="Trebuchet MS" w:hAnsi="Trebuchet MS" w:cs="Arial"/>
          <w:sz w:val="22"/>
          <w:szCs w:val="22"/>
        </w:rPr>
        <w:t xml:space="preserve">prin echilibrarea responsabilităților administrației </w:t>
      </w:r>
      <w:r w:rsidR="00912C93" w:rsidRPr="00913496">
        <w:rPr>
          <w:rFonts w:ascii="Trebuchet MS" w:hAnsi="Trebuchet MS" w:cs="Arial"/>
          <w:sz w:val="22"/>
          <w:szCs w:val="22"/>
        </w:rPr>
        <w:t>c</w:t>
      </w:r>
      <w:r w:rsidR="009B4332" w:rsidRPr="00913496">
        <w:rPr>
          <w:rFonts w:ascii="Trebuchet MS" w:hAnsi="Trebuchet MS" w:cs="Arial"/>
          <w:sz w:val="22"/>
          <w:szCs w:val="22"/>
        </w:rPr>
        <w:t>apitalei și sectoarelor.</w:t>
      </w:r>
      <w:r w:rsidRPr="00913496">
        <w:rPr>
          <w:rFonts w:ascii="Trebuchet MS" w:hAnsi="Trebuchet MS" w:cs="Arial"/>
          <w:sz w:val="22"/>
          <w:szCs w:val="22"/>
        </w:rPr>
        <w:t xml:space="preserve"> </w:t>
      </w:r>
    </w:p>
    <w:p w14:paraId="1DF7273A" w14:textId="77777777" w:rsidR="00EE7B33" w:rsidRPr="00913496" w:rsidRDefault="00EE7B33" w:rsidP="00913496">
      <w:pPr>
        <w:pStyle w:val="NormalWeb"/>
        <w:shd w:val="clear" w:color="auto" w:fill="FFFFFF"/>
        <w:spacing w:before="0" w:beforeAutospacing="0" w:after="0" w:afterAutospacing="0" w:line="276" w:lineRule="auto"/>
        <w:jc w:val="both"/>
        <w:textAlignment w:val="baseline"/>
        <w:rPr>
          <w:rFonts w:ascii="Trebuchet MS" w:hAnsi="Trebuchet MS" w:cs="Arial"/>
          <w:sz w:val="22"/>
          <w:szCs w:val="22"/>
        </w:rPr>
      </w:pPr>
    </w:p>
    <w:p w14:paraId="2DA89E29" w14:textId="77777777" w:rsidR="00EE7B33" w:rsidRPr="00913496" w:rsidRDefault="00EE7B33" w:rsidP="00913496">
      <w:pPr>
        <w:pStyle w:val="NormalWeb"/>
        <w:shd w:val="clear" w:color="auto" w:fill="FFFFFF"/>
        <w:spacing w:before="0" w:beforeAutospacing="0" w:after="0" w:afterAutospacing="0" w:line="276" w:lineRule="auto"/>
        <w:jc w:val="both"/>
        <w:textAlignment w:val="baseline"/>
        <w:rPr>
          <w:rFonts w:ascii="Trebuchet MS" w:hAnsi="Trebuchet MS" w:cs="Arial"/>
          <w:b/>
          <w:bCs/>
          <w:sz w:val="22"/>
          <w:szCs w:val="22"/>
        </w:rPr>
      </w:pPr>
      <w:r w:rsidRPr="00913496">
        <w:rPr>
          <w:rFonts w:ascii="Trebuchet MS" w:hAnsi="Trebuchet MS" w:cs="Arial"/>
          <w:b/>
          <w:bCs/>
          <w:sz w:val="22"/>
          <w:szCs w:val="22"/>
        </w:rPr>
        <w:t>Realismul</w:t>
      </w:r>
    </w:p>
    <w:p w14:paraId="38C84650" w14:textId="77777777" w:rsidR="00EE7B33" w:rsidRPr="00913496" w:rsidRDefault="00EE7B33" w:rsidP="00913496">
      <w:pPr>
        <w:pStyle w:val="NormalWeb"/>
        <w:shd w:val="clear" w:color="auto" w:fill="FFFFFF"/>
        <w:spacing w:before="0" w:beforeAutospacing="0" w:after="0" w:afterAutospacing="0" w:line="276" w:lineRule="auto"/>
        <w:jc w:val="both"/>
        <w:textAlignment w:val="baseline"/>
        <w:rPr>
          <w:rFonts w:ascii="Trebuchet MS" w:hAnsi="Trebuchet MS" w:cs="Arial"/>
          <w:sz w:val="22"/>
          <w:szCs w:val="22"/>
        </w:rPr>
      </w:pPr>
      <w:r w:rsidRPr="00913496">
        <w:rPr>
          <w:rFonts w:ascii="Trebuchet MS" w:hAnsi="Trebuchet MS" w:cs="Arial"/>
          <w:sz w:val="22"/>
          <w:szCs w:val="22"/>
        </w:rPr>
        <w:t xml:space="preserve">Proiectele propuse sunt fezabile și realizabile în termenul propus. </w:t>
      </w:r>
    </w:p>
    <w:p w14:paraId="31934259" w14:textId="77777777" w:rsidR="007D6248" w:rsidRPr="00913496" w:rsidRDefault="007D6248" w:rsidP="00913496">
      <w:pPr>
        <w:pStyle w:val="Titlu4"/>
        <w:shd w:val="clear" w:color="auto" w:fill="D9E2F3" w:themeFill="accent1" w:themeFillTint="33"/>
        <w:spacing w:before="0" w:beforeAutospacing="0" w:after="0" w:afterAutospacing="0" w:line="276" w:lineRule="auto"/>
        <w:textAlignment w:val="baseline"/>
        <w:rPr>
          <w:rFonts w:ascii="Trebuchet MS" w:hAnsi="Trebuchet MS" w:cs="Arial"/>
          <w:color w:val="191919"/>
          <w:sz w:val="26"/>
          <w:szCs w:val="26"/>
        </w:rPr>
      </w:pPr>
      <w:r w:rsidRPr="00913496">
        <w:rPr>
          <w:rFonts w:ascii="Trebuchet MS" w:hAnsi="Trebuchet MS" w:cs="Arial"/>
          <w:color w:val="191919"/>
          <w:sz w:val="26"/>
          <w:szCs w:val="26"/>
        </w:rPr>
        <w:lastRenderedPageBreak/>
        <w:t>Starea Bucureștiului</w:t>
      </w:r>
    </w:p>
    <w:p w14:paraId="79652333" w14:textId="77777777" w:rsidR="004369A1" w:rsidRPr="00913496" w:rsidRDefault="004369A1"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380457AF" w14:textId="33F77D81" w:rsidR="009B4332" w:rsidRPr="00913496" w:rsidRDefault="007B64EB" w:rsidP="00913496">
      <w:pPr>
        <w:pStyle w:val="Titlu4"/>
        <w:shd w:val="clear" w:color="auto" w:fill="FFFFFF" w:themeFill="background1"/>
        <w:spacing w:before="0" w:beforeAutospacing="0" w:after="0" w:afterAutospacing="0" w:line="276" w:lineRule="auto"/>
        <w:jc w:val="both"/>
        <w:textAlignment w:val="baseline"/>
        <w:rPr>
          <w:rFonts w:ascii="Trebuchet MS" w:hAnsi="Trebuchet MS" w:cs="Arial"/>
          <w:b w:val="0"/>
          <w:bCs w:val="0"/>
          <w:color w:val="191919"/>
          <w:sz w:val="22"/>
          <w:szCs w:val="22"/>
        </w:rPr>
      </w:pPr>
      <w:r w:rsidRPr="00913496">
        <w:rPr>
          <w:rFonts w:ascii="Trebuchet MS" w:hAnsi="Trebuchet MS" w:cs="Arial"/>
          <w:b w:val="0"/>
          <w:bCs w:val="0"/>
          <w:color w:val="191919"/>
          <w:sz w:val="22"/>
          <w:szCs w:val="22"/>
        </w:rPr>
        <w:tab/>
        <w:t xml:space="preserve">Sunt </w:t>
      </w:r>
      <w:r w:rsidR="00FA5022" w:rsidRPr="00913496">
        <w:rPr>
          <w:rFonts w:ascii="Trebuchet MS" w:hAnsi="Trebuchet MS" w:cs="Arial"/>
          <w:b w:val="0"/>
          <w:bCs w:val="0"/>
          <w:color w:val="191919"/>
          <w:sz w:val="22"/>
          <w:szCs w:val="22"/>
        </w:rPr>
        <w:t>4</w:t>
      </w:r>
      <w:r w:rsidRPr="00913496">
        <w:rPr>
          <w:rFonts w:ascii="Trebuchet MS" w:hAnsi="Trebuchet MS" w:cs="Arial"/>
          <w:b w:val="0"/>
          <w:bCs w:val="0"/>
          <w:color w:val="191919"/>
          <w:sz w:val="22"/>
          <w:szCs w:val="22"/>
        </w:rPr>
        <w:t xml:space="preserve"> ani de regres, </w:t>
      </w:r>
      <w:r w:rsidR="00FA5022" w:rsidRPr="00913496">
        <w:rPr>
          <w:rFonts w:ascii="Trebuchet MS" w:hAnsi="Trebuchet MS" w:cs="Arial"/>
          <w:b w:val="0"/>
          <w:bCs w:val="0"/>
          <w:color w:val="191919"/>
          <w:sz w:val="22"/>
          <w:szCs w:val="22"/>
        </w:rPr>
        <w:t>4</w:t>
      </w:r>
      <w:r w:rsidRPr="00913496">
        <w:rPr>
          <w:rFonts w:ascii="Trebuchet MS" w:hAnsi="Trebuchet MS" w:cs="Arial"/>
          <w:b w:val="0"/>
          <w:bCs w:val="0"/>
          <w:color w:val="191919"/>
          <w:sz w:val="22"/>
          <w:szCs w:val="22"/>
        </w:rPr>
        <w:t xml:space="preserve"> ani în care Bucureștiul a fost condus de un primar </w:t>
      </w:r>
      <w:r w:rsidR="00FA5022" w:rsidRPr="00913496">
        <w:rPr>
          <w:rFonts w:ascii="Trebuchet MS" w:hAnsi="Trebuchet MS" w:cs="Arial"/>
          <w:b w:val="0"/>
          <w:bCs w:val="0"/>
          <w:color w:val="191919"/>
          <w:sz w:val="22"/>
          <w:szCs w:val="22"/>
        </w:rPr>
        <w:t>absent, izolat, incapabil să acționeze coerent</w:t>
      </w:r>
      <w:r w:rsidR="00D94CC5" w:rsidRPr="00913496">
        <w:rPr>
          <w:rFonts w:ascii="Trebuchet MS" w:hAnsi="Trebuchet MS" w:cs="Arial"/>
          <w:b w:val="0"/>
          <w:bCs w:val="0"/>
          <w:color w:val="191919"/>
          <w:sz w:val="22"/>
          <w:szCs w:val="22"/>
        </w:rPr>
        <w:t>, să lucreze în echipă sau să comunice cu cetățenii, angajații din primărie sau alte autorități publice</w:t>
      </w:r>
      <w:r w:rsidR="00FA5022" w:rsidRPr="00913496">
        <w:rPr>
          <w:rFonts w:ascii="Trebuchet MS" w:hAnsi="Trebuchet MS" w:cs="Arial"/>
          <w:b w:val="0"/>
          <w:bCs w:val="0"/>
          <w:color w:val="191919"/>
          <w:sz w:val="22"/>
          <w:szCs w:val="22"/>
        </w:rPr>
        <w:t xml:space="preserve">. </w:t>
      </w:r>
      <w:r w:rsidRPr="00913496">
        <w:rPr>
          <w:rFonts w:ascii="Trebuchet MS" w:hAnsi="Trebuchet MS" w:cs="Arial"/>
          <w:b w:val="0"/>
          <w:bCs w:val="0"/>
          <w:color w:val="191919"/>
          <w:sz w:val="22"/>
          <w:szCs w:val="22"/>
        </w:rPr>
        <w:t xml:space="preserve">Sunt </w:t>
      </w:r>
      <w:r w:rsidR="00FA5022" w:rsidRPr="00913496">
        <w:rPr>
          <w:rFonts w:ascii="Trebuchet MS" w:hAnsi="Trebuchet MS" w:cs="Arial"/>
          <w:b w:val="0"/>
          <w:bCs w:val="0"/>
          <w:color w:val="191919"/>
          <w:sz w:val="22"/>
          <w:szCs w:val="22"/>
        </w:rPr>
        <w:t>4</w:t>
      </w:r>
      <w:r w:rsidRPr="00913496">
        <w:rPr>
          <w:rFonts w:ascii="Trebuchet MS" w:hAnsi="Trebuchet MS" w:cs="Arial"/>
          <w:b w:val="0"/>
          <w:bCs w:val="0"/>
          <w:color w:val="191919"/>
          <w:sz w:val="22"/>
          <w:szCs w:val="22"/>
        </w:rPr>
        <w:t xml:space="preserve"> ani în care niciuna dintre problemele majore ale </w:t>
      </w:r>
      <w:r w:rsidR="00912C93" w:rsidRPr="00913496">
        <w:rPr>
          <w:rFonts w:ascii="Trebuchet MS" w:hAnsi="Trebuchet MS" w:cs="Arial"/>
          <w:b w:val="0"/>
          <w:bCs w:val="0"/>
          <w:color w:val="191919"/>
          <w:sz w:val="22"/>
          <w:szCs w:val="22"/>
        </w:rPr>
        <w:t>c</w:t>
      </w:r>
      <w:r w:rsidRPr="00913496">
        <w:rPr>
          <w:rFonts w:ascii="Trebuchet MS" w:hAnsi="Trebuchet MS" w:cs="Arial"/>
          <w:b w:val="0"/>
          <w:bCs w:val="0"/>
          <w:color w:val="191919"/>
          <w:sz w:val="22"/>
          <w:szCs w:val="22"/>
        </w:rPr>
        <w:t>apitalei nu a fost soluționată, ci, dimpotrivă, acestea s-au acutizat.</w:t>
      </w:r>
      <w:r w:rsidR="00FA5022" w:rsidRPr="00913496">
        <w:rPr>
          <w:rFonts w:ascii="Trebuchet MS" w:hAnsi="Trebuchet MS" w:cs="Arial"/>
          <w:b w:val="0"/>
          <w:bCs w:val="0"/>
          <w:color w:val="191919"/>
          <w:sz w:val="22"/>
          <w:szCs w:val="22"/>
        </w:rPr>
        <w:t xml:space="preserve"> Sunt 4 ani în care lista lungă de promisiuni din 2020 a rămas la stadiul de proiect.</w:t>
      </w:r>
      <w:r w:rsidR="00BB233D" w:rsidRPr="00913496">
        <w:rPr>
          <w:rFonts w:ascii="Trebuchet MS" w:hAnsi="Trebuchet MS" w:cs="Arial"/>
          <w:b w:val="0"/>
          <w:bCs w:val="0"/>
          <w:color w:val="191919"/>
          <w:sz w:val="22"/>
          <w:szCs w:val="22"/>
        </w:rPr>
        <w:t xml:space="preserve"> </w:t>
      </w:r>
      <w:r w:rsidR="00FA5022" w:rsidRPr="00913496">
        <w:rPr>
          <w:rFonts w:ascii="Trebuchet MS" w:hAnsi="Trebuchet MS" w:cs="Arial"/>
          <w:b w:val="0"/>
          <w:bCs w:val="0"/>
          <w:color w:val="191919"/>
          <w:sz w:val="22"/>
          <w:szCs w:val="22"/>
        </w:rPr>
        <w:t>Sunt 4 ani în care timpul s-a oprit pentru București.</w:t>
      </w:r>
    </w:p>
    <w:p w14:paraId="19A4ADAB" w14:textId="3B615FDE" w:rsidR="00F95EF1" w:rsidRPr="00913496" w:rsidRDefault="00F95EF1"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 xml:space="preserve">Bucureștiul </w:t>
      </w:r>
      <w:r w:rsidRPr="00913496">
        <w:rPr>
          <w:rFonts w:ascii="Trebuchet MS" w:eastAsia="Times New Roman" w:hAnsi="Trebuchet MS" w:cs="Times New Roman"/>
          <w:b/>
          <w:bCs/>
          <w:lang w:eastAsia="ro-RO"/>
        </w:rPr>
        <w:t>nu are un Plan Urbanistic General</w:t>
      </w:r>
      <w:r w:rsidR="00D94CC5" w:rsidRPr="00913496">
        <w:rPr>
          <w:rFonts w:ascii="Trebuchet MS" w:eastAsia="Times New Roman" w:hAnsi="Trebuchet MS" w:cs="Times New Roman"/>
          <w:b/>
          <w:bCs/>
          <w:lang w:eastAsia="ro-RO"/>
        </w:rPr>
        <w:t xml:space="preserve"> </w:t>
      </w:r>
      <w:r w:rsidR="00FA5022" w:rsidRPr="00913496">
        <w:rPr>
          <w:rFonts w:ascii="Trebuchet MS" w:eastAsia="Times New Roman" w:hAnsi="Trebuchet MS" w:cs="Times New Roman"/>
          <w:b/>
          <w:bCs/>
          <w:lang w:eastAsia="ro-RO"/>
        </w:rPr>
        <w:t xml:space="preserve">iar </w:t>
      </w:r>
      <w:r w:rsidRPr="00913496">
        <w:rPr>
          <w:rFonts w:ascii="Trebuchet MS" w:eastAsia="Times New Roman" w:hAnsi="Trebuchet MS" w:cs="Times New Roman"/>
          <w:b/>
          <w:bCs/>
          <w:lang w:eastAsia="ro-RO"/>
        </w:rPr>
        <w:t>strategi</w:t>
      </w:r>
      <w:r w:rsidR="00FA5022" w:rsidRPr="00913496">
        <w:rPr>
          <w:rFonts w:ascii="Trebuchet MS" w:eastAsia="Times New Roman" w:hAnsi="Trebuchet MS" w:cs="Times New Roman"/>
          <w:b/>
          <w:bCs/>
          <w:lang w:eastAsia="ro-RO"/>
        </w:rPr>
        <w:t>a</w:t>
      </w:r>
      <w:r w:rsidRPr="00913496">
        <w:rPr>
          <w:rFonts w:ascii="Trebuchet MS" w:eastAsia="Times New Roman" w:hAnsi="Trebuchet MS" w:cs="Times New Roman"/>
          <w:b/>
          <w:bCs/>
          <w:lang w:eastAsia="ro-RO"/>
        </w:rPr>
        <w:t xml:space="preserve"> de </w:t>
      </w:r>
      <w:r w:rsidR="00503056" w:rsidRPr="00913496">
        <w:rPr>
          <w:rFonts w:ascii="Trebuchet MS" w:eastAsia="Times New Roman" w:hAnsi="Trebuchet MS" w:cs="Times New Roman"/>
          <w:b/>
          <w:bCs/>
          <w:lang w:eastAsia="ro-RO"/>
        </w:rPr>
        <w:t>dezvoltare</w:t>
      </w:r>
      <w:r w:rsidR="00FA5022" w:rsidRPr="00913496">
        <w:rPr>
          <w:rFonts w:ascii="Trebuchet MS" w:eastAsia="Times New Roman" w:hAnsi="Trebuchet MS" w:cs="Times New Roman"/>
          <w:lang w:eastAsia="ro-RO"/>
        </w:rPr>
        <w:t xml:space="preserve"> sau strategia de dezvoltare a resurselor umane au rămas doar pe hârtie, fără a exista acțiuni concrete de aplicare.</w:t>
      </w:r>
      <w:r w:rsidRPr="00913496">
        <w:rPr>
          <w:rFonts w:ascii="Trebuchet MS" w:eastAsia="Times New Roman" w:hAnsi="Trebuchet MS" w:cs="Times New Roman"/>
          <w:lang w:eastAsia="ro-RO"/>
        </w:rPr>
        <w:t xml:space="preserve"> În lipsa </w:t>
      </w:r>
      <w:r w:rsidR="00FA5022" w:rsidRPr="00913496">
        <w:rPr>
          <w:rFonts w:ascii="Trebuchet MS" w:eastAsia="Times New Roman" w:hAnsi="Trebuchet MS" w:cs="Times New Roman"/>
          <w:lang w:eastAsia="ro-RO"/>
        </w:rPr>
        <w:t>unei abordări</w:t>
      </w:r>
      <w:r w:rsidRPr="00913496">
        <w:rPr>
          <w:rFonts w:ascii="Trebuchet MS" w:eastAsia="Times New Roman" w:hAnsi="Trebuchet MS" w:cs="Times New Roman"/>
          <w:lang w:eastAsia="ro-RO"/>
        </w:rPr>
        <w:t xml:space="preserve"> strategic</w:t>
      </w:r>
      <w:r w:rsidR="00FA5022" w:rsidRPr="00913496">
        <w:rPr>
          <w:rFonts w:ascii="Trebuchet MS" w:eastAsia="Times New Roman" w:hAnsi="Trebuchet MS" w:cs="Times New Roman"/>
          <w:lang w:eastAsia="ro-RO"/>
        </w:rPr>
        <w:t>e</w:t>
      </w:r>
      <w:r w:rsidRPr="00913496">
        <w:rPr>
          <w:rFonts w:ascii="Trebuchet MS" w:eastAsia="Times New Roman" w:hAnsi="Trebuchet MS" w:cs="Times New Roman"/>
          <w:lang w:eastAsia="ro-RO"/>
        </w:rPr>
        <w:t xml:space="preserve"> lucrurile sunt haotice, se derulează la întâmplare, fără direcție și fără niciun plan coerent. </w:t>
      </w:r>
    </w:p>
    <w:p w14:paraId="5DA72B79" w14:textId="3610AAEA" w:rsidR="00F95EF1" w:rsidRPr="00913496" w:rsidRDefault="00F95EF1"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 xml:space="preserve">Pentru că nu există </w:t>
      </w:r>
      <w:r w:rsidR="00927AAF" w:rsidRPr="00913496">
        <w:rPr>
          <w:rFonts w:ascii="Trebuchet MS" w:eastAsia="Times New Roman" w:hAnsi="Trebuchet MS" w:cs="Times New Roman"/>
          <w:lang w:eastAsia="ro-RO"/>
        </w:rPr>
        <w:t xml:space="preserve">o </w:t>
      </w:r>
      <w:r w:rsidRPr="00913496">
        <w:rPr>
          <w:rFonts w:ascii="Trebuchet MS" w:eastAsia="Times New Roman" w:hAnsi="Trebuchet MS" w:cs="Times New Roman"/>
          <w:lang w:eastAsia="ro-RO"/>
        </w:rPr>
        <w:t xml:space="preserve">viziune </w:t>
      </w:r>
      <w:r w:rsidR="00FA5022" w:rsidRPr="00913496">
        <w:rPr>
          <w:rFonts w:ascii="Trebuchet MS" w:eastAsia="Times New Roman" w:hAnsi="Trebuchet MS" w:cs="Times New Roman"/>
          <w:lang w:eastAsia="ro-RO"/>
        </w:rPr>
        <w:t>clară</w:t>
      </w:r>
      <w:r w:rsidRPr="00913496">
        <w:rPr>
          <w:rFonts w:ascii="Trebuchet MS" w:eastAsia="Times New Roman" w:hAnsi="Trebuchet MS" w:cs="Times New Roman"/>
          <w:lang w:eastAsia="ro-RO"/>
        </w:rPr>
        <w:t xml:space="preserve">, resursele financiare sunt cheltuite haotic, în contextul în care fondurile europene sunt aproape inexistente în București. </w:t>
      </w:r>
      <w:r w:rsidR="00FA5022" w:rsidRPr="00913496">
        <w:rPr>
          <w:rFonts w:ascii="Trebuchet MS" w:eastAsia="Times New Roman" w:hAnsi="Trebuchet MS" w:cs="Times New Roman"/>
          <w:lang w:eastAsia="ro-RO"/>
        </w:rPr>
        <w:t xml:space="preserve">S-au deschis </w:t>
      </w:r>
      <w:r w:rsidR="00D94CC5" w:rsidRPr="00913496">
        <w:rPr>
          <w:rFonts w:ascii="Trebuchet MS" w:eastAsia="Times New Roman" w:hAnsi="Trebuchet MS" w:cs="Times New Roman"/>
          <w:lang w:eastAsia="ro-RO"/>
        </w:rPr>
        <w:t>ș</w:t>
      </w:r>
      <w:r w:rsidR="00FA5022" w:rsidRPr="00913496">
        <w:rPr>
          <w:rFonts w:ascii="Trebuchet MS" w:eastAsia="Times New Roman" w:hAnsi="Trebuchet MS" w:cs="Times New Roman"/>
          <w:lang w:eastAsia="ro-RO"/>
        </w:rPr>
        <w:t>antiere în ultima clipă, fără coordonare, orașul fiind aproape blocat. În parcurile administrate de municipalitate sau în sectorul 1 este mizerie, sunt munți de gunoaie, iar șobolanul este pe cale să devină un simbol al orașului.</w:t>
      </w:r>
    </w:p>
    <w:p w14:paraId="5BD78B2F" w14:textId="7B4FD387" w:rsidR="00FA5022" w:rsidRPr="00913496" w:rsidRDefault="00FA5022" w:rsidP="00913496">
      <w:pPr>
        <w:shd w:val="clear" w:color="auto" w:fill="FFFFFF"/>
        <w:spacing w:after="0" w:line="276" w:lineRule="auto"/>
        <w:ind w:firstLine="708"/>
        <w:jc w:val="both"/>
        <w:rPr>
          <w:rFonts w:ascii="Trebuchet MS" w:eastAsia="Times New Roman" w:hAnsi="Trebuchet MS" w:cs="Times New Roman"/>
          <w:b/>
          <w:bCs/>
          <w:lang w:eastAsia="ro-RO"/>
        </w:rPr>
      </w:pPr>
      <w:r w:rsidRPr="00913496">
        <w:rPr>
          <w:rFonts w:ascii="Trebuchet MS" w:eastAsia="Times New Roman" w:hAnsi="Trebuchet MS" w:cs="Times New Roman"/>
          <w:b/>
          <w:bCs/>
          <w:lang w:eastAsia="ro-RO"/>
        </w:rPr>
        <w:t>Lentoare, acesta este cuvântul definitoriu pentru ultimii patru ani!</w:t>
      </w:r>
    </w:p>
    <w:p w14:paraId="170A51A5" w14:textId="77777777" w:rsidR="00C614ED" w:rsidRPr="00913496" w:rsidRDefault="00C614ED" w:rsidP="00913496">
      <w:pPr>
        <w:shd w:val="clear" w:color="auto" w:fill="FFFFFF"/>
        <w:spacing w:after="0" w:line="276" w:lineRule="auto"/>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ab/>
        <w:t>Administrația Bucureștiului refuză să pună în aplicare legislația privind transparența decizională și accesul la informații de interes public, Strategia Națională Anticorupție sau normele privind sistemul de control intern managerial.</w:t>
      </w:r>
    </w:p>
    <w:p w14:paraId="01EAEFB3" w14:textId="658CB887" w:rsidR="00C614ED" w:rsidRPr="00913496" w:rsidRDefault="00C614ED" w:rsidP="00913496">
      <w:pPr>
        <w:shd w:val="clear" w:color="auto" w:fill="FFFFFF"/>
        <w:spacing w:after="0" w:line="276" w:lineRule="auto"/>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ab/>
        <w:t xml:space="preserve">La nivel de informatizare și aplicații de tipul </w:t>
      </w:r>
      <w:proofErr w:type="spellStart"/>
      <w:r w:rsidRPr="00913496">
        <w:rPr>
          <w:rFonts w:ascii="Trebuchet MS" w:eastAsia="Times New Roman" w:hAnsi="Trebuchet MS" w:cs="Times New Roman"/>
          <w:lang w:eastAsia="ro-RO"/>
        </w:rPr>
        <w:t>smart</w:t>
      </w:r>
      <w:r w:rsidR="000F00B1" w:rsidRPr="00913496">
        <w:rPr>
          <w:rFonts w:ascii="Trebuchet MS" w:eastAsia="Times New Roman" w:hAnsi="Trebuchet MS" w:cs="Times New Roman"/>
          <w:lang w:eastAsia="ro-RO"/>
        </w:rPr>
        <w:t>-</w:t>
      </w:r>
      <w:r w:rsidRPr="00913496">
        <w:rPr>
          <w:rFonts w:ascii="Trebuchet MS" w:eastAsia="Times New Roman" w:hAnsi="Trebuchet MS" w:cs="Times New Roman"/>
          <w:lang w:eastAsia="ro-RO"/>
        </w:rPr>
        <w:t>city</w:t>
      </w:r>
      <w:proofErr w:type="spellEnd"/>
      <w:r w:rsidRPr="00913496">
        <w:rPr>
          <w:rFonts w:ascii="Trebuchet MS" w:eastAsia="Times New Roman" w:hAnsi="Trebuchet MS" w:cs="Times New Roman"/>
          <w:lang w:eastAsia="ro-RO"/>
        </w:rPr>
        <w:t xml:space="preserve">, </w:t>
      </w:r>
      <w:r w:rsidR="00D94CC5" w:rsidRPr="00913496">
        <w:rPr>
          <w:rFonts w:ascii="Trebuchet MS" w:eastAsia="Times New Roman" w:hAnsi="Trebuchet MS" w:cs="Times New Roman"/>
          <w:lang w:eastAsia="ro-RO"/>
        </w:rPr>
        <w:t>Bucureștiul</w:t>
      </w:r>
      <w:r w:rsidRPr="00913496">
        <w:rPr>
          <w:rFonts w:ascii="Trebuchet MS" w:eastAsia="Times New Roman" w:hAnsi="Trebuchet MS" w:cs="Times New Roman"/>
          <w:lang w:eastAsia="ro-RO"/>
        </w:rPr>
        <w:t xml:space="preserve"> concurează cu comunele din </w:t>
      </w:r>
      <w:r w:rsidR="00D94CC5" w:rsidRPr="00913496">
        <w:rPr>
          <w:rFonts w:ascii="Trebuchet MS" w:eastAsia="Times New Roman" w:hAnsi="Trebuchet MS" w:cs="Times New Roman"/>
          <w:lang w:eastAsia="ro-RO"/>
        </w:rPr>
        <w:t>Vaslui</w:t>
      </w:r>
      <w:r w:rsidRPr="00913496">
        <w:rPr>
          <w:rFonts w:ascii="Trebuchet MS" w:eastAsia="Times New Roman" w:hAnsi="Trebuchet MS" w:cs="Times New Roman"/>
          <w:lang w:eastAsia="ro-RO"/>
        </w:rPr>
        <w:t>. Multe din acestea sunt mai avansate tehnologic.</w:t>
      </w:r>
      <w:r w:rsidR="00AA7670" w:rsidRPr="00913496">
        <w:rPr>
          <w:rFonts w:ascii="Trebuchet MS" w:eastAsia="Times New Roman" w:hAnsi="Trebuchet MS" w:cs="Times New Roman"/>
          <w:lang w:eastAsia="ro-RO"/>
        </w:rPr>
        <w:t xml:space="preserve"> Nici măcar evidențele curente nu sunt disponibile în format electronic la nivel de administrație a </w:t>
      </w:r>
      <w:r w:rsidR="00912C93" w:rsidRPr="00913496">
        <w:rPr>
          <w:rFonts w:ascii="Trebuchet MS" w:eastAsia="Times New Roman" w:hAnsi="Trebuchet MS" w:cs="Times New Roman"/>
          <w:lang w:eastAsia="ro-RO"/>
        </w:rPr>
        <w:t>Bucureștiului</w:t>
      </w:r>
      <w:r w:rsidR="00AA7670" w:rsidRPr="00913496">
        <w:rPr>
          <w:rFonts w:ascii="Trebuchet MS" w:eastAsia="Times New Roman" w:hAnsi="Trebuchet MS" w:cs="Times New Roman"/>
          <w:lang w:eastAsia="ro-RO"/>
        </w:rPr>
        <w:t>.</w:t>
      </w:r>
    </w:p>
    <w:p w14:paraId="2CFA67D1" w14:textId="15B173A8" w:rsidR="0041499B" w:rsidRPr="00913496" w:rsidRDefault="00927AAF" w:rsidP="00913496">
      <w:pPr>
        <w:shd w:val="clear" w:color="auto" w:fill="FFFFFF"/>
        <w:spacing w:after="0" w:line="276" w:lineRule="auto"/>
        <w:jc w:val="both"/>
        <w:rPr>
          <w:rFonts w:ascii="Trebuchet MS" w:eastAsia="Times New Roman" w:hAnsi="Trebuchet MS" w:cs="Times New Roman"/>
          <w:b/>
          <w:bCs/>
          <w:lang w:eastAsia="ro-RO"/>
        </w:rPr>
      </w:pPr>
      <w:r w:rsidRPr="00913496">
        <w:rPr>
          <w:rFonts w:ascii="Trebuchet MS" w:eastAsia="Times New Roman" w:hAnsi="Trebuchet MS" w:cs="Times New Roman"/>
          <w:lang w:eastAsia="ro-RO"/>
        </w:rPr>
        <w:tab/>
      </w:r>
      <w:r w:rsidR="0041499B" w:rsidRPr="00913496">
        <w:rPr>
          <w:rFonts w:ascii="Trebuchet MS" w:eastAsia="Times New Roman" w:hAnsi="Trebuchet MS" w:cs="Times New Roman"/>
          <w:b/>
          <w:bCs/>
          <w:lang w:eastAsia="ro-RO"/>
        </w:rPr>
        <w:t xml:space="preserve">Cu un asemenea haos organizatoric și </w:t>
      </w:r>
      <w:r w:rsidR="00FA5022" w:rsidRPr="00913496">
        <w:rPr>
          <w:rFonts w:ascii="Trebuchet MS" w:eastAsia="Times New Roman" w:hAnsi="Trebuchet MS" w:cs="Times New Roman"/>
          <w:b/>
          <w:bCs/>
          <w:lang w:eastAsia="ro-RO"/>
        </w:rPr>
        <w:t>lipsă</w:t>
      </w:r>
      <w:r w:rsidR="0041499B" w:rsidRPr="00913496">
        <w:rPr>
          <w:rFonts w:ascii="Trebuchet MS" w:eastAsia="Times New Roman" w:hAnsi="Trebuchet MS" w:cs="Times New Roman"/>
          <w:b/>
          <w:bCs/>
          <w:lang w:eastAsia="ro-RO"/>
        </w:rPr>
        <w:t xml:space="preserve"> de resurse este evident că marile proiecte necesare, așteptate de ani</w:t>
      </w:r>
      <w:r w:rsidR="00AA7670" w:rsidRPr="00913496">
        <w:rPr>
          <w:rFonts w:ascii="Trebuchet MS" w:eastAsia="Times New Roman" w:hAnsi="Trebuchet MS" w:cs="Times New Roman"/>
          <w:b/>
          <w:bCs/>
          <w:lang w:eastAsia="ro-RO"/>
        </w:rPr>
        <w:t xml:space="preserve"> buni</w:t>
      </w:r>
      <w:r w:rsidR="0041499B" w:rsidRPr="00913496">
        <w:rPr>
          <w:rFonts w:ascii="Trebuchet MS" w:eastAsia="Times New Roman" w:hAnsi="Trebuchet MS" w:cs="Times New Roman"/>
          <w:b/>
          <w:bCs/>
          <w:lang w:eastAsia="ro-RO"/>
        </w:rPr>
        <w:t>, nu aveau cum să fie realizate.</w:t>
      </w:r>
    </w:p>
    <w:p w14:paraId="1D6D82D7" w14:textId="77777777" w:rsidR="00C614ED" w:rsidRPr="00913496" w:rsidRDefault="00C614ED" w:rsidP="00913496">
      <w:pPr>
        <w:shd w:val="clear" w:color="auto" w:fill="FFFFFF"/>
        <w:spacing w:after="0" w:line="276" w:lineRule="auto"/>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ab/>
      </w:r>
    </w:p>
    <w:p w14:paraId="0D412848" w14:textId="300E2A53" w:rsidR="008B1DF6" w:rsidRPr="00913496" w:rsidRDefault="008B1DF6"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b/>
          <w:bCs/>
          <w:lang w:eastAsia="ro-RO"/>
        </w:rPr>
        <w:t>Bucureștenii stau 26 de zile pe an în trafic</w:t>
      </w:r>
      <w:r w:rsidRPr="00913496">
        <w:rPr>
          <w:rFonts w:ascii="Trebuchet MS" w:eastAsia="Times New Roman" w:hAnsi="Trebuchet MS" w:cs="Times New Roman"/>
          <w:lang w:eastAsia="ro-RO"/>
        </w:rPr>
        <w:t xml:space="preserve">, la concurență cu locuitorii din Mexico City, Istanbul, orașe cu 15-20 de milioane de locuitori. Indicele de congestie în trafic a crescut an de an iar </w:t>
      </w:r>
      <w:r w:rsidR="00FA5022" w:rsidRPr="00913496">
        <w:rPr>
          <w:rFonts w:ascii="Trebuchet MS" w:eastAsia="Times New Roman" w:hAnsi="Trebuchet MS" w:cs="Times New Roman"/>
          <w:lang w:eastAsia="ro-RO"/>
        </w:rPr>
        <w:t>i</w:t>
      </w:r>
      <w:r w:rsidRPr="00913496">
        <w:rPr>
          <w:rFonts w:ascii="Trebuchet MS" w:eastAsia="Times New Roman" w:hAnsi="Trebuchet MS" w:cs="Times New Roman"/>
          <w:lang w:eastAsia="ro-RO"/>
        </w:rPr>
        <w:t xml:space="preserve">nvestițiile în infrastructura rutieră au fost </w:t>
      </w:r>
      <w:r w:rsidR="00FA5022" w:rsidRPr="00913496">
        <w:rPr>
          <w:rFonts w:ascii="Trebuchet MS" w:eastAsia="Times New Roman" w:hAnsi="Trebuchet MS" w:cs="Times New Roman"/>
          <w:lang w:eastAsia="ro-RO"/>
        </w:rPr>
        <w:t>nesemnificative</w:t>
      </w:r>
      <w:r w:rsidRPr="00913496">
        <w:rPr>
          <w:rFonts w:ascii="Trebuchet MS" w:eastAsia="Times New Roman" w:hAnsi="Trebuchet MS" w:cs="Times New Roman"/>
          <w:lang w:eastAsia="ro-RO"/>
        </w:rPr>
        <w:t xml:space="preserve">. Nu s-au construit locuri noi de parcare, doar s-au ”desenat” spații pe unele bulevarde. </w:t>
      </w:r>
    </w:p>
    <w:p w14:paraId="17B31226" w14:textId="18ACEC5A" w:rsidR="008B1DF6" w:rsidRPr="00913496" w:rsidRDefault="008B1DF6"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 xml:space="preserve">Tramvaiele deraiază pentru că investițiile în modernizarea șinelor au fost </w:t>
      </w:r>
      <w:r w:rsidR="00927AAF" w:rsidRPr="00913496">
        <w:rPr>
          <w:rFonts w:ascii="Trebuchet MS" w:eastAsia="Times New Roman" w:hAnsi="Trebuchet MS" w:cs="Times New Roman"/>
          <w:lang w:eastAsia="ro-RO"/>
        </w:rPr>
        <w:t>aproape egale cu zero</w:t>
      </w:r>
      <w:r w:rsidR="002E45A2" w:rsidRPr="00913496">
        <w:rPr>
          <w:rFonts w:ascii="Trebuchet MS" w:eastAsia="Times New Roman" w:hAnsi="Trebuchet MS" w:cs="Times New Roman"/>
          <w:lang w:eastAsia="ro-RO"/>
        </w:rPr>
        <w:t xml:space="preserve">. </w:t>
      </w:r>
      <w:r w:rsidR="00AA7670" w:rsidRPr="00913496">
        <w:rPr>
          <w:rFonts w:ascii="Trebuchet MS" w:eastAsia="Times New Roman" w:hAnsi="Trebuchet MS" w:cs="Times New Roman"/>
          <w:lang w:eastAsia="ro-RO"/>
        </w:rPr>
        <w:t xml:space="preserve">Mentenanța vehiculelor vechi este la nivel de cârpeală. </w:t>
      </w:r>
      <w:r w:rsidR="00FA5022" w:rsidRPr="00913496">
        <w:rPr>
          <w:rFonts w:ascii="Trebuchet MS" w:eastAsia="Times New Roman" w:hAnsi="Trebuchet MS" w:cs="Times New Roman"/>
          <w:lang w:eastAsia="ro-RO"/>
        </w:rPr>
        <w:t>S</w:t>
      </w:r>
      <w:r w:rsidR="002E45A2" w:rsidRPr="00913496">
        <w:rPr>
          <w:rFonts w:ascii="Trebuchet MS" w:eastAsia="Times New Roman" w:hAnsi="Trebuchet MS" w:cs="Times New Roman"/>
          <w:lang w:eastAsia="ro-RO"/>
        </w:rPr>
        <w:t xml:space="preserve">emaforizarea inteligentă nu funcționează, dar orașul s-a umplut de </w:t>
      </w:r>
      <w:r w:rsidR="00FA5022" w:rsidRPr="00913496">
        <w:rPr>
          <w:rFonts w:ascii="Trebuchet MS" w:eastAsia="Times New Roman" w:hAnsi="Trebuchet MS" w:cs="Times New Roman"/>
          <w:lang w:eastAsia="ro-RO"/>
        </w:rPr>
        <w:t>stâlpișori</w:t>
      </w:r>
      <w:r w:rsidR="002E45A2" w:rsidRPr="00913496">
        <w:rPr>
          <w:rFonts w:ascii="Trebuchet MS" w:eastAsia="Times New Roman" w:hAnsi="Trebuchet MS" w:cs="Times New Roman"/>
          <w:lang w:eastAsia="ro-RO"/>
        </w:rPr>
        <w:t>. Pistele pentru biciclete sunt tot la stadiul de două linii trasate pe asfalt.</w:t>
      </w:r>
    </w:p>
    <w:p w14:paraId="4BCBF3ED" w14:textId="0B3BC3D8" w:rsidR="008B1DF6" w:rsidRPr="00913496" w:rsidRDefault="002E45A2" w:rsidP="00913496">
      <w:pPr>
        <w:shd w:val="clear" w:color="auto" w:fill="FFFFFF"/>
        <w:spacing w:after="0" w:line="276" w:lineRule="auto"/>
        <w:ind w:firstLine="708"/>
        <w:jc w:val="both"/>
        <w:rPr>
          <w:rFonts w:ascii="Trebuchet MS" w:eastAsia="Times New Roman" w:hAnsi="Trebuchet MS" w:cs="Times New Roman"/>
          <w:b/>
          <w:bCs/>
          <w:lang w:eastAsia="ro-RO"/>
        </w:rPr>
      </w:pPr>
      <w:r w:rsidRPr="00913496">
        <w:rPr>
          <w:rFonts w:ascii="Trebuchet MS" w:eastAsia="Times New Roman" w:hAnsi="Trebuchet MS" w:cs="Times New Roman"/>
          <w:lang w:eastAsia="ro-RO"/>
        </w:rPr>
        <w:t>Z</w:t>
      </w:r>
      <w:r w:rsidR="008B1DF6" w:rsidRPr="00913496">
        <w:rPr>
          <w:rFonts w:ascii="Trebuchet MS" w:eastAsia="Times New Roman" w:hAnsi="Trebuchet MS" w:cs="Times New Roman"/>
          <w:lang w:eastAsia="ro-RO"/>
        </w:rPr>
        <w:t xml:space="preserve">eci de mii de </w:t>
      </w:r>
      <w:r w:rsidRPr="00913496">
        <w:rPr>
          <w:rFonts w:ascii="Trebuchet MS" w:eastAsia="Times New Roman" w:hAnsi="Trebuchet MS" w:cs="Times New Roman"/>
          <w:lang w:eastAsia="ro-RO"/>
        </w:rPr>
        <w:t xml:space="preserve">familii </w:t>
      </w:r>
      <w:r w:rsidRPr="00913496">
        <w:rPr>
          <w:rFonts w:ascii="Trebuchet MS" w:eastAsia="Times New Roman" w:hAnsi="Trebuchet MS" w:cs="Times New Roman"/>
          <w:b/>
          <w:bCs/>
          <w:lang w:eastAsia="ro-RO"/>
        </w:rPr>
        <w:t>nu au avut căldură și rămân frecvent fără apă caldă</w:t>
      </w:r>
      <w:r w:rsidRPr="00913496">
        <w:rPr>
          <w:rFonts w:ascii="Trebuchet MS" w:eastAsia="Times New Roman" w:hAnsi="Trebuchet MS" w:cs="Times New Roman"/>
          <w:lang w:eastAsia="ro-RO"/>
        </w:rPr>
        <w:t xml:space="preserve"> pentru că sistemul de termoficare este în colaps</w:t>
      </w:r>
      <w:r w:rsidR="00FA5022" w:rsidRPr="00913496">
        <w:rPr>
          <w:rFonts w:ascii="Trebuchet MS" w:eastAsia="Times New Roman" w:hAnsi="Trebuchet MS" w:cs="Times New Roman"/>
          <w:lang w:eastAsia="ro-RO"/>
        </w:rPr>
        <w:t xml:space="preserve"> iar </w:t>
      </w:r>
      <w:r w:rsidR="00FA5022" w:rsidRPr="00913496">
        <w:rPr>
          <w:rFonts w:ascii="Trebuchet MS" w:eastAsia="Times New Roman" w:hAnsi="Trebuchet MS" w:cs="Times New Roman"/>
          <w:b/>
          <w:bCs/>
          <w:lang w:eastAsia="ro-RO"/>
        </w:rPr>
        <w:t>intervențiile pentru modernizare sunt încete și foarte încete</w:t>
      </w:r>
      <w:r w:rsidRPr="00913496">
        <w:rPr>
          <w:rFonts w:ascii="Trebuchet MS" w:eastAsia="Times New Roman" w:hAnsi="Trebuchet MS" w:cs="Times New Roman"/>
          <w:b/>
          <w:bCs/>
          <w:lang w:eastAsia="ro-RO"/>
        </w:rPr>
        <w:t xml:space="preserve">. </w:t>
      </w:r>
    </w:p>
    <w:p w14:paraId="6A59A6CF" w14:textId="2DEFACEA" w:rsidR="008B1DF6" w:rsidRPr="00913496" w:rsidRDefault="002E45A2"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 xml:space="preserve">Bucureștiul </w:t>
      </w:r>
      <w:r w:rsidR="00FA5022" w:rsidRPr="00913496">
        <w:rPr>
          <w:rFonts w:ascii="Trebuchet MS" w:eastAsia="Times New Roman" w:hAnsi="Trebuchet MS" w:cs="Times New Roman"/>
          <w:b/>
          <w:bCs/>
          <w:lang w:eastAsia="ro-RO"/>
        </w:rPr>
        <w:t>este</w:t>
      </w:r>
      <w:r w:rsidR="000D70D0" w:rsidRPr="00913496">
        <w:rPr>
          <w:rFonts w:ascii="Trebuchet MS" w:eastAsia="Times New Roman" w:hAnsi="Trebuchet MS" w:cs="Times New Roman"/>
          <w:b/>
          <w:bCs/>
          <w:lang w:eastAsia="ro-RO"/>
        </w:rPr>
        <w:t xml:space="preserve"> una dintre cele </w:t>
      </w:r>
      <w:r w:rsidRPr="00913496">
        <w:rPr>
          <w:rFonts w:ascii="Trebuchet MS" w:eastAsia="Times New Roman" w:hAnsi="Trebuchet MS" w:cs="Times New Roman"/>
          <w:b/>
          <w:bCs/>
          <w:lang w:eastAsia="ro-RO"/>
        </w:rPr>
        <w:t>mai poluate capitale europene</w:t>
      </w:r>
      <w:r w:rsidRPr="00913496">
        <w:rPr>
          <w:rFonts w:ascii="Trebuchet MS" w:eastAsia="Times New Roman" w:hAnsi="Trebuchet MS" w:cs="Times New Roman"/>
          <w:lang w:eastAsia="ro-RO"/>
        </w:rPr>
        <w:t xml:space="preserve">, fiind </w:t>
      </w:r>
      <w:r w:rsidR="008B1DF6" w:rsidRPr="00913496">
        <w:rPr>
          <w:rFonts w:ascii="Trebuchet MS" w:eastAsia="Times New Roman" w:hAnsi="Trebuchet MS" w:cs="Times New Roman"/>
          <w:lang w:eastAsia="ro-RO"/>
        </w:rPr>
        <w:t>depăși</w:t>
      </w:r>
      <w:r w:rsidRPr="00913496">
        <w:rPr>
          <w:rFonts w:ascii="Trebuchet MS" w:eastAsia="Times New Roman" w:hAnsi="Trebuchet MS" w:cs="Times New Roman"/>
          <w:lang w:eastAsia="ro-RO"/>
        </w:rPr>
        <w:t>te</w:t>
      </w:r>
      <w:r w:rsidR="008B1DF6" w:rsidRPr="00913496">
        <w:rPr>
          <w:rFonts w:ascii="Trebuchet MS" w:eastAsia="Times New Roman" w:hAnsi="Trebuchet MS" w:cs="Times New Roman"/>
          <w:lang w:eastAsia="ro-RO"/>
        </w:rPr>
        <w:t xml:space="preserve"> limitelor maxime admise de Organizația Mondială a Sănătății</w:t>
      </w:r>
      <w:r w:rsidRPr="00913496">
        <w:rPr>
          <w:rFonts w:ascii="Trebuchet MS" w:eastAsia="Times New Roman" w:hAnsi="Trebuchet MS" w:cs="Times New Roman"/>
          <w:lang w:eastAsia="ro-RO"/>
        </w:rPr>
        <w:t xml:space="preserve"> pentru o serie de noxe</w:t>
      </w:r>
      <w:r w:rsidR="008B1DF6" w:rsidRPr="00913496">
        <w:rPr>
          <w:rFonts w:ascii="Trebuchet MS" w:eastAsia="Times New Roman" w:hAnsi="Trebuchet MS" w:cs="Times New Roman"/>
          <w:lang w:eastAsia="ro-RO"/>
        </w:rPr>
        <w:t xml:space="preserve">. </w:t>
      </w:r>
      <w:r w:rsidRPr="00913496">
        <w:rPr>
          <w:rFonts w:ascii="Trebuchet MS" w:eastAsia="Times New Roman" w:hAnsi="Trebuchet MS" w:cs="Times New Roman"/>
          <w:lang w:eastAsia="ro-RO"/>
        </w:rPr>
        <w:t xml:space="preserve">Nu s-a extins suprafața spațiilor verzi </w:t>
      </w:r>
      <w:r w:rsidR="00FA5022" w:rsidRPr="00913496">
        <w:rPr>
          <w:rFonts w:ascii="Trebuchet MS" w:eastAsia="Times New Roman" w:hAnsi="Trebuchet MS" w:cs="Times New Roman"/>
          <w:lang w:eastAsia="ro-RO"/>
        </w:rPr>
        <w:t>iar cele existente sunt neîngrijite</w:t>
      </w:r>
      <w:r w:rsidR="008B1DF6" w:rsidRPr="00913496">
        <w:rPr>
          <w:rFonts w:ascii="Trebuchet MS" w:eastAsia="Times New Roman" w:hAnsi="Trebuchet MS" w:cs="Times New Roman"/>
          <w:lang w:eastAsia="ro-RO"/>
        </w:rPr>
        <w:t>.</w:t>
      </w:r>
      <w:r w:rsidR="00F95EF1" w:rsidRPr="00913496">
        <w:rPr>
          <w:rFonts w:ascii="Trebuchet MS" w:eastAsia="Times New Roman" w:hAnsi="Trebuchet MS" w:cs="Times New Roman"/>
          <w:lang w:eastAsia="ro-RO"/>
        </w:rPr>
        <w:t xml:space="preserve"> Nu există suficiente stații de monitorizare a calității aerului</w:t>
      </w:r>
      <w:r w:rsidR="002B080A" w:rsidRPr="00913496">
        <w:rPr>
          <w:rFonts w:ascii="Trebuchet MS" w:eastAsia="Times New Roman" w:hAnsi="Trebuchet MS" w:cs="Times New Roman"/>
          <w:lang w:eastAsia="ro-RO"/>
        </w:rPr>
        <w:t>.</w:t>
      </w:r>
      <w:r w:rsidR="000D70D0" w:rsidRPr="00913496">
        <w:rPr>
          <w:rFonts w:ascii="Trebuchet MS" w:eastAsia="Times New Roman" w:hAnsi="Trebuchet MS" w:cs="Times New Roman"/>
          <w:lang w:eastAsia="ro-RO"/>
        </w:rPr>
        <w:t xml:space="preserve"> Deșeurile </w:t>
      </w:r>
      <w:r w:rsidR="00F95EF1" w:rsidRPr="00913496">
        <w:rPr>
          <w:rFonts w:ascii="Trebuchet MS" w:eastAsia="Times New Roman" w:hAnsi="Trebuchet MS" w:cs="Times New Roman"/>
          <w:lang w:eastAsia="ro-RO"/>
        </w:rPr>
        <w:t>nu se colectează selectiv în tot orașul, apele subterane se poluează pentru că mai există încă fose septice în lipsa canalizării</w:t>
      </w:r>
      <w:r w:rsidR="009C6E6C" w:rsidRPr="00913496">
        <w:rPr>
          <w:rFonts w:ascii="Trebuchet MS" w:eastAsia="Times New Roman" w:hAnsi="Trebuchet MS" w:cs="Times New Roman"/>
          <w:lang w:eastAsia="ro-RO"/>
        </w:rPr>
        <w:t>,</w:t>
      </w:r>
      <w:r w:rsidR="000D70D0" w:rsidRPr="00913496">
        <w:rPr>
          <w:rFonts w:ascii="Trebuchet MS" w:eastAsia="Times New Roman" w:hAnsi="Trebuchet MS" w:cs="Times New Roman"/>
          <w:lang w:eastAsia="ro-RO"/>
        </w:rPr>
        <w:t xml:space="preserve"> pe zeci de străzi din oraș</w:t>
      </w:r>
      <w:r w:rsidR="00F95EF1" w:rsidRPr="00913496">
        <w:rPr>
          <w:rFonts w:ascii="Trebuchet MS" w:eastAsia="Times New Roman" w:hAnsi="Trebuchet MS" w:cs="Times New Roman"/>
          <w:lang w:eastAsia="ro-RO"/>
        </w:rPr>
        <w:t xml:space="preserve">. Praful și deșeurile rezultate din construcții sunt prezente pentru că nimeni nu verifică respectarea normelor în domeniu. </w:t>
      </w:r>
    </w:p>
    <w:p w14:paraId="42C67161" w14:textId="77777777" w:rsidR="002B080A" w:rsidRPr="00913496" w:rsidRDefault="008B1DF6"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 xml:space="preserve">Nu </w:t>
      </w:r>
      <w:r w:rsidR="002B080A" w:rsidRPr="00913496">
        <w:rPr>
          <w:rFonts w:ascii="Trebuchet MS" w:eastAsia="Times New Roman" w:hAnsi="Trebuchet MS" w:cs="Times New Roman"/>
          <w:lang w:eastAsia="ro-RO"/>
        </w:rPr>
        <w:t>s-a redus timpul petrecut în trafic cu 40%, ci a crescut!</w:t>
      </w:r>
    </w:p>
    <w:p w14:paraId="62B8AE85" w14:textId="77777777" w:rsidR="002B080A" w:rsidRPr="00913496" w:rsidRDefault="002B080A"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Nu s-a realizat centura verde a Capitalei!</w:t>
      </w:r>
    </w:p>
    <w:p w14:paraId="74F4E33E" w14:textId="77777777" w:rsidR="002B080A" w:rsidRPr="00913496" w:rsidRDefault="002B080A"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lastRenderedPageBreak/>
        <w:t>Nu s-au construit cele 15 mari parcări promise!</w:t>
      </w:r>
    </w:p>
    <w:p w14:paraId="0C6139A1" w14:textId="30B13DBD" w:rsidR="008B1DF6" w:rsidRPr="00913496" w:rsidRDefault="002B080A"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Nu s-au realizat cei 130 de km</w:t>
      </w:r>
      <w:r w:rsidR="00F60E76" w:rsidRPr="00913496">
        <w:rPr>
          <w:rFonts w:ascii="Trebuchet MS" w:eastAsia="Times New Roman" w:hAnsi="Trebuchet MS" w:cs="Times New Roman"/>
          <w:lang w:eastAsia="ro-RO"/>
        </w:rPr>
        <w:t xml:space="preserve"> </w:t>
      </w:r>
      <w:r w:rsidRPr="00913496">
        <w:rPr>
          <w:rFonts w:ascii="Trebuchet MS" w:eastAsia="Times New Roman" w:hAnsi="Trebuchet MS" w:cs="Times New Roman"/>
          <w:lang w:eastAsia="ro-RO"/>
        </w:rPr>
        <w:t>de metrou de suprafață!</w:t>
      </w:r>
    </w:p>
    <w:p w14:paraId="2A148C1C" w14:textId="2F4B00B8" w:rsidR="002B080A" w:rsidRPr="00913496" w:rsidRDefault="002B080A"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Nu s-au modernizat cei 50 de km de linie de tramvai!</w:t>
      </w:r>
    </w:p>
    <w:p w14:paraId="770CC95B" w14:textId="783A5C45" w:rsidR="00AA7670" w:rsidRPr="00913496" w:rsidRDefault="00F60E76"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Nu s-au construit școli, grădinițe și creșe noi, se învață în 3 schimburi</w:t>
      </w:r>
      <w:r w:rsidR="002B080A" w:rsidRPr="00913496">
        <w:rPr>
          <w:rFonts w:ascii="Trebuchet MS" w:eastAsia="Times New Roman" w:hAnsi="Trebuchet MS" w:cs="Times New Roman"/>
          <w:lang w:eastAsia="ro-RO"/>
        </w:rPr>
        <w:t xml:space="preserve"> (erau promise 30 de </w:t>
      </w:r>
      <w:proofErr w:type="spellStart"/>
      <w:r w:rsidR="002B080A" w:rsidRPr="00913496">
        <w:rPr>
          <w:rFonts w:ascii="Trebuchet MS" w:eastAsia="Times New Roman" w:hAnsi="Trebuchet MS" w:cs="Times New Roman"/>
          <w:lang w:eastAsia="ro-RO"/>
        </w:rPr>
        <w:t>grănițe</w:t>
      </w:r>
      <w:proofErr w:type="spellEnd"/>
      <w:r w:rsidR="002B080A" w:rsidRPr="00913496">
        <w:rPr>
          <w:rFonts w:ascii="Trebuchet MS" w:eastAsia="Times New Roman" w:hAnsi="Trebuchet MS" w:cs="Times New Roman"/>
          <w:lang w:eastAsia="ro-RO"/>
        </w:rPr>
        <w:t xml:space="preserve"> și 150 de școli cu program </w:t>
      </w:r>
      <w:proofErr w:type="spellStart"/>
      <w:r w:rsidR="002B080A" w:rsidRPr="00913496">
        <w:rPr>
          <w:rFonts w:ascii="Trebuchet MS" w:eastAsia="Times New Roman" w:hAnsi="Trebuchet MS" w:cs="Times New Roman"/>
          <w:lang w:eastAsia="ro-RO"/>
        </w:rPr>
        <w:t>after-school</w:t>
      </w:r>
      <w:proofErr w:type="spellEnd"/>
      <w:r w:rsidR="002B080A" w:rsidRPr="00913496">
        <w:rPr>
          <w:rFonts w:ascii="Trebuchet MS" w:eastAsia="Times New Roman" w:hAnsi="Trebuchet MS" w:cs="Times New Roman"/>
          <w:lang w:eastAsia="ro-RO"/>
        </w:rPr>
        <w:t>)!</w:t>
      </w:r>
      <w:r w:rsidRPr="00913496">
        <w:rPr>
          <w:rFonts w:ascii="Trebuchet MS" w:eastAsia="Times New Roman" w:hAnsi="Trebuchet MS" w:cs="Times New Roman"/>
          <w:lang w:eastAsia="ro-RO"/>
        </w:rPr>
        <w:t xml:space="preserve"> </w:t>
      </w:r>
    </w:p>
    <w:p w14:paraId="661EC229" w14:textId="450FDF1D" w:rsidR="002B080A" w:rsidRPr="00913496" w:rsidRDefault="002B080A"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Nu s-au achiziționat cele 900 de tramvaie și autobuze!</w:t>
      </w:r>
    </w:p>
    <w:p w14:paraId="5091AD87" w14:textId="5D24FDED" w:rsidR="002B080A" w:rsidRPr="00913496" w:rsidRDefault="002B080A"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Nu s-au realizat cei 135 de km de piste de biciclete!</w:t>
      </w:r>
    </w:p>
    <w:p w14:paraId="5F8C1E07" w14:textId="238F45F6" w:rsidR="002B080A" w:rsidRPr="00913496" w:rsidRDefault="002B080A"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Nu s-au atras 2 miliarde de euro din fonduri europene!</w:t>
      </w:r>
    </w:p>
    <w:p w14:paraId="6995B73E" w14:textId="15577052" w:rsidR="002B080A" w:rsidRPr="00913496" w:rsidRDefault="002B080A" w:rsidP="00913496">
      <w:pPr>
        <w:shd w:val="clear" w:color="auto" w:fill="FFFFFF"/>
        <w:spacing w:after="0" w:line="276" w:lineRule="auto"/>
        <w:ind w:firstLine="708"/>
        <w:jc w:val="both"/>
        <w:rPr>
          <w:rFonts w:ascii="Trebuchet MS" w:hAnsi="Trebuchet MS"/>
        </w:rPr>
      </w:pPr>
      <w:r w:rsidRPr="00913496">
        <w:rPr>
          <w:rFonts w:ascii="Trebuchet MS" w:hAnsi="Trebuchet MS"/>
        </w:rPr>
        <w:t>Nu s-a realizat aproape nimic!</w:t>
      </w:r>
    </w:p>
    <w:p w14:paraId="40958EDC" w14:textId="77777777" w:rsidR="007B64EB" w:rsidRPr="00913496" w:rsidRDefault="00243393" w:rsidP="00913496">
      <w:pPr>
        <w:pStyle w:val="Titlu4"/>
        <w:shd w:val="clear" w:color="auto" w:fill="FFFFFF" w:themeFill="background1"/>
        <w:spacing w:before="0" w:beforeAutospacing="0" w:after="0" w:afterAutospacing="0" w:line="276" w:lineRule="auto"/>
        <w:jc w:val="both"/>
        <w:textAlignment w:val="baseline"/>
        <w:rPr>
          <w:rFonts w:ascii="Trebuchet MS" w:hAnsi="Trebuchet MS" w:cs="Arial"/>
          <w:b w:val="0"/>
          <w:bCs w:val="0"/>
          <w:color w:val="191919"/>
          <w:sz w:val="22"/>
          <w:szCs w:val="22"/>
        </w:rPr>
      </w:pPr>
      <w:r w:rsidRPr="00913496">
        <w:rPr>
          <w:rFonts w:ascii="Trebuchet MS" w:hAnsi="Trebuchet MS" w:cs="Arial"/>
          <w:b w:val="0"/>
          <w:bCs w:val="0"/>
          <w:color w:val="191919"/>
          <w:sz w:val="22"/>
          <w:szCs w:val="22"/>
        </w:rPr>
        <w:tab/>
        <w:t>Așadar, la nivel de capacitate administrativă și gestiune a resurselor publice, Bucureștiul este depășit chiar de foarte multe comune din România, asi</w:t>
      </w:r>
      <w:r w:rsidR="000D70D0" w:rsidRPr="00913496">
        <w:rPr>
          <w:rFonts w:ascii="Trebuchet MS" w:hAnsi="Trebuchet MS" w:cs="Arial"/>
          <w:b w:val="0"/>
          <w:bCs w:val="0"/>
          <w:color w:val="191919"/>
          <w:sz w:val="22"/>
          <w:szCs w:val="22"/>
        </w:rPr>
        <w:t>s</w:t>
      </w:r>
      <w:r w:rsidRPr="00913496">
        <w:rPr>
          <w:rFonts w:ascii="Trebuchet MS" w:hAnsi="Trebuchet MS" w:cs="Arial"/>
          <w:b w:val="0"/>
          <w:bCs w:val="0"/>
          <w:color w:val="191919"/>
          <w:sz w:val="22"/>
          <w:szCs w:val="22"/>
        </w:rPr>
        <w:t>tând la o impostură a managementului public și o crasă incompetență în gestionarea problemelor administrative ale orașului.</w:t>
      </w:r>
    </w:p>
    <w:p w14:paraId="5F6F9DE4" w14:textId="77777777" w:rsidR="005C680A" w:rsidRPr="00913496" w:rsidRDefault="005C680A" w:rsidP="00913496">
      <w:pPr>
        <w:pStyle w:val="Titlu4"/>
        <w:shd w:val="clear" w:color="auto" w:fill="FFFFFF" w:themeFill="background1"/>
        <w:spacing w:before="0" w:beforeAutospacing="0" w:after="0" w:afterAutospacing="0" w:line="276" w:lineRule="auto"/>
        <w:jc w:val="both"/>
        <w:textAlignment w:val="baseline"/>
        <w:rPr>
          <w:rFonts w:ascii="Trebuchet MS" w:hAnsi="Trebuchet MS" w:cs="Arial"/>
          <w:b w:val="0"/>
          <w:bCs w:val="0"/>
          <w:color w:val="191919"/>
          <w:sz w:val="22"/>
          <w:szCs w:val="22"/>
        </w:rPr>
      </w:pPr>
      <w:r w:rsidRPr="00913496">
        <w:rPr>
          <w:rFonts w:ascii="Trebuchet MS" w:hAnsi="Trebuchet MS" w:cs="Arial"/>
          <w:b w:val="0"/>
          <w:bCs w:val="0"/>
          <w:color w:val="191919"/>
          <w:sz w:val="22"/>
          <w:szCs w:val="22"/>
        </w:rPr>
        <w:tab/>
        <w:t>Bucureștiul are nevoie de un plan pe termen lung prin a cărui aplicare să se repare erorile trecutului și să se realizeze marile proiecte necesare. Propunem obiective clare, realiste și proiectele necesare pentru ca acestea să fie atinse. Este nevoie de echipă, de muncă și pricepere pentru a le realiza!</w:t>
      </w:r>
    </w:p>
    <w:p w14:paraId="065410B6" w14:textId="58090D37" w:rsidR="005C680A" w:rsidRPr="00913496" w:rsidRDefault="005C680A" w:rsidP="00913496">
      <w:pPr>
        <w:pStyle w:val="Titlu4"/>
        <w:shd w:val="clear" w:color="auto" w:fill="FFFFFF" w:themeFill="background1"/>
        <w:spacing w:before="0" w:beforeAutospacing="0" w:after="0" w:afterAutospacing="0" w:line="276" w:lineRule="auto"/>
        <w:jc w:val="both"/>
        <w:textAlignment w:val="baseline"/>
        <w:rPr>
          <w:rFonts w:ascii="Trebuchet MS" w:hAnsi="Trebuchet MS" w:cs="Arial"/>
          <w:b w:val="0"/>
          <w:bCs w:val="0"/>
          <w:color w:val="191919"/>
          <w:sz w:val="22"/>
          <w:szCs w:val="22"/>
        </w:rPr>
      </w:pPr>
    </w:p>
    <w:p w14:paraId="44966FDA" w14:textId="77777777" w:rsidR="009B4332" w:rsidRPr="00913496" w:rsidRDefault="009B4332"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5A4DE78B" w14:textId="108FD41F" w:rsidR="00AA7670" w:rsidRPr="00913496" w:rsidRDefault="00AA7670"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78C9729D" w14:textId="633EEA91" w:rsidR="00D5373D" w:rsidRPr="00913496" w:rsidRDefault="00D5373D"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7FB9AE7D" w14:textId="1167EE3E" w:rsidR="00D5373D" w:rsidRPr="00913496" w:rsidRDefault="00D5373D"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5B2B8BAD" w14:textId="309A4CCE" w:rsidR="00D5373D" w:rsidRPr="00913496" w:rsidRDefault="00D5373D"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2A815653" w14:textId="3ED97FAD" w:rsidR="00D5373D" w:rsidRPr="00913496" w:rsidRDefault="00D5373D"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3903DB4D" w14:textId="6400EF70" w:rsidR="00D5373D" w:rsidRPr="00913496" w:rsidRDefault="00D5373D"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12EE8D0F" w14:textId="64A6251B" w:rsidR="00D5373D" w:rsidRPr="00913496" w:rsidRDefault="00D5373D"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54EA608A" w14:textId="3E865EE8" w:rsidR="00D5373D" w:rsidRPr="00913496" w:rsidRDefault="00D5373D"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43F3BCC7" w14:textId="789DF79B" w:rsidR="00D5373D" w:rsidRPr="00913496" w:rsidRDefault="00D5373D"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09BF07FB" w14:textId="77777777" w:rsidR="002B080A" w:rsidRPr="00913496" w:rsidRDefault="002B080A"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5BBCBC58" w14:textId="77777777" w:rsidR="002B080A" w:rsidRDefault="002B080A"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4D481C46" w14:textId="77777777" w:rsid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372D6698" w14:textId="77777777" w:rsid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30051934" w14:textId="77777777" w:rsid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1D934DD8" w14:textId="77777777" w:rsid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1A037025" w14:textId="77777777" w:rsid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2DB2102C" w14:textId="77777777" w:rsid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18878583" w14:textId="77777777" w:rsidR="00913496" w:rsidRP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72298C63" w14:textId="77777777" w:rsidR="002B080A" w:rsidRDefault="002B080A"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76792227"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0CC948D1"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5E93BF64"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6F39BE4C"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45DDEA59"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1B17D1CB"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2A767716" w14:textId="77777777" w:rsidR="00295B38" w:rsidRPr="00913496"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54E9DBAA" w14:textId="77777777" w:rsidR="002B080A" w:rsidRPr="00913496" w:rsidRDefault="002B080A"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63488FBD" w14:textId="77777777" w:rsidR="002B080A" w:rsidRPr="00913496" w:rsidRDefault="002B080A"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3D8F0728" w14:textId="77777777" w:rsidR="005C680A" w:rsidRPr="00913496" w:rsidRDefault="005C680A"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3CE40F36" w14:textId="77777777" w:rsidR="005C680A" w:rsidRPr="00913496" w:rsidRDefault="005C680A" w:rsidP="00913496">
      <w:pPr>
        <w:shd w:val="clear" w:color="auto" w:fill="D9E2F3" w:themeFill="accent1" w:themeFillTint="33"/>
        <w:autoSpaceDE w:val="0"/>
        <w:autoSpaceDN w:val="0"/>
        <w:adjustRightInd w:val="0"/>
        <w:spacing w:after="0" w:line="276" w:lineRule="auto"/>
        <w:jc w:val="both"/>
        <w:rPr>
          <w:rFonts w:ascii="Trebuchet MS" w:eastAsia="Arial" w:hAnsi="Trebuchet MS" w:cs="Times New Roman"/>
          <w:b/>
          <w:sz w:val="26"/>
          <w:szCs w:val="26"/>
          <w:lang w:eastAsia="ro-RO"/>
        </w:rPr>
      </w:pPr>
      <w:r w:rsidRPr="00913496">
        <w:rPr>
          <w:rFonts w:ascii="Trebuchet MS" w:eastAsia="Arial" w:hAnsi="Trebuchet MS" w:cs="Times New Roman"/>
          <w:b/>
          <w:sz w:val="26"/>
          <w:szCs w:val="26"/>
          <w:lang w:eastAsia="ro-RO"/>
        </w:rPr>
        <w:t xml:space="preserve">I.DOMENIUL „ECONOMIE” – ORAȘUL TEHNOLOGIEI! </w:t>
      </w:r>
    </w:p>
    <w:p w14:paraId="1428595F" w14:textId="77777777" w:rsidR="005C680A" w:rsidRPr="00913496" w:rsidRDefault="005C680A" w:rsidP="00913496">
      <w:pPr>
        <w:pStyle w:val="Listparagraf"/>
        <w:numPr>
          <w:ilvl w:val="0"/>
          <w:numId w:val="1"/>
        </w:numPr>
        <w:autoSpaceDE w:val="0"/>
        <w:autoSpaceDN w:val="0"/>
        <w:adjustRightInd w:val="0"/>
        <w:spacing w:line="276" w:lineRule="auto"/>
        <w:jc w:val="both"/>
        <w:rPr>
          <w:rFonts w:ascii="Trebuchet MS" w:hAnsi="Trebuchet MS"/>
          <w:b/>
          <w:sz w:val="22"/>
          <w:szCs w:val="22"/>
        </w:rPr>
      </w:pPr>
      <w:r w:rsidRPr="00913496">
        <w:rPr>
          <w:rFonts w:ascii="Trebuchet MS" w:hAnsi="Trebuchet MS"/>
          <w:b/>
          <w:sz w:val="22"/>
          <w:szCs w:val="22"/>
        </w:rPr>
        <w:t xml:space="preserve">50.000 de </w:t>
      </w:r>
      <w:proofErr w:type="spellStart"/>
      <w:r w:rsidRPr="00913496">
        <w:rPr>
          <w:rFonts w:ascii="Trebuchet MS" w:hAnsi="Trebuchet MS"/>
          <w:b/>
          <w:sz w:val="22"/>
          <w:szCs w:val="22"/>
        </w:rPr>
        <w:t>locuri</w:t>
      </w:r>
      <w:proofErr w:type="spellEnd"/>
      <w:r w:rsidRPr="00913496">
        <w:rPr>
          <w:rFonts w:ascii="Trebuchet MS" w:hAnsi="Trebuchet MS"/>
          <w:b/>
          <w:sz w:val="22"/>
          <w:szCs w:val="22"/>
        </w:rPr>
        <w:t xml:space="preserve"> de </w:t>
      </w:r>
      <w:proofErr w:type="spellStart"/>
      <w:r w:rsidRPr="00913496">
        <w:rPr>
          <w:rFonts w:ascii="Trebuchet MS" w:hAnsi="Trebuchet MS"/>
          <w:b/>
          <w:sz w:val="22"/>
          <w:szCs w:val="22"/>
        </w:rPr>
        <w:t>muncă</w:t>
      </w:r>
      <w:proofErr w:type="spellEnd"/>
      <w:r w:rsidRPr="00913496">
        <w:rPr>
          <w:rFonts w:ascii="Trebuchet MS" w:hAnsi="Trebuchet MS"/>
          <w:b/>
          <w:sz w:val="22"/>
          <w:szCs w:val="22"/>
        </w:rPr>
        <w:t xml:space="preserve"> </w:t>
      </w:r>
      <w:proofErr w:type="spellStart"/>
      <w:r w:rsidRPr="00913496">
        <w:rPr>
          <w:rFonts w:ascii="Trebuchet MS" w:hAnsi="Trebuchet MS"/>
          <w:b/>
          <w:sz w:val="22"/>
          <w:szCs w:val="22"/>
        </w:rPr>
        <w:t>pentru</w:t>
      </w:r>
      <w:proofErr w:type="spellEnd"/>
      <w:r w:rsidRPr="00913496">
        <w:rPr>
          <w:rFonts w:ascii="Trebuchet MS" w:hAnsi="Trebuchet MS"/>
          <w:b/>
          <w:sz w:val="22"/>
          <w:szCs w:val="22"/>
        </w:rPr>
        <w:t xml:space="preserve"> </w:t>
      </w:r>
      <w:proofErr w:type="spellStart"/>
      <w:r w:rsidRPr="00913496">
        <w:rPr>
          <w:rFonts w:ascii="Trebuchet MS" w:hAnsi="Trebuchet MS"/>
          <w:b/>
          <w:sz w:val="22"/>
          <w:szCs w:val="22"/>
        </w:rPr>
        <w:t>București</w:t>
      </w:r>
      <w:proofErr w:type="spellEnd"/>
    </w:p>
    <w:p w14:paraId="6AF94150" w14:textId="77777777" w:rsidR="005C680A" w:rsidRPr="00913496" w:rsidRDefault="005C680A" w:rsidP="00913496">
      <w:pPr>
        <w:shd w:val="clear" w:color="auto" w:fill="FFFFFF"/>
        <w:spacing w:after="0" w:line="276" w:lineRule="auto"/>
        <w:jc w:val="both"/>
        <w:rPr>
          <w:rFonts w:ascii="Trebuchet MS" w:eastAsia="Times New Roman" w:hAnsi="Trebuchet MS" w:cs="Times New Roman"/>
          <w:lang w:eastAsia="ro-RO"/>
        </w:rPr>
      </w:pPr>
    </w:p>
    <w:p w14:paraId="774B95EA" w14:textId="77777777" w:rsidR="005C680A" w:rsidRPr="00913496" w:rsidRDefault="005C680A" w:rsidP="00913496">
      <w:pPr>
        <w:shd w:val="clear" w:color="auto" w:fill="FF0000"/>
        <w:spacing w:after="0" w:line="276" w:lineRule="auto"/>
        <w:jc w:val="both"/>
        <w:rPr>
          <w:rFonts w:ascii="Trebuchet MS" w:eastAsia="Trebuchet MS" w:hAnsi="Trebuchet MS" w:cs="Trebuchet MS"/>
          <w:b/>
          <w:bCs/>
        </w:rPr>
      </w:pPr>
      <w:r w:rsidRPr="00913496">
        <w:rPr>
          <w:rFonts w:ascii="Trebuchet MS" w:eastAsia="Trebuchet MS" w:hAnsi="Trebuchet MS" w:cs="Trebuchet MS"/>
          <w:b/>
          <w:bCs/>
        </w:rPr>
        <w:t>1.1.Context</w:t>
      </w:r>
    </w:p>
    <w:p w14:paraId="29C33BF4" w14:textId="77777777" w:rsidR="005C680A" w:rsidRPr="00913496" w:rsidRDefault="005C680A" w:rsidP="00913496">
      <w:pPr>
        <w:shd w:val="clear" w:color="auto" w:fill="FFFFFF"/>
        <w:spacing w:after="0" w:line="276" w:lineRule="auto"/>
        <w:jc w:val="both"/>
        <w:rPr>
          <w:rFonts w:ascii="Trebuchet MS" w:eastAsia="Times New Roman" w:hAnsi="Trebuchet MS" w:cs="Times New Roman"/>
          <w:lang w:eastAsia="ro-RO"/>
        </w:rPr>
      </w:pPr>
    </w:p>
    <w:p w14:paraId="41DFC28D" w14:textId="77777777" w:rsidR="005C680A" w:rsidRPr="00913496" w:rsidRDefault="005C680A"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Municipiul București este centrul dezvoltării economice din România concentrând 24,7% din PIB-ul României, fiind pe primul loc din punct de vedere al ponderii în PIB-ul național. De asemenea, Bucureștiul se află pe primul loc și la indicatorul PIB/cap de locuitor cu 256,4% din media națională.</w:t>
      </w:r>
    </w:p>
    <w:p w14:paraId="40377CEE" w14:textId="77777777" w:rsidR="005C680A" w:rsidRPr="00913496" w:rsidRDefault="005C680A"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bCs/>
          <w:lang w:eastAsia="ro-RO"/>
        </w:rPr>
        <w:t xml:space="preserve">Capitala deține locul 1 la nivel național și în ceea ce privește forța de muncă. Astfel, Bucureștiul deține 16,2% din totalul populației ocupate la nivel național, iar </w:t>
      </w:r>
      <w:r w:rsidRPr="00913496">
        <w:rPr>
          <w:rFonts w:ascii="Trebuchet MS" w:eastAsia="Times New Roman" w:hAnsi="Trebuchet MS" w:cs="Times New Roman"/>
          <w:lang w:eastAsia="ro-RO"/>
        </w:rPr>
        <w:t> </w:t>
      </w:r>
      <w:r w:rsidRPr="00913496">
        <w:rPr>
          <w:rFonts w:ascii="Trebuchet MS" w:eastAsia="Times New Roman" w:hAnsi="Trebuchet MS" w:cs="Times New Roman"/>
          <w:bCs/>
          <w:lang w:eastAsia="ro-RO"/>
        </w:rPr>
        <w:t>19,3% din numărul mediu de salariați</w:t>
      </w:r>
      <w:r w:rsidRPr="00913496">
        <w:rPr>
          <w:rFonts w:ascii="Trebuchet MS" w:eastAsia="Times New Roman" w:hAnsi="Trebuchet MS" w:cs="Times New Roman"/>
          <w:lang w:eastAsia="ro-RO"/>
        </w:rPr>
        <w:t xml:space="preserve">  este înregistrat în Capitală. </w:t>
      </w:r>
    </w:p>
    <w:p w14:paraId="2BC08AE8" w14:textId="77777777" w:rsidR="005C680A" w:rsidRPr="00913496" w:rsidRDefault="005C680A" w:rsidP="00913496">
      <w:pPr>
        <w:shd w:val="clear" w:color="auto" w:fill="FFFFFF"/>
        <w:spacing w:after="0" w:line="276" w:lineRule="auto"/>
        <w:ind w:firstLine="708"/>
        <w:jc w:val="both"/>
        <w:rPr>
          <w:rFonts w:ascii="Trebuchet MS" w:eastAsia="Times New Roman" w:hAnsi="Trebuchet MS" w:cs="Times New Roman"/>
          <w:bCs/>
          <w:lang w:eastAsia="ro-RO"/>
        </w:rPr>
      </w:pPr>
      <w:r w:rsidRPr="00913496">
        <w:rPr>
          <w:rFonts w:ascii="Trebuchet MS" w:eastAsia="Times New Roman" w:hAnsi="Trebuchet MS" w:cs="Times New Roman"/>
          <w:lang w:eastAsia="ro-RO"/>
        </w:rPr>
        <w:t xml:space="preserve">În ceea ce privește </w:t>
      </w:r>
      <w:r w:rsidRPr="00913496">
        <w:rPr>
          <w:rFonts w:ascii="Trebuchet MS" w:eastAsia="Times New Roman" w:hAnsi="Trebuchet MS" w:cs="Times New Roman"/>
          <w:bCs/>
          <w:lang w:eastAsia="ro-RO"/>
        </w:rPr>
        <w:t>câștigul salarial</w:t>
      </w:r>
      <w:r w:rsidRPr="00913496">
        <w:rPr>
          <w:rFonts w:ascii="Trebuchet MS" w:eastAsia="Times New Roman" w:hAnsi="Trebuchet MS" w:cs="Times New Roman"/>
          <w:lang w:eastAsia="ro-RO"/>
        </w:rPr>
        <w:t xml:space="preserve">, acesta reprezintă </w:t>
      </w:r>
      <w:r w:rsidRPr="00913496">
        <w:rPr>
          <w:rFonts w:ascii="Trebuchet MS" w:eastAsia="Times New Roman" w:hAnsi="Trebuchet MS" w:cs="Times New Roman"/>
          <w:bCs/>
          <w:lang w:eastAsia="ro-RO"/>
        </w:rPr>
        <w:t xml:space="preserve">138,7% din media națională. Datele INS arată că în decembrie 2022 salariul mediu net în București a fost de 5904 lei/persoană, cel mai mare la nivel național. </w:t>
      </w:r>
    </w:p>
    <w:p w14:paraId="149DB4F5" w14:textId="77777777" w:rsidR="005C680A" w:rsidRPr="00913496" w:rsidRDefault="005C680A"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 xml:space="preserve">Datele BNR arată că după 1990, regiunea București-Ilfov a atras investiții de  aproximativ 62,7 miliarde de euro, ca urmare a avantajelor sale competitive identificate prin poziția la intersecția a două coridoare de transport pan-european  dar mai ales printr-un standard foarte ridicat al structurii sociale și profesionale. </w:t>
      </w:r>
    </w:p>
    <w:p w14:paraId="0133EA35" w14:textId="77777777" w:rsidR="005C680A" w:rsidRPr="00913496" w:rsidRDefault="005C680A" w:rsidP="00913496">
      <w:pPr>
        <w:shd w:val="clear" w:color="auto" w:fill="FFFFFF"/>
        <w:spacing w:after="0" w:line="276" w:lineRule="auto"/>
        <w:ind w:firstLine="708"/>
        <w:jc w:val="both"/>
        <w:rPr>
          <w:rFonts w:ascii="Trebuchet MS" w:eastAsia="Times New Roman" w:hAnsi="Trebuchet MS" w:cs="Times New Roman"/>
          <w:bCs/>
          <w:lang w:eastAsia="ro-RO"/>
        </w:rPr>
      </w:pPr>
      <w:r w:rsidRPr="00913496">
        <w:rPr>
          <w:rFonts w:ascii="Trebuchet MS" w:eastAsia="Times New Roman" w:hAnsi="Trebuchet MS" w:cs="Times New Roman"/>
          <w:lang w:eastAsia="ro-RO"/>
        </w:rPr>
        <w:t xml:space="preserve">Economia Bucureștiului este în principal axată pe comerț </w:t>
      </w:r>
      <w:proofErr w:type="spellStart"/>
      <w:r w:rsidRPr="00913496">
        <w:rPr>
          <w:rFonts w:ascii="Trebuchet MS" w:eastAsia="Times New Roman" w:hAnsi="Trebuchet MS" w:cs="Times New Roman"/>
          <w:lang w:eastAsia="ro-RO"/>
        </w:rPr>
        <w:t>şi</w:t>
      </w:r>
      <w:proofErr w:type="spellEnd"/>
      <w:r w:rsidRPr="00913496">
        <w:rPr>
          <w:rFonts w:ascii="Trebuchet MS" w:eastAsia="Times New Roman" w:hAnsi="Trebuchet MS" w:cs="Times New Roman"/>
          <w:lang w:eastAsia="ro-RO"/>
        </w:rPr>
        <w:t xml:space="preserve"> servicii, acestea din urmă crescând în importantă în special în ultimii ani. Orașul are peste 100.000 de unități locale active (firme), inclusiv sediile sociale pentru aproape toate marile companii care </w:t>
      </w:r>
      <w:proofErr w:type="spellStart"/>
      <w:r w:rsidRPr="00913496">
        <w:rPr>
          <w:rFonts w:ascii="Trebuchet MS" w:eastAsia="Times New Roman" w:hAnsi="Trebuchet MS" w:cs="Times New Roman"/>
          <w:lang w:eastAsia="ro-RO"/>
        </w:rPr>
        <w:t>îşi</w:t>
      </w:r>
      <w:proofErr w:type="spellEnd"/>
      <w:r w:rsidRPr="00913496">
        <w:rPr>
          <w:rFonts w:ascii="Trebuchet MS" w:eastAsia="Times New Roman" w:hAnsi="Trebuchet MS" w:cs="Times New Roman"/>
          <w:lang w:eastAsia="ro-RO"/>
        </w:rPr>
        <w:t xml:space="preserve"> desfășoară activitatea în România (</w:t>
      </w:r>
      <w:r w:rsidRPr="00913496">
        <w:rPr>
          <w:rFonts w:ascii="Trebuchet MS" w:eastAsia="Times New Roman" w:hAnsi="Trebuchet MS" w:cs="Times New Roman"/>
          <w:bCs/>
          <w:lang w:eastAsia="ro-RO"/>
        </w:rPr>
        <w:t>în București sunt prezente două dintre primele 3 cele mai importante firme din punct de vedere al cifrei de afaceri din România  în anul 2022, adică OMV Petrom SA cu o cifra de afaceri de 55.939,9 milioane de lei și OMV Petrom Marketing SRL</w:t>
      </w:r>
      <w:r w:rsidRPr="00913496">
        <w:rPr>
          <w:rFonts w:ascii="Trebuchet MS" w:hAnsi="Trebuchet MS"/>
        </w:rPr>
        <w:t xml:space="preserve"> </w:t>
      </w:r>
      <w:r w:rsidRPr="00913496">
        <w:rPr>
          <w:rFonts w:ascii="Trebuchet MS" w:eastAsia="Times New Roman" w:hAnsi="Trebuchet MS" w:cs="Times New Roman"/>
          <w:bCs/>
          <w:lang w:eastAsia="ro-RO"/>
        </w:rPr>
        <w:t>cu o cifra de afaceri de 27.047,3 milioane de lei).</w:t>
      </w:r>
    </w:p>
    <w:p w14:paraId="3FACA681" w14:textId="77777777" w:rsidR="005C680A" w:rsidRPr="00913496" w:rsidRDefault="005C680A" w:rsidP="00913496">
      <w:pPr>
        <w:shd w:val="clear" w:color="auto" w:fill="FFFFFF"/>
        <w:spacing w:after="0" w:line="276" w:lineRule="auto"/>
        <w:ind w:firstLine="708"/>
        <w:jc w:val="both"/>
        <w:rPr>
          <w:rFonts w:ascii="Trebuchet MS" w:hAnsi="Trebuchet MS"/>
        </w:rPr>
      </w:pPr>
      <w:r w:rsidRPr="00913496">
        <w:rPr>
          <w:rFonts w:ascii="Trebuchet MS" w:eastAsia="Times New Roman" w:hAnsi="Trebuchet MS" w:cs="Times New Roman"/>
          <w:lang w:eastAsia="ro-RO"/>
        </w:rPr>
        <w:t>În anul 2022 s-au înregistrat 3428 de înmatriculări de societăți comerciale cu participare străină la capitalul social subscris, cu cca 26% mai multe fată de cele înregistrate în anul 2021.</w:t>
      </w:r>
      <w:r w:rsidRPr="00913496">
        <w:rPr>
          <w:rFonts w:ascii="Trebuchet MS" w:hAnsi="Trebuchet MS"/>
        </w:rPr>
        <w:t xml:space="preserve"> </w:t>
      </w:r>
    </w:p>
    <w:p w14:paraId="5D7C85FE" w14:textId="77777777" w:rsidR="005C680A" w:rsidRPr="00913496" w:rsidRDefault="005C680A"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Peste 14% din exporturile de bunuri realizate de societățile cu sediul în capitală</w:t>
      </w:r>
      <w:r w:rsidRPr="00913496">
        <w:rPr>
          <w:rFonts w:ascii="Trebuchet MS" w:hAnsi="Trebuchet MS"/>
        </w:rPr>
        <w:t xml:space="preserve"> </w:t>
      </w:r>
      <w:r w:rsidRPr="00913496">
        <w:rPr>
          <w:rFonts w:ascii="Trebuchet MS" w:eastAsia="Times New Roman" w:hAnsi="Trebuchet MS" w:cs="Times New Roman"/>
          <w:lang w:eastAsia="ro-RO"/>
        </w:rPr>
        <w:t xml:space="preserve">în anul 2022 s-au îndreptat către Ungaria </w:t>
      </w:r>
      <w:proofErr w:type="spellStart"/>
      <w:r w:rsidRPr="00913496">
        <w:rPr>
          <w:rFonts w:ascii="Trebuchet MS" w:eastAsia="Times New Roman" w:hAnsi="Trebuchet MS" w:cs="Times New Roman"/>
          <w:lang w:eastAsia="ro-RO"/>
        </w:rPr>
        <w:t>şi</w:t>
      </w:r>
      <w:proofErr w:type="spellEnd"/>
      <w:r w:rsidRPr="00913496">
        <w:rPr>
          <w:rFonts w:ascii="Trebuchet MS" w:eastAsia="Times New Roman" w:hAnsi="Trebuchet MS" w:cs="Times New Roman"/>
          <w:lang w:eastAsia="ro-RO"/>
        </w:rPr>
        <w:t xml:space="preserve"> aproximativ </w:t>
      </w:r>
      <w:proofErr w:type="spellStart"/>
      <w:r w:rsidRPr="00913496">
        <w:rPr>
          <w:rFonts w:ascii="Trebuchet MS" w:eastAsia="Times New Roman" w:hAnsi="Trebuchet MS" w:cs="Times New Roman"/>
          <w:lang w:eastAsia="ro-RO"/>
        </w:rPr>
        <w:t>aproximativ</w:t>
      </w:r>
      <w:proofErr w:type="spellEnd"/>
      <w:r w:rsidRPr="00913496">
        <w:rPr>
          <w:rFonts w:ascii="Trebuchet MS" w:eastAsia="Times New Roman" w:hAnsi="Trebuchet MS" w:cs="Times New Roman"/>
          <w:lang w:eastAsia="ro-RO"/>
        </w:rPr>
        <w:t xml:space="preserve"> 14% din importurile totale de bunuri au provenit din Germania.</w:t>
      </w:r>
    </w:p>
    <w:p w14:paraId="0D2D527E" w14:textId="77777777" w:rsidR="005C680A" w:rsidRPr="00913496" w:rsidRDefault="005C680A"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 xml:space="preserve">În ultimii ani Bucureștiul a devenit o destinație a turismului de business sau a </w:t>
      </w:r>
      <w:proofErr w:type="spellStart"/>
      <w:r w:rsidRPr="00913496">
        <w:rPr>
          <w:rFonts w:ascii="Trebuchet MS" w:eastAsia="Times New Roman" w:hAnsi="Trebuchet MS" w:cs="Times New Roman"/>
          <w:lang w:eastAsia="ro-RO"/>
        </w:rPr>
        <w:t>city</w:t>
      </w:r>
      <w:proofErr w:type="spellEnd"/>
      <w:r w:rsidRPr="00913496">
        <w:rPr>
          <w:rFonts w:ascii="Trebuchet MS" w:eastAsia="Times New Roman" w:hAnsi="Trebuchet MS" w:cs="Times New Roman"/>
          <w:lang w:eastAsia="ro-RO"/>
        </w:rPr>
        <w:t xml:space="preserve"> break-urilor, potențial turistic al orașului fiind din ce în ce mai  bine valorificat, însă calitatea unora dintre serviciilor publice din oraș sunt încă departe de ceea ce ar trebui să ofere un oraș european fapt care frânează dezvoltarea turismului. </w:t>
      </w:r>
    </w:p>
    <w:p w14:paraId="1EC270DC" w14:textId="77777777" w:rsidR="005C680A" w:rsidRPr="00913496" w:rsidRDefault="005C680A"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 xml:space="preserve">Pentru economia locală, administrația trebuie să vizeze două dimensiuni importante prin acțiunile sale: atragerea de investiții și dezvoltarea </w:t>
      </w:r>
      <w:proofErr w:type="spellStart"/>
      <w:r w:rsidRPr="00913496">
        <w:rPr>
          <w:rFonts w:ascii="Trebuchet MS" w:eastAsia="Times New Roman" w:hAnsi="Trebuchet MS" w:cs="Times New Roman"/>
          <w:lang w:eastAsia="ro-RO"/>
        </w:rPr>
        <w:t>antreprenoriatului</w:t>
      </w:r>
      <w:proofErr w:type="spellEnd"/>
      <w:r w:rsidRPr="00913496">
        <w:rPr>
          <w:rFonts w:ascii="Trebuchet MS" w:eastAsia="Times New Roman" w:hAnsi="Trebuchet MS" w:cs="Times New Roman"/>
          <w:lang w:eastAsia="ro-RO"/>
        </w:rPr>
        <w:t xml:space="preserve"> autohton. Pentru ambele dimensiuni trebuie să se implice în așa fel încât să nu fie o piedică pentru antreprenori, să faciliteze procesul de emitere a avizelor și accesul la infrastructura de afaceri. Administrația locală trebuie să devină interfața între economia locală și universități, licee, pentru ca acestea din urmă să pregătească oamenii pe care economia locală îi caută pentru a-i angaja.</w:t>
      </w:r>
    </w:p>
    <w:p w14:paraId="24706D88" w14:textId="77777777" w:rsidR="005C680A" w:rsidRPr="00913496" w:rsidRDefault="005C680A"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Administrația trebuie să fie un partener de bază pentru crearea și susținerea unui ecosistem – programe de finanțare, incubatoare și acceleratoare, centre de business, spații pentru evenimente – propice start-</w:t>
      </w:r>
      <w:proofErr w:type="spellStart"/>
      <w:r w:rsidRPr="00913496">
        <w:rPr>
          <w:rFonts w:ascii="Trebuchet MS" w:eastAsia="Times New Roman" w:hAnsi="Trebuchet MS" w:cs="Times New Roman"/>
          <w:lang w:eastAsia="ro-RO"/>
        </w:rPr>
        <w:t>up</w:t>
      </w:r>
      <w:proofErr w:type="spellEnd"/>
      <w:r w:rsidRPr="00913496">
        <w:rPr>
          <w:rFonts w:ascii="Trebuchet MS" w:eastAsia="Times New Roman" w:hAnsi="Trebuchet MS" w:cs="Times New Roman"/>
          <w:lang w:eastAsia="ro-RO"/>
        </w:rPr>
        <w:t xml:space="preserve">-urilor din tehnologie, industrii creative și cercetare. </w:t>
      </w:r>
    </w:p>
    <w:p w14:paraId="0826CA6F" w14:textId="77777777" w:rsidR="005C680A" w:rsidRPr="00913496" w:rsidRDefault="005C680A" w:rsidP="00913496">
      <w:pPr>
        <w:shd w:val="clear" w:color="auto" w:fill="FFFFFF"/>
        <w:spacing w:after="0" w:line="276" w:lineRule="auto"/>
        <w:jc w:val="both"/>
        <w:rPr>
          <w:rFonts w:ascii="Trebuchet MS" w:eastAsia="Times New Roman" w:hAnsi="Trebuchet MS" w:cs="Times New Roman"/>
          <w:lang w:eastAsia="ro-RO"/>
        </w:rPr>
      </w:pPr>
    </w:p>
    <w:p w14:paraId="5330B780" w14:textId="77777777" w:rsidR="005C680A" w:rsidRPr="00913496" w:rsidRDefault="005C680A" w:rsidP="00913496">
      <w:pPr>
        <w:pStyle w:val="Listparagraf"/>
        <w:shd w:val="clear" w:color="auto" w:fill="FF0000"/>
        <w:spacing w:line="276" w:lineRule="auto"/>
        <w:ind w:left="0"/>
        <w:jc w:val="both"/>
        <w:rPr>
          <w:rFonts w:ascii="Trebuchet MS" w:hAnsi="Trebuchet MS"/>
          <w:b/>
          <w:sz w:val="22"/>
          <w:szCs w:val="22"/>
        </w:rPr>
      </w:pPr>
      <w:r w:rsidRPr="00913496">
        <w:rPr>
          <w:rFonts w:ascii="Trebuchet MS" w:hAnsi="Trebuchet MS"/>
          <w:b/>
          <w:sz w:val="22"/>
          <w:szCs w:val="22"/>
        </w:rPr>
        <w:t xml:space="preserve">1.2 </w:t>
      </w:r>
      <w:proofErr w:type="spellStart"/>
      <w:r w:rsidRPr="00913496">
        <w:rPr>
          <w:rFonts w:ascii="Trebuchet MS" w:hAnsi="Trebuchet MS"/>
          <w:b/>
          <w:sz w:val="22"/>
          <w:szCs w:val="22"/>
        </w:rPr>
        <w:t>Obiectivele</w:t>
      </w:r>
      <w:proofErr w:type="spellEnd"/>
      <w:r w:rsidRPr="00913496">
        <w:rPr>
          <w:rFonts w:ascii="Trebuchet MS" w:hAnsi="Trebuchet MS"/>
          <w:b/>
          <w:sz w:val="22"/>
          <w:szCs w:val="22"/>
        </w:rPr>
        <w:t xml:space="preserve"> </w:t>
      </w:r>
      <w:proofErr w:type="spellStart"/>
      <w:r w:rsidRPr="00913496">
        <w:rPr>
          <w:rFonts w:ascii="Trebuchet MS" w:hAnsi="Trebuchet MS"/>
          <w:b/>
          <w:sz w:val="22"/>
          <w:szCs w:val="22"/>
        </w:rPr>
        <w:t>specifice</w:t>
      </w:r>
      <w:proofErr w:type="spellEnd"/>
      <w:r w:rsidRPr="00913496">
        <w:rPr>
          <w:rFonts w:ascii="Trebuchet MS" w:hAnsi="Trebuchet MS"/>
          <w:b/>
          <w:sz w:val="22"/>
          <w:szCs w:val="22"/>
        </w:rPr>
        <w:t xml:space="preserve">  </w:t>
      </w:r>
    </w:p>
    <w:p w14:paraId="0EFC85AA" w14:textId="77777777" w:rsidR="005C680A" w:rsidRPr="00913496" w:rsidRDefault="005C680A" w:rsidP="00913496">
      <w:pPr>
        <w:spacing w:after="0" w:line="276" w:lineRule="auto"/>
        <w:jc w:val="both"/>
        <w:rPr>
          <w:rFonts w:ascii="Trebuchet MS" w:hAnsi="Trebuchet MS" w:cs="Times New Roman"/>
        </w:rPr>
      </w:pPr>
      <w:r w:rsidRPr="00913496">
        <w:rPr>
          <w:rFonts w:ascii="Trebuchet MS" w:hAnsi="Trebuchet MS" w:cs="Times New Roman"/>
          <w:b/>
        </w:rPr>
        <w:t xml:space="preserve">Obiectivele specifice sunt: </w:t>
      </w:r>
    </w:p>
    <w:p w14:paraId="08A08E46" w14:textId="77777777" w:rsidR="005C680A" w:rsidRPr="00913496" w:rsidRDefault="005C680A" w:rsidP="00913496">
      <w:pPr>
        <w:spacing w:after="0" w:line="276" w:lineRule="auto"/>
        <w:jc w:val="both"/>
        <w:rPr>
          <w:rFonts w:ascii="Trebuchet MS" w:hAnsi="Trebuchet MS" w:cs="Times New Roman"/>
        </w:rPr>
      </w:pPr>
      <w:r w:rsidRPr="00913496">
        <w:rPr>
          <w:rFonts w:ascii="Trebuchet MS" w:hAnsi="Trebuchet MS" w:cs="Times New Roman"/>
        </w:rPr>
        <w:t>1.Promovarea bunurilor și serviciilor locale;</w:t>
      </w:r>
    </w:p>
    <w:p w14:paraId="127EB9CC" w14:textId="77777777" w:rsidR="005C680A" w:rsidRPr="00913496" w:rsidRDefault="005C680A" w:rsidP="00913496">
      <w:pPr>
        <w:spacing w:after="0" w:line="276" w:lineRule="auto"/>
        <w:jc w:val="both"/>
        <w:rPr>
          <w:rFonts w:ascii="Trebuchet MS" w:hAnsi="Trebuchet MS" w:cs="Times New Roman"/>
        </w:rPr>
      </w:pPr>
      <w:r w:rsidRPr="00913496">
        <w:rPr>
          <w:rFonts w:ascii="Trebuchet MS" w:hAnsi="Trebuchet MS" w:cs="Times New Roman"/>
        </w:rPr>
        <w:t xml:space="preserve">2.Încurajarea/dezvoltarea </w:t>
      </w:r>
      <w:proofErr w:type="spellStart"/>
      <w:r w:rsidRPr="00913496">
        <w:rPr>
          <w:rFonts w:ascii="Trebuchet MS" w:hAnsi="Trebuchet MS" w:cs="Times New Roman"/>
        </w:rPr>
        <w:t>antreprenoriatului</w:t>
      </w:r>
      <w:proofErr w:type="spellEnd"/>
      <w:r w:rsidRPr="00913496">
        <w:rPr>
          <w:rFonts w:ascii="Trebuchet MS" w:hAnsi="Trebuchet MS" w:cs="Times New Roman"/>
        </w:rPr>
        <w:t xml:space="preserve"> autohton;</w:t>
      </w:r>
    </w:p>
    <w:p w14:paraId="22AA7A96" w14:textId="77777777" w:rsidR="005C680A" w:rsidRPr="00913496" w:rsidRDefault="005C680A" w:rsidP="00913496">
      <w:pPr>
        <w:spacing w:after="0" w:line="276" w:lineRule="auto"/>
        <w:jc w:val="both"/>
        <w:rPr>
          <w:rFonts w:ascii="Trebuchet MS" w:hAnsi="Trebuchet MS" w:cs="Times New Roman"/>
        </w:rPr>
      </w:pPr>
      <w:r w:rsidRPr="00913496">
        <w:rPr>
          <w:rFonts w:ascii="Trebuchet MS" w:hAnsi="Trebuchet MS" w:cs="Times New Roman"/>
        </w:rPr>
        <w:t>3.Modernizarea și crearea infrastructurii de afaceri și sprijin pentru menținerea investițiilor existente.</w:t>
      </w:r>
    </w:p>
    <w:p w14:paraId="012D9E2B" w14:textId="77777777" w:rsidR="005C680A" w:rsidRPr="00913496" w:rsidRDefault="005C680A" w:rsidP="00913496">
      <w:pPr>
        <w:spacing w:after="0" w:line="276" w:lineRule="auto"/>
        <w:jc w:val="both"/>
        <w:rPr>
          <w:rFonts w:ascii="Trebuchet MS" w:hAnsi="Trebuchet MS" w:cs="Times New Roman"/>
        </w:rPr>
      </w:pPr>
    </w:p>
    <w:p w14:paraId="4E198AA6" w14:textId="77777777" w:rsidR="005C680A" w:rsidRPr="00913496" w:rsidRDefault="005C680A" w:rsidP="00913496">
      <w:pPr>
        <w:pStyle w:val="Listparagraf"/>
        <w:shd w:val="clear" w:color="auto" w:fill="FF0000"/>
        <w:spacing w:line="276" w:lineRule="auto"/>
        <w:ind w:left="0"/>
        <w:jc w:val="both"/>
        <w:rPr>
          <w:rFonts w:ascii="Trebuchet MS" w:eastAsia="Trebuchet MS" w:hAnsi="Trebuchet MS" w:cs="Trebuchet MS"/>
          <w:b/>
          <w:sz w:val="22"/>
          <w:szCs w:val="22"/>
        </w:rPr>
      </w:pPr>
      <w:r w:rsidRPr="00913496">
        <w:rPr>
          <w:rFonts w:ascii="Trebuchet MS" w:eastAsia="Trebuchet MS" w:hAnsi="Trebuchet MS" w:cs="Trebuchet MS"/>
          <w:b/>
          <w:sz w:val="22"/>
          <w:szCs w:val="22"/>
        </w:rPr>
        <w:t xml:space="preserve">1.3 </w:t>
      </w:r>
      <w:proofErr w:type="spellStart"/>
      <w:r w:rsidRPr="00913496">
        <w:rPr>
          <w:rFonts w:ascii="Trebuchet MS" w:eastAsia="Trebuchet MS" w:hAnsi="Trebuchet MS" w:cs="Trebuchet MS"/>
          <w:b/>
          <w:sz w:val="22"/>
          <w:szCs w:val="22"/>
        </w:rPr>
        <w:t>Proiecte</w:t>
      </w:r>
      <w:proofErr w:type="spellEnd"/>
      <w:r w:rsidRPr="00913496">
        <w:rPr>
          <w:rFonts w:ascii="Trebuchet MS" w:eastAsia="Trebuchet MS" w:hAnsi="Trebuchet MS" w:cs="Trebuchet MS"/>
          <w:b/>
          <w:sz w:val="22"/>
          <w:szCs w:val="22"/>
        </w:rPr>
        <w:t xml:space="preserve"> </w:t>
      </w:r>
      <w:proofErr w:type="spellStart"/>
      <w:r w:rsidRPr="00913496">
        <w:rPr>
          <w:rFonts w:ascii="Trebuchet MS" w:eastAsia="Trebuchet MS" w:hAnsi="Trebuchet MS" w:cs="Trebuchet MS"/>
          <w:b/>
          <w:sz w:val="22"/>
          <w:szCs w:val="22"/>
        </w:rPr>
        <w:t>propuse</w:t>
      </w:r>
      <w:proofErr w:type="spellEnd"/>
      <w:r w:rsidRPr="00913496">
        <w:rPr>
          <w:rFonts w:ascii="Trebuchet MS" w:eastAsia="Trebuchet MS" w:hAnsi="Trebuchet MS" w:cs="Trebuchet MS"/>
          <w:b/>
          <w:sz w:val="22"/>
          <w:szCs w:val="22"/>
        </w:rPr>
        <w:t>:</w:t>
      </w:r>
    </w:p>
    <w:p w14:paraId="44E8D088" w14:textId="77777777" w:rsidR="005C680A" w:rsidRPr="00913496" w:rsidRDefault="005C680A" w:rsidP="00913496">
      <w:pPr>
        <w:shd w:val="clear" w:color="auto" w:fill="FFFFFF"/>
        <w:spacing w:after="0" w:line="276" w:lineRule="auto"/>
        <w:jc w:val="both"/>
        <w:rPr>
          <w:rFonts w:ascii="Trebuchet MS" w:eastAsia="Times New Roman" w:hAnsi="Trebuchet MS" w:cs="Times New Roman"/>
          <w:lang w:eastAsia="ro-RO"/>
        </w:rPr>
      </w:pPr>
    </w:p>
    <w:p w14:paraId="3294C8A0" w14:textId="77777777" w:rsidR="005C680A" w:rsidRPr="00913496" w:rsidRDefault="005C680A" w:rsidP="00913496">
      <w:pPr>
        <w:shd w:val="clear" w:color="auto" w:fill="FFF2CC" w:themeFill="accent4" w:themeFillTint="33"/>
        <w:spacing w:after="0" w:line="276" w:lineRule="auto"/>
        <w:jc w:val="both"/>
        <w:rPr>
          <w:rFonts w:ascii="Trebuchet MS" w:hAnsi="Trebuchet MS"/>
          <w:b/>
          <w:bCs/>
          <w:color w:val="000000" w:themeColor="text1"/>
        </w:rPr>
      </w:pPr>
      <w:r w:rsidRPr="00913496">
        <w:rPr>
          <w:rFonts w:ascii="Trebuchet MS" w:hAnsi="Trebuchet MS"/>
          <w:b/>
          <w:bCs/>
          <w:color w:val="000000" w:themeColor="text1"/>
        </w:rPr>
        <w:t>1.3.1.Termen scurt – 6 luni</w:t>
      </w:r>
    </w:p>
    <w:p w14:paraId="10E16617" w14:textId="77777777" w:rsidR="005C680A" w:rsidRPr="00913496" w:rsidRDefault="005C680A" w:rsidP="00913496">
      <w:pPr>
        <w:pStyle w:val="Listparagraf"/>
        <w:numPr>
          <w:ilvl w:val="0"/>
          <w:numId w:val="23"/>
        </w:numPr>
        <w:spacing w:line="276" w:lineRule="auto"/>
        <w:jc w:val="both"/>
        <w:rPr>
          <w:rFonts w:ascii="Trebuchet MS" w:hAnsi="Trebuchet MS"/>
          <w:sz w:val="22"/>
          <w:szCs w:val="22"/>
        </w:rPr>
      </w:pPr>
      <w:proofErr w:type="spellStart"/>
      <w:r w:rsidRPr="00913496">
        <w:rPr>
          <w:rFonts w:ascii="Trebuchet MS" w:hAnsi="Trebuchet MS"/>
          <w:b/>
          <w:bCs/>
          <w:sz w:val="22"/>
          <w:szCs w:val="22"/>
        </w:rPr>
        <w:t>Înființarea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Agenției</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Dezvoltare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Economică</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București</w:t>
      </w:r>
      <w:proofErr w:type="spellEnd"/>
      <w:r w:rsidRPr="00913496">
        <w:rPr>
          <w:rFonts w:ascii="Trebuchet MS" w:hAnsi="Trebuchet MS"/>
          <w:b/>
          <w:bCs/>
          <w:sz w:val="22"/>
          <w:szCs w:val="22"/>
        </w:rPr>
        <w:t>-Ilfov</w:t>
      </w:r>
      <w:r w:rsidRPr="00913496">
        <w:rPr>
          <w:rFonts w:ascii="Trebuchet MS" w:hAnsi="Trebuchet MS"/>
          <w:sz w:val="22"/>
          <w:szCs w:val="22"/>
        </w:rPr>
        <w:t>. (</w:t>
      </w:r>
      <w:proofErr w:type="spellStart"/>
      <w:r w:rsidRPr="00913496">
        <w:rPr>
          <w:rFonts w:ascii="Trebuchet MS" w:hAnsi="Trebuchet MS"/>
          <w:sz w:val="22"/>
          <w:szCs w:val="22"/>
        </w:rPr>
        <w:t>ianuarie</w:t>
      </w:r>
      <w:proofErr w:type="spellEnd"/>
      <w:r w:rsidRPr="00913496">
        <w:rPr>
          <w:rFonts w:ascii="Trebuchet MS" w:hAnsi="Trebuchet MS"/>
          <w:sz w:val="22"/>
          <w:szCs w:val="22"/>
        </w:rPr>
        <w:t xml:space="preserve"> 2025)</w:t>
      </w:r>
    </w:p>
    <w:p w14:paraId="32162A2B" w14:textId="77777777" w:rsidR="005C680A" w:rsidRPr="00913496" w:rsidRDefault="005C680A" w:rsidP="00913496">
      <w:pPr>
        <w:pStyle w:val="Listparagraf"/>
        <w:spacing w:line="276" w:lineRule="auto"/>
        <w:jc w:val="both"/>
        <w:rPr>
          <w:rFonts w:ascii="Trebuchet MS" w:hAnsi="Trebuchet MS"/>
          <w:sz w:val="22"/>
          <w:szCs w:val="22"/>
        </w:rPr>
      </w:pPr>
      <w:proofErr w:type="spellStart"/>
      <w:r w:rsidRPr="00913496">
        <w:rPr>
          <w:rFonts w:ascii="Trebuchet MS" w:hAnsi="Trebuchet MS"/>
          <w:sz w:val="22"/>
          <w:szCs w:val="22"/>
        </w:rPr>
        <w:t>Dezvoltarea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economică</w:t>
      </w:r>
      <w:proofErr w:type="spellEnd"/>
      <w:r w:rsidRPr="00913496">
        <w:rPr>
          <w:rFonts w:ascii="Trebuchet MS" w:hAnsi="Trebuchet MS"/>
          <w:sz w:val="22"/>
          <w:szCs w:val="22"/>
        </w:rPr>
        <w:t xml:space="preserve"> nu </w:t>
      </w:r>
      <w:proofErr w:type="spellStart"/>
      <w:r w:rsidRPr="00913496">
        <w:rPr>
          <w:rFonts w:ascii="Trebuchet MS" w:hAnsi="Trebuchet MS"/>
          <w:sz w:val="22"/>
          <w:szCs w:val="22"/>
        </w:rPr>
        <w:t>poate</w:t>
      </w:r>
      <w:proofErr w:type="spellEnd"/>
      <w:r w:rsidRPr="00913496">
        <w:rPr>
          <w:rFonts w:ascii="Trebuchet MS" w:hAnsi="Trebuchet MS"/>
          <w:sz w:val="22"/>
          <w:szCs w:val="22"/>
        </w:rPr>
        <w:t xml:space="preserve"> fi </w:t>
      </w:r>
      <w:proofErr w:type="spellStart"/>
      <w:r w:rsidRPr="00913496">
        <w:rPr>
          <w:rFonts w:ascii="Trebuchet MS" w:hAnsi="Trebuchet MS"/>
          <w:sz w:val="22"/>
          <w:szCs w:val="22"/>
        </w:rPr>
        <w:t>concepută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fără</w:t>
      </w:r>
      <w:proofErr w:type="spellEnd"/>
      <w:r w:rsidRPr="00913496">
        <w:rPr>
          <w:rFonts w:ascii="Trebuchet MS" w:hAnsi="Trebuchet MS"/>
          <w:sz w:val="22"/>
          <w:szCs w:val="22"/>
        </w:rPr>
        <w:t xml:space="preserve"> a integra </w:t>
      </w:r>
      <w:proofErr w:type="spellStart"/>
      <w:r w:rsidRPr="00913496">
        <w:rPr>
          <w:rFonts w:ascii="Trebuchet MS" w:hAnsi="Trebuchet MS"/>
          <w:sz w:val="22"/>
          <w:szCs w:val="22"/>
        </w:rPr>
        <w:t>județul</w:t>
      </w:r>
      <w:proofErr w:type="spellEnd"/>
      <w:r w:rsidRPr="00913496">
        <w:rPr>
          <w:rFonts w:ascii="Trebuchet MS" w:hAnsi="Trebuchet MS"/>
          <w:sz w:val="22"/>
          <w:szCs w:val="22"/>
        </w:rPr>
        <w:t xml:space="preserve"> Ilfov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chiar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celelalte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județe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limitrofe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capitalei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într</w:t>
      </w:r>
      <w:proofErr w:type="spellEnd"/>
      <w:r w:rsidRPr="00913496">
        <w:rPr>
          <w:rFonts w:ascii="Trebuchet MS" w:hAnsi="Trebuchet MS"/>
          <w:sz w:val="22"/>
          <w:szCs w:val="22"/>
        </w:rPr>
        <w:t xml:space="preserve">-o </w:t>
      </w:r>
      <w:proofErr w:type="spellStart"/>
      <w:r w:rsidRPr="00913496">
        <w:rPr>
          <w:rFonts w:ascii="Trebuchet MS" w:hAnsi="Trebuchet MS"/>
          <w:sz w:val="22"/>
          <w:szCs w:val="22"/>
        </w:rPr>
        <w:t>abordare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metropolitană</w:t>
      </w:r>
      <w:proofErr w:type="spellEnd"/>
      <w:r w:rsidRPr="00913496">
        <w:rPr>
          <w:rFonts w:ascii="Trebuchet MS" w:hAnsi="Trebuchet MS"/>
          <w:sz w:val="22"/>
          <w:szCs w:val="22"/>
        </w:rPr>
        <w:t xml:space="preserve">. O </w:t>
      </w:r>
      <w:proofErr w:type="spellStart"/>
      <w:r w:rsidRPr="00913496">
        <w:rPr>
          <w:rFonts w:ascii="Trebuchet MS" w:hAnsi="Trebuchet MS"/>
          <w:sz w:val="22"/>
          <w:szCs w:val="22"/>
        </w:rPr>
        <w:t>astfel</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agenție</w:t>
      </w:r>
      <w:proofErr w:type="spellEnd"/>
      <w:r w:rsidRPr="00913496">
        <w:rPr>
          <w:rFonts w:ascii="Trebuchet MS" w:hAnsi="Trebuchet MS"/>
          <w:sz w:val="22"/>
          <w:szCs w:val="22"/>
        </w:rPr>
        <w:t xml:space="preserve"> are </w:t>
      </w:r>
      <w:proofErr w:type="spellStart"/>
      <w:r w:rsidRPr="00913496">
        <w:rPr>
          <w:rFonts w:ascii="Trebuchet MS" w:hAnsi="Trebuchet MS"/>
          <w:sz w:val="22"/>
          <w:szCs w:val="22"/>
        </w:rPr>
        <w:t>rolul</w:t>
      </w:r>
      <w:proofErr w:type="spellEnd"/>
      <w:r w:rsidRPr="00913496">
        <w:rPr>
          <w:rFonts w:ascii="Trebuchet MS" w:hAnsi="Trebuchet MS"/>
          <w:sz w:val="22"/>
          <w:szCs w:val="22"/>
        </w:rPr>
        <w:t xml:space="preserve"> de a </w:t>
      </w:r>
      <w:proofErr w:type="spellStart"/>
      <w:r w:rsidRPr="00913496">
        <w:rPr>
          <w:rFonts w:ascii="Trebuchet MS" w:hAnsi="Trebuchet MS"/>
          <w:sz w:val="22"/>
          <w:szCs w:val="22"/>
        </w:rPr>
        <w:t>identifica</w:t>
      </w:r>
      <w:proofErr w:type="spellEnd"/>
      <w:r w:rsidRPr="00913496">
        <w:rPr>
          <w:rFonts w:ascii="Trebuchet MS" w:hAnsi="Trebuchet MS"/>
          <w:sz w:val="22"/>
          <w:szCs w:val="22"/>
        </w:rPr>
        <w:t>/</w:t>
      </w:r>
      <w:proofErr w:type="spellStart"/>
      <w:r w:rsidRPr="00913496">
        <w:rPr>
          <w:rFonts w:ascii="Trebuchet MS" w:hAnsi="Trebuchet MS"/>
          <w:sz w:val="22"/>
          <w:szCs w:val="22"/>
        </w:rPr>
        <w:t>promova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oportunitățile</w:t>
      </w:r>
      <w:proofErr w:type="spellEnd"/>
      <w:r w:rsidRPr="00913496">
        <w:rPr>
          <w:rFonts w:ascii="Trebuchet MS" w:hAnsi="Trebuchet MS"/>
          <w:sz w:val="22"/>
          <w:szCs w:val="22"/>
        </w:rPr>
        <w:t xml:space="preserve"> locale.</w:t>
      </w:r>
    </w:p>
    <w:p w14:paraId="175C74BD" w14:textId="77777777" w:rsidR="005C680A" w:rsidRPr="00913496" w:rsidRDefault="005C680A" w:rsidP="00913496">
      <w:pPr>
        <w:pStyle w:val="Listparagraf"/>
        <w:numPr>
          <w:ilvl w:val="0"/>
          <w:numId w:val="23"/>
        </w:numPr>
        <w:autoSpaceDE w:val="0"/>
        <w:autoSpaceDN w:val="0"/>
        <w:adjustRightInd w:val="0"/>
        <w:spacing w:line="276" w:lineRule="auto"/>
        <w:jc w:val="both"/>
        <w:rPr>
          <w:rFonts w:ascii="Trebuchet MS" w:hAnsi="Trebuchet MS"/>
          <w:bCs/>
          <w:sz w:val="22"/>
          <w:szCs w:val="22"/>
        </w:rPr>
      </w:pPr>
      <w:proofErr w:type="spellStart"/>
      <w:r w:rsidRPr="00913496">
        <w:rPr>
          <w:rFonts w:ascii="Trebuchet MS" w:hAnsi="Trebuchet MS"/>
          <w:b/>
          <w:sz w:val="22"/>
          <w:szCs w:val="22"/>
        </w:rPr>
        <w:t>Înființarea</w:t>
      </w:r>
      <w:proofErr w:type="spellEnd"/>
      <w:r w:rsidRPr="00913496">
        <w:rPr>
          <w:rFonts w:ascii="Trebuchet MS" w:hAnsi="Trebuchet MS"/>
          <w:b/>
          <w:sz w:val="22"/>
          <w:szCs w:val="22"/>
        </w:rPr>
        <w:t xml:space="preserve"> </w:t>
      </w:r>
      <w:proofErr w:type="spellStart"/>
      <w:r w:rsidRPr="00913496">
        <w:rPr>
          <w:rFonts w:ascii="Trebuchet MS" w:hAnsi="Trebuchet MS"/>
          <w:b/>
          <w:sz w:val="22"/>
          <w:szCs w:val="22"/>
        </w:rPr>
        <w:t>Grupului</w:t>
      </w:r>
      <w:proofErr w:type="spellEnd"/>
      <w:r w:rsidRPr="00913496">
        <w:rPr>
          <w:rFonts w:ascii="Trebuchet MS" w:hAnsi="Trebuchet MS"/>
          <w:b/>
          <w:sz w:val="22"/>
          <w:szCs w:val="22"/>
        </w:rPr>
        <w:t xml:space="preserve"> </w:t>
      </w:r>
      <w:proofErr w:type="spellStart"/>
      <w:r w:rsidRPr="00913496">
        <w:rPr>
          <w:rFonts w:ascii="Trebuchet MS" w:hAnsi="Trebuchet MS"/>
          <w:b/>
          <w:sz w:val="22"/>
          <w:szCs w:val="22"/>
        </w:rPr>
        <w:t>consultativ</w:t>
      </w:r>
      <w:proofErr w:type="spellEnd"/>
      <w:r w:rsidRPr="00913496">
        <w:rPr>
          <w:rFonts w:ascii="Trebuchet MS" w:hAnsi="Trebuchet MS"/>
          <w:b/>
          <w:sz w:val="22"/>
          <w:szCs w:val="22"/>
        </w:rPr>
        <w:t xml:space="preserve"> al </w:t>
      </w:r>
      <w:proofErr w:type="spellStart"/>
      <w:r w:rsidRPr="00913496">
        <w:rPr>
          <w:rFonts w:ascii="Trebuchet MS" w:hAnsi="Trebuchet MS"/>
          <w:b/>
          <w:sz w:val="22"/>
          <w:szCs w:val="22"/>
        </w:rPr>
        <w:t>oamenilor</w:t>
      </w:r>
      <w:proofErr w:type="spellEnd"/>
      <w:r w:rsidRPr="00913496">
        <w:rPr>
          <w:rFonts w:ascii="Trebuchet MS" w:hAnsi="Trebuchet MS"/>
          <w:b/>
          <w:sz w:val="22"/>
          <w:szCs w:val="22"/>
        </w:rPr>
        <w:t xml:space="preserve"> de </w:t>
      </w:r>
      <w:proofErr w:type="spellStart"/>
      <w:r w:rsidRPr="00913496">
        <w:rPr>
          <w:rFonts w:ascii="Trebuchet MS" w:hAnsi="Trebuchet MS"/>
          <w:b/>
          <w:sz w:val="22"/>
          <w:szCs w:val="22"/>
        </w:rPr>
        <w:t>afaceri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și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instituționalizarea</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consultării</w:t>
      </w:r>
      <w:proofErr w:type="spellEnd"/>
      <w:r w:rsidRPr="00913496">
        <w:rPr>
          <w:rFonts w:ascii="Trebuchet MS" w:hAnsi="Trebuchet MS"/>
          <w:bCs/>
          <w:sz w:val="22"/>
          <w:szCs w:val="22"/>
        </w:rPr>
        <w:t xml:space="preserve"> cu </w:t>
      </w:r>
      <w:proofErr w:type="spellStart"/>
      <w:r w:rsidRPr="00913496">
        <w:rPr>
          <w:rFonts w:ascii="Trebuchet MS" w:hAnsi="Trebuchet MS"/>
          <w:bCs/>
          <w:sz w:val="22"/>
          <w:szCs w:val="22"/>
        </w:rPr>
        <w:t>acesta</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pentru</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deciziile</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privind</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dezvoltarea</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economică</w:t>
      </w:r>
      <w:proofErr w:type="spellEnd"/>
      <w:r w:rsidRPr="00913496">
        <w:rPr>
          <w:rFonts w:ascii="Trebuchet MS" w:hAnsi="Trebuchet MS"/>
          <w:bCs/>
          <w:sz w:val="22"/>
          <w:szCs w:val="22"/>
        </w:rPr>
        <w:t xml:space="preserve"> a </w:t>
      </w:r>
      <w:proofErr w:type="spellStart"/>
      <w:r w:rsidRPr="00913496">
        <w:rPr>
          <w:rFonts w:ascii="Trebuchet MS" w:hAnsi="Trebuchet MS"/>
          <w:bCs/>
          <w:sz w:val="22"/>
          <w:szCs w:val="22"/>
        </w:rPr>
        <w:t>orașului</w:t>
      </w:r>
      <w:proofErr w:type="spellEnd"/>
      <w:r w:rsidRPr="00913496">
        <w:rPr>
          <w:rFonts w:ascii="Trebuchet MS" w:hAnsi="Trebuchet MS"/>
          <w:bCs/>
          <w:sz w:val="22"/>
          <w:szCs w:val="22"/>
        </w:rPr>
        <w:t>. (</w:t>
      </w:r>
      <w:proofErr w:type="spellStart"/>
      <w:r w:rsidRPr="00913496">
        <w:rPr>
          <w:rFonts w:ascii="Trebuchet MS" w:hAnsi="Trebuchet MS"/>
          <w:bCs/>
          <w:sz w:val="22"/>
          <w:szCs w:val="22"/>
        </w:rPr>
        <w:t>în</w:t>
      </w:r>
      <w:proofErr w:type="spellEnd"/>
      <w:r w:rsidRPr="00913496">
        <w:rPr>
          <w:rFonts w:ascii="Trebuchet MS" w:hAnsi="Trebuchet MS"/>
          <w:bCs/>
          <w:sz w:val="22"/>
          <w:szCs w:val="22"/>
        </w:rPr>
        <w:t xml:space="preserve"> 60 de </w:t>
      </w:r>
      <w:proofErr w:type="spellStart"/>
      <w:r w:rsidRPr="00913496">
        <w:rPr>
          <w:rFonts w:ascii="Trebuchet MS" w:hAnsi="Trebuchet MS"/>
          <w:bCs/>
          <w:sz w:val="22"/>
          <w:szCs w:val="22"/>
        </w:rPr>
        <w:t>zile</w:t>
      </w:r>
      <w:proofErr w:type="spellEnd"/>
      <w:r w:rsidRPr="00913496">
        <w:rPr>
          <w:rFonts w:ascii="Trebuchet MS" w:hAnsi="Trebuchet MS"/>
          <w:bCs/>
          <w:sz w:val="22"/>
          <w:szCs w:val="22"/>
        </w:rPr>
        <w:t xml:space="preserve"> de la </w:t>
      </w:r>
      <w:proofErr w:type="spellStart"/>
      <w:r w:rsidRPr="00913496">
        <w:rPr>
          <w:rFonts w:ascii="Trebuchet MS" w:hAnsi="Trebuchet MS"/>
          <w:bCs/>
          <w:sz w:val="22"/>
          <w:szCs w:val="22"/>
        </w:rPr>
        <w:t>preluarea</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mandatului</w:t>
      </w:r>
      <w:proofErr w:type="spellEnd"/>
      <w:r w:rsidRPr="00913496">
        <w:rPr>
          <w:rFonts w:ascii="Trebuchet MS" w:hAnsi="Trebuchet MS"/>
          <w:bCs/>
          <w:sz w:val="22"/>
          <w:szCs w:val="22"/>
        </w:rPr>
        <w:t>)</w:t>
      </w:r>
    </w:p>
    <w:p w14:paraId="50F72437" w14:textId="77777777" w:rsidR="005C680A" w:rsidRPr="00913496" w:rsidRDefault="005C680A" w:rsidP="00913496">
      <w:pPr>
        <w:pStyle w:val="Listparagraf"/>
        <w:numPr>
          <w:ilvl w:val="0"/>
          <w:numId w:val="23"/>
        </w:numPr>
        <w:autoSpaceDE w:val="0"/>
        <w:autoSpaceDN w:val="0"/>
        <w:adjustRightInd w:val="0"/>
        <w:spacing w:line="276" w:lineRule="auto"/>
        <w:jc w:val="both"/>
        <w:rPr>
          <w:rFonts w:ascii="Trebuchet MS" w:hAnsi="Trebuchet MS"/>
          <w:bCs/>
          <w:sz w:val="22"/>
          <w:szCs w:val="22"/>
        </w:rPr>
      </w:pPr>
      <w:proofErr w:type="spellStart"/>
      <w:r w:rsidRPr="00913496">
        <w:rPr>
          <w:rFonts w:ascii="Trebuchet MS" w:hAnsi="Trebuchet MS"/>
          <w:b/>
          <w:sz w:val="22"/>
          <w:szCs w:val="22"/>
        </w:rPr>
        <w:t>Inventarierea</w:t>
      </w:r>
      <w:proofErr w:type="spellEnd"/>
      <w:r w:rsidRPr="00913496">
        <w:rPr>
          <w:rFonts w:ascii="Trebuchet MS" w:hAnsi="Trebuchet MS"/>
          <w:b/>
          <w:sz w:val="22"/>
          <w:szCs w:val="22"/>
        </w:rPr>
        <w:t xml:space="preserve"> </w:t>
      </w:r>
      <w:proofErr w:type="spellStart"/>
      <w:r w:rsidRPr="00913496">
        <w:rPr>
          <w:rFonts w:ascii="Trebuchet MS" w:hAnsi="Trebuchet MS"/>
          <w:b/>
          <w:sz w:val="22"/>
          <w:szCs w:val="22"/>
        </w:rPr>
        <w:t>și</w:t>
      </w:r>
      <w:proofErr w:type="spellEnd"/>
      <w:r w:rsidRPr="00913496">
        <w:rPr>
          <w:rFonts w:ascii="Trebuchet MS" w:hAnsi="Trebuchet MS"/>
          <w:b/>
          <w:sz w:val="22"/>
          <w:szCs w:val="22"/>
        </w:rPr>
        <w:t xml:space="preserve"> </w:t>
      </w:r>
      <w:proofErr w:type="spellStart"/>
      <w:r w:rsidRPr="00913496">
        <w:rPr>
          <w:rFonts w:ascii="Trebuchet MS" w:hAnsi="Trebuchet MS"/>
          <w:b/>
          <w:sz w:val="22"/>
          <w:szCs w:val="22"/>
        </w:rPr>
        <w:t>publicarea</w:t>
      </w:r>
      <w:proofErr w:type="spellEnd"/>
      <w:r w:rsidRPr="00913496">
        <w:rPr>
          <w:rFonts w:ascii="Trebuchet MS" w:hAnsi="Trebuchet MS"/>
          <w:b/>
          <w:sz w:val="22"/>
          <w:szCs w:val="22"/>
        </w:rPr>
        <w:t xml:space="preserve"> </w:t>
      </w:r>
      <w:proofErr w:type="spellStart"/>
      <w:r w:rsidRPr="00913496">
        <w:rPr>
          <w:rFonts w:ascii="Trebuchet MS" w:hAnsi="Trebuchet MS"/>
          <w:b/>
          <w:sz w:val="22"/>
          <w:szCs w:val="22"/>
        </w:rPr>
        <w:t>inventarului</w:t>
      </w:r>
      <w:proofErr w:type="spellEnd"/>
      <w:r w:rsidRPr="00913496">
        <w:rPr>
          <w:rFonts w:ascii="Trebuchet MS" w:hAnsi="Trebuchet MS"/>
          <w:b/>
          <w:sz w:val="22"/>
          <w:szCs w:val="22"/>
        </w:rPr>
        <w:t xml:space="preserve"> </w:t>
      </w:r>
      <w:proofErr w:type="spellStart"/>
      <w:r w:rsidRPr="00913496">
        <w:rPr>
          <w:rFonts w:ascii="Trebuchet MS" w:hAnsi="Trebuchet MS"/>
          <w:b/>
          <w:sz w:val="22"/>
          <w:szCs w:val="22"/>
        </w:rPr>
        <w:t>bunurilor</w:t>
      </w:r>
      <w:proofErr w:type="spellEnd"/>
      <w:r w:rsidRPr="00913496">
        <w:rPr>
          <w:rFonts w:ascii="Trebuchet MS" w:hAnsi="Trebuchet MS"/>
          <w:b/>
          <w:sz w:val="22"/>
          <w:szCs w:val="22"/>
        </w:rPr>
        <w:t xml:space="preserve"> din </w:t>
      </w:r>
      <w:proofErr w:type="spellStart"/>
      <w:r w:rsidRPr="00913496">
        <w:rPr>
          <w:rFonts w:ascii="Trebuchet MS" w:hAnsi="Trebuchet MS"/>
          <w:b/>
          <w:sz w:val="22"/>
          <w:szCs w:val="22"/>
        </w:rPr>
        <w:t>domeniul</w:t>
      </w:r>
      <w:proofErr w:type="spellEnd"/>
      <w:r w:rsidRPr="00913496">
        <w:rPr>
          <w:rFonts w:ascii="Trebuchet MS" w:hAnsi="Trebuchet MS"/>
          <w:b/>
          <w:sz w:val="22"/>
          <w:szCs w:val="22"/>
        </w:rPr>
        <w:t xml:space="preserve"> public</w:t>
      </w:r>
      <w:r w:rsidRPr="00913496">
        <w:rPr>
          <w:rFonts w:ascii="Trebuchet MS" w:hAnsi="Trebuchet MS"/>
          <w:bCs/>
          <w:sz w:val="22"/>
          <w:szCs w:val="22"/>
        </w:rPr>
        <w:t xml:space="preserve"> </w:t>
      </w:r>
      <w:proofErr w:type="spellStart"/>
      <w:r w:rsidRPr="00913496">
        <w:rPr>
          <w:rFonts w:ascii="Trebuchet MS" w:hAnsi="Trebuchet MS"/>
          <w:bCs/>
          <w:sz w:val="22"/>
          <w:szCs w:val="22"/>
        </w:rPr>
        <w:t>în</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vederea</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închirierii</w:t>
      </w:r>
      <w:proofErr w:type="spellEnd"/>
      <w:r w:rsidRPr="00913496">
        <w:rPr>
          <w:rFonts w:ascii="Trebuchet MS" w:hAnsi="Trebuchet MS"/>
          <w:bCs/>
          <w:sz w:val="22"/>
          <w:szCs w:val="22"/>
        </w:rPr>
        <w:t>/</w:t>
      </w:r>
      <w:proofErr w:type="spellStart"/>
      <w:r w:rsidRPr="00913496">
        <w:rPr>
          <w:rFonts w:ascii="Trebuchet MS" w:hAnsi="Trebuchet MS"/>
          <w:bCs/>
          <w:sz w:val="22"/>
          <w:szCs w:val="22"/>
        </w:rPr>
        <w:t>concesionării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acestora</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suport</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pentru</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activitățile</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economice</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și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sursă</w:t>
      </w:r>
      <w:proofErr w:type="spellEnd"/>
      <w:r w:rsidRPr="00913496">
        <w:rPr>
          <w:rFonts w:ascii="Trebuchet MS" w:hAnsi="Trebuchet MS"/>
          <w:bCs/>
          <w:sz w:val="22"/>
          <w:szCs w:val="22"/>
        </w:rPr>
        <w:t xml:space="preserve"> de </w:t>
      </w:r>
      <w:proofErr w:type="spellStart"/>
      <w:r w:rsidRPr="00913496">
        <w:rPr>
          <w:rFonts w:ascii="Trebuchet MS" w:hAnsi="Trebuchet MS"/>
          <w:bCs/>
          <w:sz w:val="22"/>
          <w:szCs w:val="22"/>
        </w:rPr>
        <w:t>venituri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pentru</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bugetul</w:t>
      </w:r>
      <w:proofErr w:type="spellEnd"/>
      <w:r w:rsidRPr="00913496">
        <w:rPr>
          <w:rFonts w:ascii="Trebuchet MS" w:hAnsi="Trebuchet MS"/>
          <w:bCs/>
          <w:sz w:val="22"/>
          <w:szCs w:val="22"/>
        </w:rPr>
        <w:t xml:space="preserve"> local.(</w:t>
      </w:r>
      <w:proofErr w:type="spellStart"/>
      <w:r w:rsidRPr="00913496">
        <w:rPr>
          <w:rFonts w:ascii="Trebuchet MS" w:hAnsi="Trebuchet MS"/>
          <w:bCs/>
          <w:sz w:val="22"/>
          <w:szCs w:val="22"/>
        </w:rPr>
        <w:t>decembrie</w:t>
      </w:r>
      <w:proofErr w:type="spellEnd"/>
      <w:r w:rsidRPr="00913496">
        <w:rPr>
          <w:rFonts w:ascii="Trebuchet MS" w:hAnsi="Trebuchet MS"/>
          <w:bCs/>
          <w:sz w:val="22"/>
          <w:szCs w:val="22"/>
        </w:rPr>
        <w:t xml:space="preserve"> 2024)</w:t>
      </w:r>
    </w:p>
    <w:p w14:paraId="34353C9B" w14:textId="77777777" w:rsidR="005C680A" w:rsidRPr="00913496" w:rsidRDefault="005C680A" w:rsidP="00913496">
      <w:pPr>
        <w:spacing w:after="0" w:line="276" w:lineRule="auto"/>
        <w:jc w:val="both"/>
        <w:rPr>
          <w:rFonts w:ascii="Trebuchet MS" w:hAnsi="Trebuchet MS" w:cs="Times New Roman"/>
        </w:rPr>
      </w:pPr>
    </w:p>
    <w:p w14:paraId="7962CBFD" w14:textId="77777777" w:rsidR="005C680A" w:rsidRPr="00913496" w:rsidRDefault="005C680A" w:rsidP="00913496">
      <w:pPr>
        <w:shd w:val="clear" w:color="auto" w:fill="FFF2CC" w:themeFill="accent4" w:themeFillTint="33"/>
        <w:spacing w:after="0" w:line="276" w:lineRule="auto"/>
        <w:jc w:val="both"/>
        <w:rPr>
          <w:rFonts w:ascii="Trebuchet MS" w:hAnsi="Trebuchet MS"/>
          <w:b/>
          <w:bCs/>
          <w:color w:val="000000" w:themeColor="text1"/>
        </w:rPr>
      </w:pPr>
      <w:r w:rsidRPr="00913496">
        <w:rPr>
          <w:rFonts w:ascii="Trebuchet MS" w:hAnsi="Trebuchet MS"/>
          <w:b/>
          <w:bCs/>
          <w:color w:val="000000" w:themeColor="text1"/>
        </w:rPr>
        <w:t>1.3.2.Termen mediu – 6 luni – 2 ani</w:t>
      </w:r>
    </w:p>
    <w:p w14:paraId="5E38A644" w14:textId="77777777" w:rsidR="005C680A" w:rsidRPr="00913496" w:rsidRDefault="005C680A" w:rsidP="00913496">
      <w:pPr>
        <w:shd w:val="clear" w:color="auto" w:fill="FFFFFF"/>
        <w:spacing w:after="0" w:line="276" w:lineRule="auto"/>
        <w:ind w:firstLine="567"/>
        <w:jc w:val="both"/>
        <w:rPr>
          <w:rFonts w:ascii="Trebuchet MS" w:eastAsia="Times New Roman" w:hAnsi="Trebuchet MS" w:cs="Times New Roman"/>
          <w:lang w:eastAsia="ro-RO"/>
        </w:rPr>
      </w:pPr>
    </w:p>
    <w:p w14:paraId="3E4F5432" w14:textId="77777777" w:rsidR="005C680A" w:rsidRPr="00913496" w:rsidRDefault="005C680A" w:rsidP="00913496">
      <w:pPr>
        <w:pStyle w:val="Listparagraf"/>
        <w:numPr>
          <w:ilvl w:val="0"/>
          <w:numId w:val="23"/>
        </w:numPr>
        <w:shd w:val="clear" w:color="auto" w:fill="FFFFFF"/>
        <w:spacing w:line="276" w:lineRule="auto"/>
        <w:jc w:val="both"/>
        <w:rPr>
          <w:rFonts w:ascii="Trebuchet MS" w:hAnsi="Trebuchet MS"/>
          <w:b/>
          <w:bCs/>
          <w:sz w:val="22"/>
          <w:szCs w:val="22"/>
        </w:rPr>
      </w:pPr>
      <w:proofErr w:type="spellStart"/>
      <w:r w:rsidRPr="00913496">
        <w:rPr>
          <w:rFonts w:ascii="Trebuchet MS" w:hAnsi="Trebuchet MS"/>
          <w:b/>
          <w:bCs/>
          <w:sz w:val="22"/>
          <w:szCs w:val="22"/>
        </w:rPr>
        <w:t>Integrarea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criteriilor</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economie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circulară</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în</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achizițiile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publice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și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facilitarea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adoptării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acestora</w:t>
      </w:r>
      <w:proofErr w:type="spellEnd"/>
      <w:r w:rsidRPr="00913496">
        <w:rPr>
          <w:rFonts w:ascii="Trebuchet MS" w:hAnsi="Trebuchet MS"/>
          <w:b/>
          <w:bCs/>
          <w:sz w:val="22"/>
          <w:szCs w:val="22"/>
        </w:rPr>
        <w:t>.(</w:t>
      </w:r>
      <w:proofErr w:type="spellStart"/>
      <w:r w:rsidRPr="00913496">
        <w:rPr>
          <w:rFonts w:ascii="Trebuchet MS" w:hAnsi="Trebuchet MS"/>
          <w:b/>
          <w:bCs/>
          <w:sz w:val="22"/>
          <w:szCs w:val="22"/>
        </w:rPr>
        <w:t>iunie</w:t>
      </w:r>
      <w:proofErr w:type="spellEnd"/>
      <w:r w:rsidRPr="00913496">
        <w:rPr>
          <w:rFonts w:ascii="Trebuchet MS" w:hAnsi="Trebuchet MS"/>
          <w:b/>
          <w:bCs/>
          <w:sz w:val="22"/>
          <w:szCs w:val="22"/>
        </w:rPr>
        <w:t xml:space="preserve"> 2025)</w:t>
      </w:r>
    </w:p>
    <w:p w14:paraId="045DE5AC" w14:textId="77777777" w:rsidR="005C680A" w:rsidRPr="00913496" w:rsidRDefault="005C680A" w:rsidP="00913496">
      <w:pPr>
        <w:pStyle w:val="Listparagraf"/>
        <w:numPr>
          <w:ilvl w:val="0"/>
          <w:numId w:val="23"/>
        </w:numPr>
        <w:shd w:val="clear" w:color="auto" w:fill="FFFFFF"/>
        <w:spacing w:line="276" w:lineRule="auto"/>
        <w:jc w:val="both"/>
        <w:rPr>
          <w:rFonts w:ascii="Trebuchet MS" w:hAnsi="Trebuchet MS"/>
          <w:b/>
          <w:bCs/>
          <w:sz w:val="22"/>
          <w:szCs w:val="22"/>
        </w:rPr>
      </w:pPr>
      <w:proofErr w:type="spellStart"/>
      <w:r w:rsidRPr="00913496">
        <w:rPr>
          <w:rFonts w:ascii="Trebuchet MS" w:hAnsi="Trebuchet MS"/>
          <w:b/>
          <w:bCs/>
          <w:sz w:val="22"/>
          <w:szCs w:val="22"/>
        </w:rPr>
        <w:t>Stimularea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economiei</w:t>
      </w:r>
      <w:proofErr w:type="spellEnd"/>
      <w:r w:rsidRPr="00913496">
        <w:rPr>
          <w:rFonts w:ascii="Trebuchet MS" w:hAnsi="Trebuchet MS"/>
          <w:b/>
          <w:bCs/>
          <w:sz w:val="22"/>
          <w:szCs w:val="22"/>
        </w:rPr>
        <w:t xml:space="preserve"> locale </w:t>
      </w:r>
      <w:proofErr w:type="spellStart"/>
      <w:r w:rsidRPr="00913496">
        <w:rPr>
          <w:rFonts w:ascii="Trebuchet MS" w:hAnsi="Trebuchet MS"/>
          <w:b/>
          <w:bCs/>
          <w:sz w:val="22"/>
          <w:szCs w:val="22"/>
        </w:rPr>
        <w:t>printr</w:t>
      </w:r>
      <w:proofErr w:type="spellEnd"/>
      <w:r w:rsidRPr="00913496">
        <w:rPr>
          <w:rFonts w:ascii="Trebuchet MS" w:hAnsi="Trebuchet MS"/>
          <w:b/>
          <w:bCs/>
          <w:sz w:val="22"/>
          <w:szCs w:val="22"/>
        </w:rPr>
        <w:t xml:space="preserve">-o </w:t>
      </w:r>
      <w:proofErr w:type="spellStart"/>
      <w:r w:rsidRPr="00913496">
        <w:rPr>
          <w:rFonts w:ascii="Trebuchet MS" w:hAnsi="Trebuchet MS"/>
          <w:b/>
          <w:bCs/>
          <w:sz w:val="22"/>
          <w:szCs w:val="22"/>
        </w:rPr>
        <w:t>politică</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predictibilă</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achiziții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publice</w:t>
      </w:r>
      <w:proofErr w:type="spellEnd"/>
      <w:r w:rsidRPr="00913496">
        <w:rPr>
          <w:rFonts w:ascii="Trebuchet MS" w:hAnsi="Trebuchet MS"/>
          <w:b/>
          <w:bCs/>
          <w:sz w:val="22"/>
          <w:szCs w:val="22"/>
        </w:rPr>
        <w:t xml:space="preserve">, </w:t>
      </w:r>
      <w:proofErr w:type="spellStart"/>
      <w:r w:rsidRPr="00913496">
        <w:rPr>
          <w:rFonts w:ascii="Trebuchet MS" w:hAnsi="Trebuchet MS"/>
          <w:bCs/>
          <w:sz w:val="22"/>
          <w:szCs w:val="22"/>
        </w:rPr>
        <w:t>atât</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generale</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cât</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s</w:t>
      </w:r>
      <w:r w:rsidRPr="00913496">
        <w:rPr>
          <w:rFonts w:ascii="Arial" w:hAnsi="Arial" w:cs="Arial"/>
          <w:bCs/>
          <w:sz w:val="22"/>
          <w:szCs w:val="22"/>
        </w:rPr>
        <w:t>̦</w:t>
      </w:r>
      <w:r w:rsidRPr="00913496">
        <w:rPr>
          <w:rFonts w:ascii="Trebuchet MS" w:hAnsi="Trebuchet MS"/>
          <w:bCs/>
          <w:sz w:val="22"/>
          <w:szCs w:val="22"/>
        </w:rPr>
        <w:t>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specifice</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Acest</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fapt</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presupune</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adoptare</w:t>
      </w:r>
      <w:proofErr w:type="spellEnd"/>
      <w:r w:rsidRPr="00913496">
        <w:rPr>
          <w:rFonts w:ascii="Trebuchet MS" w:hAnsi="Trebuchet MS"/>
          <w:bCs/>
          <w:sz w:val="22"/>
          <w:szCs w:val="22"/>
        </w:rPr>
        <w:t xml:space="preserve"> la </w:t>
      </w:r>
      <w:proofErr w:type="spellStart"/>
      <w:r w:rsidRPr="00913496">
        <w:rPr>
          <w:rFonts w:ascii="Trebuchet MS" w:hAnsi="Trebuchet MS"/>
          <w:bCs/>
          <w:sz w:val="22"/>
          <w:szCs w:val="22"/>
        </w:rPr>
        <w:t>timp</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și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publicarea</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strategiei</w:t>
      </w:r>
      <w:proofErr w:type="spellEnd"/>
      <w:r w:rsidRPr="00913496">
        <w:rPr>
          <w:rFonts w:ascii="Trebuchet MS" w:hAnsi="Trebuchet MS"/>
          <w:bCs/>
          <w:sz w:val="22"/>
          <w:szCs w:val="22"/>
        </w:rPr>
        <w:t xml:space="preserve"> de </w:t>
      </w:r>
      <w:proofErr w:type="spellStart"/>
      <w:r w:rsidRPr="00913496">
        <w:rPr>
          <w:rFonts w:ascii="Trebuchet MS" w:hAnsi="Trebuchet MS"/>
          <w:bCs/>
          <w:sz w:val="22"/>
          <w:szCs w:val="22"/>
        </w:rPr>
        <w:t>achiziții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publice</w:t>
      </w:r>
      <w:proofErr w:type="spellEnd"/>
      <w:r w:rsidRPr="00913496">
        <w:rPr>
          <w:rFonts w:ascii="Trebuchet MS" w:hAnsi="Trebuchet MS"/>
          <w:bCs/>
          <w:sz w:val="22"/>
          <w:szCs w:val="22"/>
        </w:rPr>
        <w:t xml:space="preserve"> a PMB </w:t>
      </w:r>
      <w:proofErr w:type="spellStart"/>
      <w:r w:rsidRPr="00913496">
        <w:rPr>
          <w:rFonts w:ascii="Trebuchet MS" w:hAnsi="Trebuchet MS"/>
          <w:bCs/>
          <w:sz w:val="22"/>
          <w:szCs w:val="22"/>
        </w:rPr>
        <w:t>și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instituțiilor</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subordonare</w:t>
      </w:r>
      <w:proofErr w:type="spellEnd"/>
      <w:r w:rsidRPr="00913496">
        <w:rPr>
          <w:rFonts w:ascii="Trebuchet MS" w:hAnsi="Trebuchet MS"/>
          <w:bCs/>
          <w:sz w:val="22"/>
          <w:szCs w:val="22"/>
        </w:rPr>
        <w:t>. (</w:t>
      </w:r>
      <w:proofErr w:type="spellStart"/>
      <w:r w:rsidRPr="00913496">
        <w:rPr>
          <w:rFonts w:ascii="Trebuchet MS" w:hAnsi="Trebuchet MS"/>
          <w:bCs/>
          <w:sz w:val="22"/>
          <w:szCs w:val="22"/>
        </w:rPr>
        <w:t>iunie</w:t>
      </w:r>
      <w:proofErr w:type="spellEnd"/>
      <w:r w:rsidRPr="00913496">
        <w:rPr>
          <w:rFonts w:ascii="Trebuchet MS" w:hAnsi="Trebuchet MS"/>
          <w:bCs/>
          <w:sz w:val="22"/>
          <w:szCs w:val="22"/>
        </w:rPr>
        <w:t xml:space="preserve"> 2026)</w:t>
      </w:r>
    </w:p>
    <w:p w14:paraId="2140B35B" w14:textId="77777777" w:rsidR="005C680A" w:rsidRPr="00913496" w:rsidRDefault="005C680A" w:rsidP="00913496">
      <w:pPr>
        <w:pStyle w:val="Listparagraf"/>
        <w:numPr>
          <w:ilvl w:val="0"/>
          <w:numId w:val="23"/>
        </w:numPr>
        <w:spacing w:line="276" w:lineRule="auto"/>
        <w:jc w:val="both"/>
        <w:rPr>
          <w:rFonts w:ascii="Trebuchet MS" w:hAnsi="Trebuchet MS"/>
          <w:sz w:val="22"/>
          <w:szCs w:val="22"/>
        </w:rPr>
      </w:pPr>
      <w:proofErr w:type="spellStart"/>
      <w:r w:rsidRPr="00913496">
        <w:rPr>
          <w:rFonts w:ascii="Trebuchet MS" w:hAnsi="Trebuchet MS"/>
          <w:b/>
          <w:bCs/>
          <w:sz w:val="22"/>
          <w:szCs w:val="22"/>
        </w:rPr>
        <w:t>Facilitarea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accesului</w:t>
      </w:r>
      <w:proofErr w:type="spellEnd"/>
      <w:r w:rsidRPr="00913496">
        <w:rPr>
          <w:rFonts w:ascii="Trebuchet MS" w:hAnsi="Trebuchet MS"/>
          <w:b/>
          <w:bCs/>
          <w:sz w:val="22"/>
          <w:szCs w:val="22"/>
        </w:rPr>
        <w:t xml:space="preserve"> la </w:t>
      </w:r>
      <w:proofErr w:type="spellStart"/>
      <w:r w:rsidRPr="00913496">
        <w:rPr>
          <w:rFonts w:ascii="Trebuchet MS" w:hAnsi="Trebuchet MS"/>
          <w:b/>
          <w:bCs/>
          <w:sz w:val="22"/>
          <w:szCs w:val="22"/>
        </w:rPr>
        <w:t>utilități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apă</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canalizare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gaz</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curent</w:t>
      </w:r>
      <w:proofErr w:type="spellEnd"/>
      <w:r w:rsidRPr="00913496">
        <w:rPr>
          <w:rFonts w:ascii="Trebuchet MS" w:hAnsi="Trebuchet MS"/>
          <w:b/>
          <w:bCs/>
          <w:sz w:val="22"/>
          <w:szCs w:val="22"/>
        </w:rPr>
        <w:t xml:space="preserve"> electric) </w:t>
      </w:r>
      <w:proofErr w:type="spellStart"/>
      <w:r w:rsidRPr="00913496">
        <w:rPr>
          <w:rFonts w:ascii="Trebuchet MS" w:hAnsi="Trebuchet MS"/>
          <w:b/>
          <w:bCs/>
          <w:sz w:val="22"/>
          <w:szCs w:val="22"/>
        </w:rPr>
        <w:t>pentru</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întreprinderi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prin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urmărirea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cererilor</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racordare</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către</w:t>
      </w:r>
      <w:proofErr w:type="spellEnd"/>
      <w:r w:rsidRPr="00913496">
        <w:rPr>
          <w:rFonts w:ascii="Trebuchet MS" w:hAnsi="Trebuchet MS"/>
          <w:sz w:val="22"/>
          <w:szCs w:val="22"/>
        </w:rPr>
        <w:t xml:space="preserve"> PMB. Orice </w:t>
      </w:r>
      <w:proofErr w:type="spellStart"/>
      <w:r w:rsidRPr="00913496">
        <w:rPr>
          <w:rFonts w:ascii="Trebuchet MS" w:hAnsi="Trebuchet MS"/>
          <w:sz w:val="22"/>
          <w:szCs w:val="22"/>
        </w:rPr>
        <w:t>afacere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depinde</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avize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accesul</w:t>
      </w:r>
      <w:proofErr w:type="spellEnd"/>
      <w:r w:rsidRPr="00913496">
        <w:rPr>
          <w:rFonts w:ascii="Trebuchet MS" w:hAnsi="Trebuchet MS"/>
          <w:sz w:val="22"/>
          <w:szCs w:val="22"/>
        </w:rPr>
        <w:t xml:space="preserve"> la </w:t>
      </w:r>
      <w:proofErr w:type="spellStart"/>
      <w:r w:rsidRPr="00913496">
        <w:rPr>
          <w:rFonts w:ascii="Trebuchet MS" w:hAnsi="Trebuchet MS"/>
          <w:sz w:val="22"/>
          <w:szCs w:val="22"/>
        </w:rPr>
        <w:t>utilități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astfel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administrația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locală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trebuie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îndeplinească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atribuțiile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termenele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legale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chiar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să</w:t>
      </w:r>
      <w:proofErr w:type="spellEnd"/>
      <w:r w:rsidRPr="00913496">
        <w:rPr>
          <w:rFonts w:ascii="Trebuchet MS" w:hAnsi="Trebuchet MS"/>
          <w:sz w:val="22"/>
          <w:szCs w:val="22"/>
        </w:rPr>
        <w:t xml:space="preserve"> le </w:t>
      </w:r>
      <w:proofErr w:type="spellStart"/>
      <w:r w:rsidRPr="00913496">
        <w:rPr>
          <w:rFonts w:ascii="Trebuchet MS" w:hAnsi="Trebuchet MS"/>
          <w:sz w:val="22"/>
          <w:szCs w:val="22"/>
        </w:rPr>
        <w:t>reducă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pentru</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deveni</w:t>
      </w:r>
      <w:proofErr w:type="spellEnd"/>
      <w:r w:rsidRPr="00913496">
        <w:rPr>
          <w:rFonts w:ascii="Trebuchet MS" w:hAnsi="Trebuchet MS"/>
          <w:sz w:val="22"/>
          <w:szCs w:val="22"/>
        </w:rPr>
        <w:t xml:space="preserve"> un </w:t>
      </w:r>
      <w:proofErr w:type="spellStart"/>
      <w:r w:rsidRPr="00913496">
        <w:rPr>
          <w:rFonts w:ascii="Trebuchet MS" w:hAnsi="Trebuchet MS"/>
          <w:sz w:val="22"/>
          <w:szCs w:val="22"/>
        </w:rPr>
        <w:t>sprijin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pentru</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investitori</w:t>
      </w:r>
      <w:proofErr w:type="spellEnd"/>
      <w:r w:rsidRPr="00913496">
        <w:rPr>
          <w:rFonts w:ascii="Trebuchet MS" w:hAnsi="Trebuchet MS"/>
          <w:sz w:val="22"/>
          <w:szCs w:val="22"/>
        </w:rPr>
        <w:t>.(</w:t>
      </w:r>
      <w:proofErr w:type="spellStart"/>
      <w:r w:rsidRPr="00913496">
        <w:rPr>
          <w:rFonts w:ascii="Trebuchet MS" w:hAnsi="Trebuchet MS"/>
          <w:sz w:val="22"/>
          <w:szCs w:val="22"/>
        </w:rPr>
        <w:t>decembrie</w:t>
      </w:r>
      <w:proofErr w:type="spellEnd"/>
      <w:r w:rsidRPr="00913496">
        <w:rPr>
          <w:rFonts w:ascii="Trebuchet MS" w:hAnsi="Trebuchet MS"/>
          <w:sz w:val="22"/>
          <w:szCs w:val="22"/>
        </w:rPr>
        <w:t xml:space="preserve"> 2025)</w:t>
      </w:r>
    </w:p>
    <w:p w14:paraId="4A2D628E" w14:textId="77777777" w:rsidR="005C680A" w:rsidRPr="00913496" w:rsidRDefault="005C680A" w:rsidP="00913496">
      <w:pPr>
        <w:pStyle w:val="Listparagraf"/>
        <w:numPr>
          <w:ilvl w:val="0"/>
          <w:numId w:val="23"/>
        </w:numPr>
        <w:shd w:val="clear" w:color="auto" w:fill="FFFFFF"/>
        <w:spacing w:line="276" w:lineRule="auto"/>
        <w:jc w:val="both"/>
        <w:rPr>
          <w:rFonts w:ascii="Trebuchet MS" w:hAnsi="Trebuchet MS"/>
          <w:color w:val="1C1E21"/>
          <w:sz w:val="22"/>
          <w:szCs w:val="22"/>
          <w:lang w:eastAsia="ro-RO"/>
        </w:rPr>
      </w:pPr>
      <w:proofErr w:type="spellStart"/>
      <w:r w:rsidRPr="00913496">
        <w:rPr>
          <w:rFonts w:ascii="Trebuchet MS" w:hAnsi="Trebuchet MS"/>
          <w:b/>
          <w:bCs/>
          <w:color w:val="1C1E21"/>
          <w:sz w:val="22"/>
          <w:szCs w:val="22"/>
          <w:lang w:eastAsia="ro-RO"/>
        </w:rPr>
        <w:t>Promovarea</w:t>
      </w:r>
      <w:proofErr w:type="spellEnd"/>
      <w:r w:rsidRPr="00913496">
        <w:rPr>
          <w:rFonts w:ascii="Trebuchet MS" w:hAnsi="Trebuchet MS"/>
          <w:b/>
          <w:bCs/>
          <w:color w:val="1C1E21"/>
          <w:sz w:val="22"/>
          <w:szCs w:val="22"/>
          <w:lang w:eastAsia="ro-RO"/>
        </w:rPr>
        <w:t xml:space="preserve"> de </w:t>
      </w:r>
      <w:proofErr w:type="spellStart"/>
      <w:r w:rsidRPr="00913496">
        <w:rPr>
          <w:rFonts w:ascii="Trebuchet MS" w:hAnsi="Trebuchet MS"/>
          <w:b/>
          <w:bCs/>
          <w:color w:val="1C1E21"/>
          <w:sz w:val="22"/>
          <w:szCs w:val="22"/>
          <w:lang w:eastAsia="ro-RO"/>
        </w:rPr>
        <w:t>c</w:t>
      </w:r>
      <w:r w:rsidRPr="00913496">
        <w:rPr>
          <w:rFonts w:ascii="Trebuchet MS" w:hAnsi="Trebuchet MS" w:cs="Arial"/>
          <w:b/>
          <w:bCs/>
          <w:color w:val="1C1E21"/>
          <w:sz w:val="22"/>
          <w:szCs w:val="22"/>
          <w:lang w:eastAsia="ro-RO"/>
        </w:rPr>
        <w:t>ă</w:t>
      </w:r>
      <w:r w:rsidRPr="00913496">
        <w:rPr>
          <w:rFonts w:ascii="Trebuchet MS" w:hAnsi="Trebuchet MS"/>
          <w:b/>
          <w:bCs/>
          <w:color w:val="1C1E21"/>
          <w:sz w:val="22"/>
          <w:szCs w:val="22"/>
          <w:lang w:eastAsia="ro-RO"/>
        </w:rPr>
        <w:t>tre</w:t>
      </w:r>
      <w:proofErr w:type="spellEnd"/>
      <w:r w:rsidRPr="00913496">
        <w:rPr>
          <w:rFonts w:ascii="Trebuchet MS" w:hAnsi="Trebuchet MS"/>
          <w:b/>
          <w:bCs/>
          <w:color w:val="1C1E21"/>
          <w:sz w:val="22"/>
          <w:szCs w:val="22"/>
          <w:lang w:eastAsia="ro-RO"/>
        </w:rPr>
        <w:t xml:space="preserve"> </w:t>
      </w:r>
      <w:proofErr w:type="spellStart"/>
      <w:r w:rsidRPr="00913496">
        <w:rPr>
          <w:rFonts w:ascii="Trebuchet MS" w:hAnsi="Trebuchet MS"/>
          <w:b/>
          <w:bCs/>
          <w:color w:val="1C1E21"/>
          <w:sz w:val="22"/>
          <w:szCs w:val="22"/>
          <w:lang w:eastAsia="ro-RO"/>
        </w:rPr>
        <w:t>administrația</w:t>
      </w:r>
      <w:proofErr w:type="spellEnd"/>
      <w:r w:rsidRPr="00913496">
        <w:rPr>
          <w:rFonts w:ascii="Trebuchet MS" w:hAnsi="Trebuchet MS"/>
          <w:b/>
          <w:bCs/>
          <w:color w:val="1C1E21"/>
          <w:sz w:val="22"/>
          <w:szCs w:val="22"/>
          <w:lang w:eastAsia="ro-RO"/>
        </w:rPr>
        <w:t xml:space="preserve"> </w:t>
      </w:r>
      <w:proofErr w:type="spellStart"/>
      <w:r w:rsidRPr="00913496">
        <w:rPr>
          <w:rFonts w:ascii="Trebuchet MS" w:hAnsi="Trebuchet MS"/>
          <w:b/>
          <w:bCs/>
          <w:color w:val="1C1E21"/>
          <w:sz w:val="22"/>
          <w:szCs w:val="22"/>
          <w:lang w:eastAsia="ro-RO"/>
        </w:rPr>
        <w:t>locală</w:t>
      </w:r>
      <w:proofErr w:type="spellEnd"/>
      <w:r w:rsidRPr="00913496">
        <w:rPr>
          <w:rFonts w:ascii="Trebuchet MS" w:hAnsi="Trebuchet MS"/>
          <w:b/>
          <w:bCs/>
          <w:color w:val="1C1E21"/>
          <w:sz w:val="22"/>
          <w:szCs w:val="22"/>
          <w:lang w:eastAsia="ro-RO"/>
        </w:rPr>
        <w:t xml:space="preserve"> a </w:t>
      </w:r>
      <w:proofErr w:type="spellStart"/>
      <w:r w:rsidRPr="00913496">
        <w:rPr>
          <w:rFonts w:ascii="Trebuchet MS" w:hAnsi="Trebuchet MS"/>
          <w:b/>
          <w:bCs/>
          <w:color w:val="1C1E21"/>
          <w:sz w:val="22"/>
          <w:szCs w:val="22"/>
          <w:lang w:eastAsia="ro-RO"/>
        </w:rPr>
        <w:t>pieț</w:t>
      </w:r>
      <w:r w:rsidRPr="00913496">
        <w:rPr>
          <w:rFonts w:ascii="Trebuchet MS" w:hAnsi="Trebuchet MS" w:cs="Arial"/>
          <w:b/>
          <w:bCs/>
          <w:color w:val="1C1E21"/>
          <w:sz w:val="22"/>
          <w:szCs w:val="22"/>
          <w:lang w:eastAsia="ro-RO"/>
        </w:rPr>
        <w:t>e</w:t>
      </w:r>
      <w:r w:rsidRPr="00913496">
        <w:rPr>
          <w:rFonts w:ascii="Trebuchet MS" w:hAnsi="Trebuchet MS"/>
          <w:b/>
          <w:bCs/>
          <w:color w:val="1C1E21"/>
          <w:sz w:val="22"/>
          <w:szCs w:val="22"/>
          <w:lang w:eastAsia="ro-RO"/>
        </w:rPr>
        <w:t>lor</w:t>
      </w:r>
      <w:proofErr w:type="spellEnd"/>
      <w:r w:rsidRPr="00913496">
        <w:rPr>
          <w:rFonts w:ascii="Trebuchet MS" w:hAnsi="Trebuchet MS"/>
          <w:b/>
          <w:bCs/>
          <w:color w:val="1C1E21"/>
          <w:sz w:val="22"/>
          <w:szCs w:val="22"/>
          <w:lang w:eastAsia="ro-RO"/>
        </w:rPr>
        <w:t xml:space="preserve"> </w:t>
      </w:r>
      <w:proofErr w:type="spellStart"/>
      <w:r w:rsidRPr="00913496">
        <w:rPr>
          <w:rFonts w:ascii="Trebuchet MS" w:hAnsi="Trebuchet MS"/>
          <w:b/>
          <w:bCs/>
          <w:color w:val="1C1E21"/>
          <w:sz w:val="22"/>
          <w:szCs w:val="22"/>
          <w:lang w:eastAsia="ro-RO"/>
        </w:rPr>
        <w:t>virtuale</w:t>
      </w:r>
      <w:proofErr w:type="spellEnd"/>
      <w:r w:rsidRPr="00913496">
        <w:rPr>
          <w:rFonts w:ascii="Trebuchet MS" w:hAnsi="Trebuchet MS"/>
          <w:color w:val="1C1E21"/>
          <w:sz w:val="22"/>
          <w:szCs w:val="22"/>
          <w:lang w:eastAsia="ro-RO"/>
        </w:rPr>
        <w:t xml:space="preserve">, </w:t>
      </w:r>
      <w:proofErr w:type="spellStart"/>
      <w:r w:rsidRPr="00913496">
        <w:rPr>
          <w:rFonts w:ascii="Trebuchet MS" w:hAnsi="Trebuchet MS" w:cs="Trebuchet MS"/>
          <w:color w:val="1C1E21"/>
          <w:sz w:val="22"/>
          <w:szCs w:val="22"/>
          <w:lang w:eastAsia="ro-RO"/>
        </w:rPr>
        <w:t>pentru</w:t>
      </w:r>
      <w:proofErr w:type="spellEnd"/>
      <w:r w:rsidRPr="00913496">
        <w:rPr>
          <w:rFonts w:ascii="Trebuchet MS" w:hAnsi="Trebuchet MS" w:cs="Trebuchet MS"/>
          <w:color w:val="1C1E21"/>
          <w:sz w:val="22"/>
          <w:szCs w:val="22"/>
          <w:lang w:eastAsia="ro-RO"/>
        </w:rPr>
        <w:t xml:space="preserve"> </w:t>
      </w:r>
      <w:proofErr w:type="spellStart"/>
      <w:r w:rsidRPr="00913496">
        <w:rPr>
          <w:rFonts w:ascii="Trebuchet MS" w:hAnsi="Trebuchet MS" w:cs="Trebuchet MS"/>
          <w:color w:val="1C1E21"/>
          <w:sz w:val="22"/>
          <w:szCs w:val="22"/>
          <w:lang w:eastAsia="ro-RO"/>
        </w:rPr>
        <w:t>producătorii</w:t>
      </w:r>
      <w:proofErr w:type="spellEnd"/>
      <w:r w:rsidRPr="00913496">
        <w:rPr>
          <w:rFonts w:ascii="Trebuchet MS" w:hAnsi="Trebuchet MS" w:cs="Trebuchet MS"/>
          <w:color w:val="1C1E21"/>
          <w:sz w:val="22"/>
          <w:szCs w:val="22"/>
          <w:lang w:eastAsia="ro-RO"/>
        </w:rPr>
        <w:t xml:space="preserve"> </w:t>
      </w:r>
      <w:proofErr w:type="spellStart"/>
      <w:r w:rsidRPr="00913496">
        <w:rPr>
          <w:rFonts w:ascii="Trebuchet MS" w:hAnsi="Trebuchet MS" w:cs="Trebuchet MS"/>
          <w:color w:val="1C1E21"/>
          <w:sz w:val="22"/>
          <w:szCs w:val="22"/>
          <w:lang w:eastAsia="ro-RO"/>
        </w:rPr>
        <w:t>zonali</w:t>
      </w:r>
      <w:proofErr w:type="spellEnd"/>
      <w:r w:rsidRPr="00913496">
        <w:rPr>
          <w:rFonts w:ascii="Trebuchet MS" w:hAnsi="Trebuchet MS"/>
          <w:color w:val="1C1E21"/>
          <w:sz w:val="22"/>
          <w:szCs w:val="22"/>
          <w:lang w:eastAsia="ro-RO"/>
        </w:rPr>
        <w:t>. (</w:t>
      </w:r>
      <w:proofErr w:type="spellStart"/>
      <w:r w:rsidRPr="00913496">
        <w:rPr>
          <w:rFonts w:ascii="Trebuchet MS" w:hAnsi="Trebuchet MS"/>
          <w:color w:val="1C1E21"/>
          <w:sz w:val="22"/>
          <w:szCs w:val="22"/>
          <w:lang w:eastAsia="ro-RO"/>
        </w:rPr>
        <w:t>septembrie</w:t>
      </w:r>
      <w:proofErr w:type="spellEnd"/>
      <w:r w:rsidRPr="00913496">
        <w:rPr>
          <w:rFonts w:ascii="Trebuchet MS" w:hAnsi="Trebuchet MS"/>
          <w:color w:val="1C1E21"/>
          <w:sz w:val="22"/>
          <w:szCs w:val="22"/>
          <w:lang w:eastAsia="ro-RO"/>
        </w:rPr>
        <w:t xml:space="preserve"> 2025)</w:t>
      </w:r>
    </w:p>
    <w:p w14:paraId="4A2AB9C7" w14:textId="77777777" w:rsidR="005C680A" w:rsidRPr="00913496" w:rsidRDefault="005C680A" w:rsidP="00913496">
      <w:pPr>
        <w:pStyle w:val="Listparagraf"/>
        <w:numPr>
          <w:ilvl w:val="0"/>
          <w:numId w:val="23"/>
        </w:numPr>
        <w:shd w:val="clear" w:color="auto" w:fill="FFFFFF"/>
        <w:spacing w:line="276" w:lineRule="auto"/>
        <w:jc w:val="both"/>
        <w:rPr>
          <w:rFonts w:ascii="Trebuchet MS" w:hAnsi="Trebuchet MS"/>
          <w:color w:val="1C1E21"/>
          <w:sz w:val="22"/>
          <w:szCs w:val="22"/>
          <w:lang w:eastAsia="ro-RO"/>
        </w:rPr>
      </w:pPr>
      <w:r w:rsidRPr="00913496">
        <w:rPr>
          <w:rFonts w:ascii="Trebuchet MS" w:hAnsi="Trebuchet MS"/>
          <w:b/>
          <w:bCs/>
          <w:color w:val="000000" w:themeColor="text1"/>
          <w:sz w:val="22"/>
          <w:szCs w:val="22"/>
        </w:rPr>
        <w:t>CSR – Corporate Social Responsibility</w:t>
      </w:r>
      <w:r w:rsidRPr="00913496">
        <w:rPr>
          <w:rFonts w:ascii="Trebuchet MS" w:hAnsi="Trebuchet MS"/>
          <w:color w:val="000000" w:themeColor="text1"/>
          <w:sz w:val="22"/>
          <w:szCs w:val="22"/>
        </w:rPr>
        <w:t xml:space="preserve"> – </w:t>
      </w:r>
      <w:proofErr w:type="spellStart"/>
      <w:r w:rsidRPr="00913496">
        <w:rPr>
          <w:rFonts w:ascii="Trebuchet MS" w:hAnsi="Trebuchet MS"/>
          <w:color w:val="000000" w:themeColor="text1"/>
          <w:sz w:val="22"/>
          <w:szCs w:val="22"/>
        </w:rPr>
        <w:t>vor</w:t>
      </w:r>
      <w:proofErr w:type="spellEnd"/>
      <w:r w:rsidRPr="00913496">
        <w:rPr>
          <w:rFonts w:ascii="Trebuchet MS" w:hAnsi="Trebuchet MS"/>
          <w:color w:val="000000" w:themeColor="text1"/>
          <w:sz w:val="22"/>
          <w:szCs w:val="22"/>
        </w:rPr>
        <w:t xml:space="preserve"> fi </w:t>
      </w:r>
      <w:proofErr w:type="spellStart"/>
      <w:r w:rsidRPr="00913496">
        <w:rPr>
          <w:rFonts w:ascii="Trebuchet MS" w:hAnsi="Trebuchet MS"/>
          <w:color w:val="000000" w:themeColor="text1"/>
          <w:sz w:val="22"/>
          <w:szCs w:val="22"/>
        </w:rPr>
        <w:t>dezvoltate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parteneriate</w:t>
      </w:r>
      <w:proofErr w:type="spellEnd"/>
      <w:r w:rsidRPr="00913496">
        <w:rPr>
          <w:rFonts w:ascii="Trebuchet MS" w:hAnsi="Trebuchet MS"/>
          <w:color w:val="000000" w:themeColor="text1"/>
          <w:sz w:val="22"/>
          <w:szCs w:val="22"/>
        </w:rPr>
        <w:t xml:space="preserve"> cu </w:t>
      </w:r>
      <w:proofErr w:type="spellStart"/>
      <w:r w:rsidRPr="00913496">
        <w:rPr>
          <w:rFonts w:ascii="Trebuchet MS" w:hAnsi="Trebuchet MS"/>
          <w:color w:val="000000" w:themeColor="text1"/>
          <w:sz w:val="22"/>
          <w:szCs w:val="22"/>
        </w:rPr>
        <w:t>principalii</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actori</w:t>
      </w:r>
      <w:proofErr w:type="spellEnd"/>
      <w:r w:rsidRPr="00913496">
        <w:rPr>
          <w:rFonts w:ascii="Trebuchet MS" w:hAnsi="Trebuchet MS"/>
          <w:color w:val="000000" w:themeColor="text1"/>
          <w:sz w:val="22"/>
          <w:szCs w:val="22"/>
        </w:rPr>
        <w:t xml:space="preserve"> economici </w:t>
      </w:r>
      <w:proofErr w:type="spellStart"/>
      <w:r w:rsidRPr="00913496">
        <w:rPr>
          <w:rFonts w:ascii="Trebuchet MS" w:hAnsi="Trebuchet MS"/>
          <w:color w:val="000000" w:themeColor="text1"/>
          <w:sz w:val="22"/>
          <w:szCs w:val="22"/>
        </w:rPr>
        <w:t>și</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vor</w:t>
      </w:r>
      <w:proofErr w:type="spellEnd"/>
      <w:r w:rsidRPr="00913496">
        <w:rPr>
          <w:rFonts w:ascii="Trebuchet MS" w:hAnsi="Trebuchet MS"/>
          <w:color w:val="000000" w:themeColor="text1"/>
          <w:sz w:val="22"/>
          <w:szCs w:val="22"/>
        </w:rPr>
        <w:t xml:space="preserve"> fi </w:t>
      </w:r>
      <w:proofErr w:type="spellStart"/>
      <w:r w:rsidRPr="00913496">
        <w:rPr>
          <w:rFonts w:ascii="Trebuchet MS" w:hAnsi="Trebuchet MS"/>
          <w:color w:val="000000" w:themeColor="text1"/>
          <w:sz w:val="22"/>
          <w:szCs w:val="22"/>
        </w:rPr>
        <w:t>sugerate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direcții</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pentru</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orientarea</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inițiativelor</w:t>
      </w:r>
      <w:proofErr w:type="spellEnd"/>
      <w:r w:rsidRPr="00913496">
        <w:rPr>
          <w:rFonts w:ascii="Trebuchet MS" w:hAnsi="Trebuchet MS"/>
          <w:color w:val="000000" w:themeColor="text1"/>
          <w:sz w:val="22"/>
          <w:szCs w:val="22"/>
        </w:rPr>
        <w:t xml:space="preserve"> lor de </w:t>
      </w:r>
      <w:proofErr w:type="spellStart"/>
      <w:r w:rsidRPr="00913496">
        <w:rPr>
          <w:rFonts w:ascii="Trebuchet MS" w:hAnsi="Trebuchet MS"/>
          <w:color w:val="000000" w:themeColor="text1"/>
          <w:sz w:val="22"/>
          <w:szCs w:val="22"/>
        </w:rPr>
        <w:t>responsabilitate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socială</w:t>
      </w:r>
      <w:proofErr w:type="spellEnd"/>
      <w:r w:rsidRPr="00913496">
        <w:rPr>
          <w:rFonts w:ascii="Trebuchet MS" w:hAnsi="Trebuchet MS"/>
          <w:color w:val="000000" w:themeColor="text1"/>
          <w:sz w:val="22"/>
          <w:szCs w:val="22"/>
        </w:rPr>
        <w:t xml:space="preserve">, pe </w:t>
      </w:r>
      <w:proofErr w:type="spellStart"/>
      <w:r w:rsidRPr="00913496">
        <w:rPr>
          <w:rFonts w:ascii="Trebuchet MS" w:hAnsi="Trebuchet MS"/>
          <w:color w:val="000000" w:themeColor="text1"/>
          <w:sz w:val="22"/>
          <w:szCs w:val="22"/>
        </w:rPr>
        <w:t>baza</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analizei</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necesităților</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orașului</w:t>
      </w:r>
      <w:proofErr w:type="spellEnd"/>
      <w:r w:rsidRPr="00913496">
        <w:rPr>
          <w:rFonts w:ascii="Trebuchet MS" w:hAnsi="Trebuchet MS"/>
          <w:color w:val="000000" w:themeColor="text1"/>
          <w:sz w:val="22"/>
          <w:szCs w:val="22"/>
        </w:rPr>
        <w:t>. (</w:t>
      </w:r>
      <w:proofErr w:type="spellStart"/>
      <w:r w:rsidRPr="00913496">
        <w:rPr>
          <w:rFonts w:ascii="Trebuchet MS" w:hAnsi="Trebuchet MS"/>
          <w:color w:val="000000" w:themeColor="text1"/>
          <w:sz w:val="22"/>
          <w:szCs w:val="22"/>
        </w:rPr>
        <w:t>decembrie</w:t>
      </w:r>
      <w:proofErr w:type="spellEnd"/>
      <w:r w:rsidRPr="00913496">
        <w:rPr>
          <w:rFonts w:ascii="Trebuchet MS" w:hAnsi="Trebuchet MS"/>
          <w:color w:val="000000" w:themeColor="text1"/>
          <w:sz w:val="22"/>
          <w:szCs w:val="22"/>
        </w:rPr>
        <w:t xml:space="preserve"> 2025)</w:t>
      </w:r>
    </w:p>
    <w:p w14:paraId="6425D91D" w14:textId="77777777" w:rsidR="005C680A" w:rsidRPr="00913496" w:rsidRDefault="005C680A" w:rsidP="00913496">
      <w:pPr>
        <w:shd w:val="clear" w:color="auto" w:fill="FFFFFF"/>
        <w:spacing w:after="0" w:line="276" w:lineRule="auto"/>
        <w:jc w:val="both"/>
        <w:rPr>
          <w:rFonts w:ascii="Trebuchet MS" w:eastAsia="Times New Roman" w:hAnsi="Trebuchet MS" w:cs="Times New Roman"/>
          <w:lang w:eastAsia="ro-RO"/>
        </w:rPr>
      </w:pPr>
    </w:p>
    <w:p w14:paraId="1B0714DD" w14:textId="77777777" w:rsidR="005C680A" w:rsidRPr="00913496" w:rsidRDefault="005C680A" w:rsidP="00913496">
      <w:pPr>
        <w:shd w:val="clear" w:color="auto" w:fill="FFF2CC" w:themeFill="accent4" w:themeFillTint="33"/>
        <w:spacing w:after="0" w:line="276" w:lineRule="auto"/>
        <w:jc w:val="both"/>
        <w:rPr>
          <w:rFonts w:ascii="Trebuchet MS" w:hAnsi="Trebuchet MS"/>
          <w:b/>
          <w:bCs/>
          <w:color w:val="000000" w:themeColor="text1"/>
        </w:rPr>
      </w:pPr>
      <w:r w:rsidRPr="00913496">
        <w:rPr>
          <w:rFonts w:ascii="Trebuchet MS" w:hAnsi="Trebuchet MS"/>
          <w:b/>
          <w:bCs/>
          <w:color w:val="000000" w:themeColor="text1"/>
        </w:rPr>
        <w:t>1.3.3.Termen lung – peste 2 ani</w:t>
      </w:r>
    </w:p>
    <w:p w14:paraId="79B82844" w14:textId="77777777" w:rsidR="005C680A" w:rsidRPr="00913496" w:rsidRDefault="005C680A" w:rsidP="00913496">
      <w:pPr>
        <w:shd w:val="clear" w:color="auto" w:fill="FFFFFF"/>
        <w:spacing w:after="0" w:line="276" w:lineRule="auto"/>
        <w:ind w:firstLine="567"/>
        <w:jc w:val="both"/>
        <w:rPr>
          <w:rFonts w:ascii="Trebuchet MS" w:eastAsia="Times New Roman" w:hAnsi="Trebuchet MS" w:cs="Times New Roman"/>
          <w:lang w:eastAsia="ro-RO"/>
        </w:rPr>
      </w:pPr>
    </w:p>
    <w:p w14:paraId="28EDAB92" w14:textId="77777777" w:rsidR="005C680A" w:rsidRPr="00913496" w:rsidRDefault="005C680A" w:rsidP="00913496">
      <w:pPr>
        <w:pStyle w:val="Listparagraf"/>
        <w:numPr>
          <w:ilvl w:val="0"/>
          <w:numId w:val="23"/>
        </w:numPr>
        <w:shd w:val="clear" w:color="auto" w:fill="FFFFFF"/>
        <w:spacing w:line="276" w:lineRule="auto"/>
        <w:jc w:val="both"/>
        <w:rPr>
          <w:rFonts w:ascii="Trebuchet MS" w:hAnsi="Trebuchet MS"/>
          <w:bCs/>
          <w:sz w:val="22"/>
          <w:szCs w:val="22"/>
        </w:rPr>
      </w:pPr>
      <w:proofErr w:type="spellStart"/>
      <w:r w:rsidRPr="00913496">
        <w:rPr>
          <w:rFonts w:ascii="Trebuchet MS" w:hAnsi="Trebuchet MS"/>
          <w:b/>
          <w:bCs/>
          <w:sz w:val="22"/>
          <w:szCs w:val="22"/>
        </w:rPr>
        <w:t>Înființarea</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două</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parcuri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tehnologice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centre</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inovare</w:t>
      </w:r>
      <w:proofErr w:type="spellEnd"/>
      <w:r w:rsidRPr="00913496">
        <w:rPr>
          <w:rFonts w:ascii="Trebuchet MS" w:hAnsi="Trebuchet MS"/>
          <w:b/>
          <w:bCs/>
          <w:sz w:val="22"/>
          <w:szCs w:val="22"/>
        </w:rPr>
        <w:t xml:space="preserve">/ mall de </w:t>
      </w:r>
      <w:proofErr w:type="spellStart"/>
      <w:r w:rsidRPr="00913496">
        <w:rPr>
          <w:rFonts w:ascii="Trebuchet MS" w:hAnsi="Trebuchet MS"/>
          <w:b/>
          <w:bCs/>
          <w:sz w:val="22"/>
          <w:szCs w:val="22"/>
        </w:rPr>
        <w:t>tehnologie</w:t>
      </w:r>
      <w:proofErr w:type="spellEnd"/>
      <w:r w:rsidRPr="00913496">
        <w:rPr>
          <w:rFonts w:ascii="Trebuchet MS" w:hAnsi="Trebuchet MS"/>
          <w:b/>
          <w:bCs/>
          <w:sz w:val="22"/>
          <w:szCs w:val="22"/>
        </w:rPr>
        <w:t xml:space="preserve">, </w:t>
      </w:r>
      <w:proofErr w:type="spellStart"/>
      <w:r w:rsidRPr="00913496">
        <w:rPr>
          <w:rFonts w:ascii="Trebuchet MS" w:hAnsi="Trebuchet MS"/>
          <w:bCs/>
          <w:sz w:val="22"/>
          <w:szCs w:val="22"/>
        </w:rPr>
        <w:t>în</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parteneriat</w:t>
      </w:r>
      <w:proofErr w:type="spellEnd"/>
      <w:r w:rsidRPr="00913496">
        <w:rPr>
          <w:rFonts w:ascii="Trebuchet MS" w:hAnsi="Trebuchet MS"/>
          <w:bCs/>
          <w:sz w:val="22"/>
          <w:szCs w:val="22"/>
        </w:rPr>
        <w:t xml:space="preserve"> cu </w:t>
      </w:r>
      <w:proofErr w:type="spellStart"/>
      <w:r w:rsidRPr="00913496">
        <w:rPr>
          <w:rFonts w:ascii="Trebuchet MS" w:hAnsi="Trebuchet MS"/>
          <w:bCs/>
          <w:sz w:val="22"/>
          <w:szCs w:val="22"/>
        </w:rPr>
        <w:t>mediul</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universitar</w:t>
      </w:r>
      <w:proofErr w:type="spellEnd"/>
      <w:r w:rsidRPr="00913496">
        <w:rPr>
          <w:rFonts w:ascii="Trebuchet MS" w:hAnsi="Trebuchet MS"/>
          <w:bCs/>
          <w:sz w:val="22"/>
          <w:szCs w:val="22"/>
        </w:rPr>
        <w:t xml:space="preserve">, o </w:t>
      </w:r>
      <w:proofErr w:type="spellStart"/>
      <w:r w:rsidRPr="00913496">
        <w:rPr>
          <w:rFonts w:ascii="Trebuchet MS" w:hAnsi="Trebuchet MS"/>
          <w:bCs/>
          <w:sz w:val="22"/>
          <w:szCs w:val="22"/>
        </w:rPr>
        <w:t>resursă</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importantă</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insuficient</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utilizată</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în</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București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Parcurile</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tehnologice</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cuprind</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organizații</w:t>
      </w:r>
      <w:proofErr w:type="spellEnd"/>
      <w:r w:rsidRPr="00913496">
        <w:rPr>
          <w:rFonts w:ascii="Trebuchet MS" w:hAnsi="Trebuchet MS"/>
          <w:bCs/>
          <w:sz w:val="22"/>
          <w:szCs w:val="22"/>
        </w:rPr>
        <w:t xml:space="preserve"> din zona </w:t>
      </w:r>
      <w:proofErr w:type="spellStart"/>
      <w:r w:rsidRPr="00913496">
        <w:rPr>
          <w:rFonts w:ascii="Trebuchet MS" w:hAnsi="Trebuchet MS"/>
          <w:bCs/>
          <w:sz w:val="22"/>
          <w:szCs w:val="22"/>
        </w:rPr>
        <w:t>științei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inovării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și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agenți</w:t>
      </w:r>
      <w:proofErr w:type="spellEnd"/>
      <w:r w:rsidRPr="00913496">
        <w:rPr>
          <w:rFonts w:ascii="Trebuchet MS" w:hAnsi="Trebuchet MS"/>
          <w:bCs/>
          <w:sz w:val="22"/>
          <w:szCs w:val="22"/>
        </w:rPr>
        <w:t xml:space="preserve"> economici care </w:t>
      </w:r>
      <w:proofErr w:type="spellStart"/>
      <w:r w:rsidRPr="00913496">
        <w:rPr>
          <w:rFonts w:ascii="Trebuchet MS" w:hAnsi="Trebuchet MS"/>
          <w:bCs/>
          <w:sz w:val="22"/>
          <w:szCs w:val="22"/>
        </w:rPr>
        <w:t>valorifică</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rezultatele</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științifice</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și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inovațiile</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Vor</w:t>
      </w:r>
      <w:proofErr w:type="spellEnd"/>
      <w:r w:rsidRPr="00913496">
        <w:rPr>
          <w:rFonts w:ascii="Trebuchet MS" w:hAnsi="Trebuchet MS"/>
          <w:bCs/>
          <w:sz w:val="22"/>
          <w:szCs w:val="22"/>
        </w:rPr>
        <w:t xml:space="preserve"> fi </w:t>
      </w:r>
      <w:proofErr w:type="spellStart"/>
      <w:r w:rsidRPr="00913496">
        <w:rPr>
          <w:rFonts w:ascii="Trebuchet MS" w:hAnsi="Trebuchet MS"/>
          <w:bCs/>
          <w:sz w:val="22"/>
          <w:szCs w:val="22"/>
        </w:rPr>
        <w:t>avute</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în</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vedere</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industriile</w:t>
      </w:r>
      <w:proofErr w:type="spellEnd"/>
      <w:r w:rsidRPr="00913496">
        <w:rPr>
          <w:rFonts w:ascii="Trebuchet MS" w:hAnsi="Trebuchet MS"/>
          <w:bCs/>
          <w:sz w:val="22"/>
          <w:szCs w:val="22"/>
        </w:rPr>
        <w:t xml:space="preserve"> creative. (</w:t>
      </w:r>
      <w:proofErr w:type="spellStart"/>
      <w:r w:rsidRPr="00913496">
        <w:rPr>
          <w:rFonts w:ascii="Trebuchet MS" w:hAnsi="Trebuchet MS"/>
          <w:bCs/>
          <w:sz w:val="22"/>
          <w:szCs w:val="22"/>
        </w:rPr>
        <w:t>decembrie</w:t>
      </w:r>
      <w:proofErr w:type="spellEnd"/>
      <w:r w:rsidRPr="00913496">
        <w:rPr>
          <w:rFonts w:ascii="Trebuchet MS" w:hAnsi="Trebuchet MS"/>
          <w:bCs/>
          <w:sz w:val="22"/>
          <w:szCs w:val="22"/>
        </w:rPr>
        <w:t xml:space="preserve"> 2030)</w:t>
      </w:r>
    </w:p>
    <w:p w14:paraId="40DBC50C" w14:textId="77777777" w:rsidR="005C680A" w:rsidRPr="00913496" w:rsidRDefault="005C680A" w:rsidP="00913496">
      <w:pPr>
        <w:pStyle w:val="Listparagraf"/>
        <w:numPr>
          <w:ilvl w:val="0"/>
          <w:numId w:val="23"/>
        </w:numPr>
        <w:shd w:val="clear" w:color="auto" w:fill="FFFFFF"/>
        <w:spacing w:line="276" w:lineRule="auto"/>
        <w:jc w:val="both"/>
        <w:rPr>
          <w:rFonts w:ascii="Trebuchet MS" w:hAnsi="Trebuchet MS"/>
          <w:bCs/>
          <w:sz w:val="22"/>
          <w:szCs w:val="22"/>
        </w:rPr>
      </w:pPr>
      <w:proofErr w:type="spellStart"/>
      <w:r w:rsidRPr="00913496">
        <w:rPr>
          <w:rFonts w:ascii="Trebuchet MS" w:hAnsi="Trebuchet MS"/>
          <w:b/>
          <w:bCs/>
          <w:sz w:val="22"/>
          <w:szCs w:val="22"/>
        </w:rPr>
        <w:lastRenderedPageBreak/>
        <w:t>Înființarea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unui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Centru</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inovare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în</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domeniul</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dezvoltării</w:t>
      </w:r>
      <w:proofErr w:type="spellEnd"/>
      <w:r w:rsidRPr="00913496">
        <w:rPr>
          <w:rFonts w:ascii="Trebuchet MS" w:hAnsi="Trebuchet MS"/>
          <w:b/>
          <w:bCs/>
          <w:sz w:val="22"/>
          <w:szCs w:val="22"/>
        </w:rPr>
        <w:t xml:space="preserve"> urbane </w:t>
      </w:r>
      <w:proofErr w:type="spellStart"/>
      <w:r w:rsidRPr="00913496">
        <w:rPr>
          <w:rFonts w:ascii="Trebuchet MS" w:hAnsi="Trebuchet MS"/>
          <w:b/>
          <w:bCs/>
          <w:sz w:val="22"/>
          <w:szCs w:val="22"/>
        </w:rPr>
        <w:t>ecologice</w:t>
      </w:r>
      <w:proofErr w:type="spellEnd"/>
      <w:r w:rsidRPr="00913496">
        <w:rPr>
          <w:rFonts w:ascii="Trebuchet MS" w:hAnsi="Trebuchet MS"/>
          <w:b/>
          <w:bCs/>
          <w:sz w:val="22"/>
          <w:szCs w:val="22"/>
        </w:rPr>
        <w:t xml:space="preserve"> – </w:t>
      </w:r>
      <w:proofErr w:type="spellStart"/>
      <w:r w:rsidRPr="00913496">
        <w:rPr>
          <w:rFonts w:ascii="Trebuchet MS" w:hAnsi="Trebuchet MS"/>
          <w:b/>
          <w:bCs/>
          <w:sz w:val="22"/>
          <w:szCs w:val="22"/>
        </w:rPr>
        <w:t>Orașul</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inteligent</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în</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parteneriat</w:t>
      </w:r>
      <w:proofErr w:type="spellEnd"/>
      <w:r w:rsidRPr="00913496">
        <w:rPr>
          <w:rFonts w:ascii="Trebuchet MS" w:hAnsi="Trebuchet MS"/>
          <w:b/>
          <w:bCs/>
          <w:sz w:val="22"/>
          <w:szCs w:val="22"/>
        </w:rPr>
        <w:t xml:space="preserve"> cu </w:t>
      </w:r>
      <w:proofErr w:type="spellStart"/>
      <w:r w:rsidRPr="00913496">
        <w:rPr>
          <w:rFonts w:ascii="Trebuchet MS" w:hAnsi="Trebuchet MS"/>
          <w:b/>
          <w:bCs/>
          <w:sz w:val="22"/>
          <w:szCs w:val="22"/>
        </w:rPr>
        <w:t>universități</w:t>
      </w:r>
      <w:proofErr w:type="spellEnd"/>
      <w:r w:rsidRPr="00913496">
        <w:rPr>
          <w:rFonts w:ascii="Trebuchet MS" w:hAnsi="Trebuchet MS"/>
          <w:b/>
          <w:bCs/>
          <w:sz w:val="22"/>
          <w:szCs w:val="22"/>
        </w:rPr>
        <w:t xml:space="preserve">, </w:t>
      </w:r>
      <w:proofErr w:type="spellStart"/>
      <w:r w:rsidRPr="00913496">
        <w:rPr>
          <w:rFonts w:ascii="Trebuchet MS" w:hAnsi="Trebuchet MS"/>
          <w:sz w:val="22"/>
          <w:szCs w:val="22"/>
        </w:rPr>
        <w:t>centru</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pentru</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identificarea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testarea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aplicarea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soluțiilor</w:t>
      </w:r>
      <w:proofErr w:type="spellEnd"/>
      <w:r w:rsidRPr="00913496">
        <w:rPr>
          <w:rFonts w:ascii="Trebuchet MS" w:hAnsi="Trebuchet MS"/>
          <w:sz w:val="22"/>
          <w:szCs w:val="22"/>
        </w:rPr>
        <w:t xml:space="preserve"> de tip smart-city. (2027)</w:t>
      </w:r>
    </w:p>
    <w:p w14:paraId="4A23425D" w14:textId="77777777" w:rsidR="005C680A" w:rsidRPr="00913496" w:rsidRDefault="005C680A" w:rsidP="00913496">
      <w:pPr>
        <w:pStyle w:val="Listparagraf"/>
        <w:numPr>
          <w:ilvl w:val="0"/>
          <w:numId w:val="23"/>
        </w:numPr>
        <w:shd w:val="clear" w:color="auto" w:fill="FFFFFF"/>
        <w:spacing w:line="276" w:lineRule="auto"/>
        <w:jc w:val="both"/>
        <w:rPr>
          <w:rFonts w:ascii="Trebuchet MS" w:hAnsi="Trebuchet MS"/>
          <w:bCs/>
          <w:sz w:val="22"/>
          <w:szCs w:val="22"/>
        </w:rPr>
      </w:pPr>
      <w:proofErr w:type="spellStart"/>
      <w:r w:rsidRPr="00913496">
        <w:rPr>
          <w:rFonts w:ascii="Trebuchet MS" w:hAnsi="Trebuchet MS"/>
          <w:b/>
          <w:sz w:val="22"/>
          <w:szCs w:val="22"/>
        </w:rPr>
        <w:t>Realizarea</w:t>
      </w:r>
      <w:proofErr w:type="spellEnd"/>
      <w:r w:rsidRPr="00913496">
        <w:rPr>
          <w:rFonts w:ascii="Trebuchet MS" w:hAnsi="Trebuchet MS"/>
          <w:b/>
          <w:sz w:val="22"/>
          <w:szCs w:val="22"/>
        </w:rPr>
        <w:t xml:space="preserve"> </w:t>
      </w:r>
      <w:proofErr w:type="spellStart"/>
      <w:r w:rsidRPr="00913496">
        <w:rPr>
          <w:rFonts w:ascii="Trebuchet MS" w:hAnsi="Trebuchet MS"/>
          <w:b/>
          <w:sz w:val="22"/>
          <w:szCs w:val="22"/>
        </w:rPr>
        <w:t>unui</w:t>
      </w:r>
      <w:proofErr w:type="spellEnd"/>
      <w:r w:rsidRPr="00913496">
        <w:rPr>
          <w:rFonts w:ascii="Trebuchet MS" w:hAnsi="Trebuchet MS"/>
          <w:b/>
          <w:sz w:val="22"/>
          <w:szCs w:val="22"/>
        </w:rPr>
        <w:t xml:space="preserve"> </w:t>
      </w:r>
      <w:proofErr w:type="spellStart"/>
      <w:r w:rsidRPr="00913496">
        <w:rPr>
          <w:rFonts w:ascii="Trebuchet MS" w:hAnsi="Trebuchet MS"/>
          <w:b/>
          <w:sz w:val="22"/>
          <w:szCs w:val="22"/>
        </w:rPr>
        <w:t>parteneriat</w:t>
      </w:r>
      <w:proofErr w:type="spellEnd"/>
      <w:r w:rsidRPr="00913496">
        <w:rPr>
          <w:rFonts w:ascii="Trebuchet MS" w:hAnsi="Trebuchet MS"/>
          <w:b/>
          <w:sz w:val="22"/>
          <w:szCs w:val="22"/>
        </w:rPr>
        <w:t xml:space="preserve"> strategic </w:t>
      </w:r>
      <w:proofErr w:type="spellStart"/>
      <w:r w:rsidRPr="00913496">
        <w:rPr>
          <w:rFonts w:ascii="Trebuchet MS" w:hAnsi="Trebuchet MS"/>
          <w:b/>
          <w:sz w:val="22"/>
          <w:szCs w:val="22"/>
        </w:rPr>
        <w:t>București</w:t>
      </w:r>
      <w:proofErr w:type="spellEnd"/>
      <w:r w:rsidRPr="00913496">
        <w:rPr>
          <w:rFonts w:ascii="Trebuchet MS" w:hAnsi="Trebuchet MS"/>
          <w:b/>
          <w:sz w:val="22"/>
          <w:szCs w:val="22"/>
        </w:rPr>
        <w:t>-Sofia-Atena</w:t>
      </w:r>
      <w:r w:rsidRPr="00913496">
        <w:rPr>
          <w:rFonts w:ascii="Trebuchet MS" w:hAnsi="Trebuchet MS"/>
          <w:bCs/>
          <w:sz w:val="22"/>
          <w:szCs w:val="22"/>
        </w:rPr>
        <w:t xml:space="preserve">, ca pol de </w:t>
      </w:r>
      <w:proofErr w:type="spellStart"/>
      <w:r w:rsidRPr="00913496">
        <w:rPr>
          <w:rFonts w:ascii="Trebuchet MS" w:hAnsi="Trebuchet MS"/>
          <w:bCs/>
          <w:sz w:val="22"/>
          <w:szCs w:val="22"/>
        </w:rPr>
        <w:t>dezvoltare</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în</w:t>
      </w:r>
      <w:proofErr w:type="spellEnd"/>
      <w:r w:rsidRPr="00913496">
        <w:rPr>
          <w:rFonts w:ascii="Trebuchet MS" w:hAnsi="Trebuchet MS"/>
          <w:bCs/>
          <w:sz w:val="22"/>
          <w:szCs w:val="22"/>
        </w:rPr>
        <w:t xml:space="preserve"> Europa de Sud-Est, </w:t>
      </w:r>
      <w:proofErr w:type="spellStart"/>
      <w:r w:rsidRPr="00913496">
        <w:rPr>
          <w:rFonts w:ascii="Trebuchet MS" w:hAnsi="Trebuchet MS"/>
          <w:bCs/>
          <w:sz w:val="22"/>
          <w:szCs w:val="22"/>
        </w:rPr>
        <w:t>formă</w:t>
      </w:r>
      <w:proofErr w:type="spellEnd"/>
      <w:r w:rsidRPr="00913496">
        <w:rPr>
          <w:rFonts w:ascii="Trebuchet MS" w:hAnsi="Trebuchet MS"/>
          <w:bCs/>
          <w:sz w:val="22"/>
          <w:szCs w:val="22"/>
        </w:rPr>
        <w:t xml:space="preserve"> de </w:t>
      </w:r>
      <w:proofErr w:type="spellStart"/>
      <w:r w:rsidRPr="00913496">
        <w:rPr>
          <w:rFonts w:ascii="Trebuchet MS" w:hAnsi="Trebuchet MS"/>
          <w:bCs/>
          <w:sz w:val="22"/>
          <w:szCs w:val="22"/>
        </w:rPr>
        <w:t>promovare</w:t>
      </w:r>
      <w:proofErr w:type="spellEnd"/>
      <w:r w:rsidRPr="00913496">
        <w:rPr>
          <w:rFonts w:ascii="Trebuchet MS" w:hAnsi="Trebuchet MS"/>
          <w:bCs/>
          <w:sz w:val="22"/>
          <w:szCs w:val="22"/>
        </w:rPr>
        <w:t xml:space="preserve"> a </w:t>
      </w:r>
      <w:proofErr w:type="spellStart"/>
      <w:r w:rsidRPr="00913496">
        <w:rPr>
          <w:rFonts w:ascii="Trebuchet MS" w:hAnsi="Trebuchet MS"/>
          <w:bCs/>
          <w:sz w:val="22"/>
          <w:szCs w:val="22"/>
        </w:rPr>
        <w:t>unor</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proiecte</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comune</w:t>
      </w:r>
      <w:proofErr w:type="spellEnd"/>
      <w:r w:rsidRPr="00913496">
        <w:rPr>
          <w:rFonts w:ascii="Trebuchet MS" w:hAnsi="Trebuchet MS"/>
          <w:bCs/>
          <w:sz w:val="22"/>
          <w:szCs w:val="22"/>
        </w:rPr>
        <w:t>. ( 2026)</w:t>
      </w:r>
    </w:p>
    <w:p w14:paraId="45B5BDEE" w14:textId="77777777" w:rsidR="005C680A" w:rsidRPr="00913496" w:rsidRDefault="005C680A" w:rsidP="00913496">
      <w:pPr>
        <w:pStyle w:val="Listparagraf"/>
        <w:numPr>
          <w:ilvl w:val="0"/>
          <w:numId w:val="23"/>
        </w:numPr>
        <w:shd w:val="clear" w:color="auto" w:fill="FFFFFF"/>
        <w:spacing w:line="276" w:lineRule="auto"/>
        <w:jc w:val="both"/>
        <w:rPr>
          <w:rFonts w:ascii="Trebuchet MS" w:hAnsi="Trebuchet MS"/>
          <w:bCs/>
          <w:sz w:val="22"/>
          <w:szCs w:val="22"/>
        </w:rPr>
      </w:pPr>
      <w:r w:rsidRPr="00913496">
        <w:rPr>
          <w:rFonts w:ascii="Trebuchet MS" w:hAnsi="Trebuchet MS"/>
          <w:color w:val="000000" w:themeColor="text1"/>
          <w:sz w:val="22"/>
          <w:szCs w:val="22"/>
        </w:rPr>
        <w:t xml:space="preserve"> </w:t>
      </w:r>
      <w:proofErr w:type="spellStart"/>
      <w:r w:rsidRPr="00913496">
        <w:rPr>
          <w:rFonts w:ascii="Trebuchet MS" w:hAnsi="Trebuchet MS"/>
          <w:b/>
          <w:bCs/>
          <w:color w:val="000000" w:themeColor="text1"/>
          <w:sz w:val="22"/>
          <w:szCs w:val="22"/>
        </w:rPr>
        <w:t>Dezvolarea</w:t>
      </w:r>
      <w:proofErr w:type="spellEnd"/>
      <w:r w:rsidRPr="00913496">
        <w:rPr>
          <w:rFonts w:ascii="Trebuchet MS" w:hAnsi="Trebuchet MS"/>
          <w:b/>
          <w:bCs/>
          <w:color w:val="000000" w:themeColor="text1"/>
          <w:sz w:val="22"/>
          <w:szCs w:val="22"/>
        </w:rPr>
        <w:t xml:space="preserve"> de </w:t>
      </w:r>
      <w:proofErr w:type="spellStart"/>
      <w:r w:rsidRPr="00913496">
        <w:rPr>
          <w:rFonts w:ascii="Trebuchet MS" w:hAnsi="Trebuchet MS"/>
          <w:b/>
          <w:bCs/>
          <w:color w:val="000000" w:themeColor="text1"/>
          <w:sz w:val="22"/>
          <w:szCs w:val="22"/>
        </w:rPr>
        <w:t>proiecte</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prin</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parteneriat</w:t>
      </w:r>
      <w:proofErr w:type="spellEnd"/>
      <w:r w:rsidRPr="00913496">
        <w:rPr>
          <w:rFonts w:ascii="Trebuchet MS" w:hAnsi="Trebuchet MS"/>
          <w:b/>
          <w:bCs/>
          <w:color w:val="000000" w:themeColor="text1"/>
          <w:sz w:val="22"/>
          <w:szCs w:val="22"/>
        </w:rPr>
        <w:t xml:space="preserve"> public/</w:t>
      </w:r>
      <w:proofErr w:type="spellStart"/>
      <w:r w:rsidRPr="00913496">
        <w:rPr>
          <w:rFonts w:ascii="Trebuchet MS" w:hAnsi="Trebuchet MS"/>
          <w:b/>
          <w:bCs/>
          <w:color w:val="000000" w:themeColor="text1"/>
          <w:sz w:val="22"/>
          <w:szCs w:val="22"/>
        </w:rPr>
        <w:t>privat</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formă</w:t>
      </w:r>
      <w:proofErr w:type="spellEnd"/>
      <w:r w:rsidRPr="00913496">
        <w:rPr>
          <w:rFonts w:ascii="Trebuchet MS" w:hAnsi="Trebuchet MS"/>
          <w:color w:val="000000" w:themeColor="text1"/>
          <w:sz w:val="22"/>
          <w:szCs w:val="22"/>
        </w:rPr>
        <w:t xml:space="preserve"> de </w:t>
      </w:r>
      <w:proofErr w:type="spellStart"/>
      <w:r w:rsidRPr="00913496">
        <w:rPr>
          <w:rFonts w:ascii="Trebuchet MS" w:hAnsi="Trebuchet MS"/>
          <w:color w:val="000000" w:themeColor="text1"/>
          <w:sz w:val="22"/>
          <w:szCs w:val="22"/>
        </w:rPr>
        <w:t>atragere</w:t>
      </w:r>
      <w:proofErr w:type="spellEnd"/>
      <w:r w:rsidRPr="00913496">
        <w:rPr>
          <w:rFonts w:ascii="Trebuchet MS" w:hAnsi="Trebuchet MS"/>
          <w:color w:val="000000" w:themeColor="text1"/>
          <w:sz w:val="22"/>
          <w:szCs w:val="22"/>
        </w:rPr>
        <w:t xml:space="preserve"> a </w:t>
      </w:r>
      <w:proofErr w:type="spellStart"/>
      <w:r w:rsidRPr="00913496">
        <w:rPr>
          <w:rFonts w:ascii="Trebuchet MS" w:hAnsi="Trebuchet MS"/>
          <w:color w:val="000000" w:themeColor="text1"/>
          <w:sz w:val="22"/>
          <w:szCs w:val="22"/>
        </w:rPr>
        <w:t>capitalului</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privat</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pentru</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investițiile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publice</w:t>
      </w:r>
      <w:proofErr w:type="spellEnd"/>
      <w:r w:rsidRPr="00913496">
        <w:rPr>
          <w:rFonts w:ascii="Trebuchet MS" w:hAnsi="Trebuchet MS"/>
          <w:color w:val="000000" w:themeColor="text1"/>
          <w:sz w:val="22"/>
          <w:szCs w:val="22"/>
        </w:rPr>
        <w:t xml:space="preserve"> (de </w:t>
      </w:r>
      <w:proofErr w:type="spellStart"/>
      <w:r w:rsidRPr="00913496">
        <w:rPr>
          <w:rFonts w:ascii="Trebuchet MS" w:hAnsi="Trebuchet MS"/>
          <w:color w:val="000000" w:themeColor="text1"/>
          <w:sz w:val="22"/>
          <w:szCs w:val="22"/>
        </w:rPr>
        <w:t>exemplu</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pentru</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parcări</w:t>
      </w:r>
      <w:proofErr w:type="spellEnd"/>
      <w:r w:rsidRPr="00913496">
        <w:rPr>
          <w:rFonts w:ascii="Trebuchet MS" w:hAnsi="Trebuchet MS"/>
          <w:color w:val="000000" w:themeColor="text1"/>
          <w:sz w:val="22"/>
          <w:szCs w:val="22"/>
        </w:rPr>
        <w:t>).</w:t>
      </w:r>
    </w:p>
    <w:p w14:paraId="68442CA0" w14:textId="77777777" w:rsidR="005C680A" w:rsidRPr="00913496" w:rsidRDefault="005C680A" w:rsidP="00913496">
      <w:pPr>
        <w:pStyle w:val="Listparagraf"/>
        <w:numPr>
          <w:ilvl w:val="0"/>
          <w:numId w:val="23"/>
        </w:numPr>
        <w:shd w:val="clear" w:color="auto" w:fill="FFFFFF"/>
        <w:spacing w:line="276" w:lineRule="auto"/>
        <w:jc w:val="both"/>
        <w:rPr>
          <w:rFonts w:ascii="Trebuchet MS" w:hAnsi="Trebuchet MS"/>
          <w:b/>
          <w:bCs/>
          <w:sz w:val="22"/>
          <w:szCs w:val="22"/>
        </w:rPr>
      </w:pPr>
      <w:proofErr w:type="spellStart"/>
      <w:r w:rsidRPr="00913496">
        <w:rPr>
          <w:rFonts w:ascii="Trebuchet MS" w:hAnsi="Trebuchet MS"/>
          <w:b/>
          <w:bCs/>
          <w:sz w:val="22"/>
          <w:szCs w:val="22"/>
        </w:rPr>
        <w:t>Creșterea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absorbției</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fonduri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europene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și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accesarea</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noi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surse</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finanțare</w:t>
      </w:r>
      <w:proofErr w:type="spellEnd"/>
      <w:r w:rsidRPr="00913496">
        <w:rPr>
          <w:rFonts w:ascii="Trebuchet MS" w:hAnsi="Trebuchet MS"/>
          <w:b/>
          <w:bCs/>
          <w:sz w:val="22"/>
          <w:szCs w:val="22"/>
        </w:rPr>
        <w:t xml:space="preserve"> (2026)</w:t>
      </w:r>
    </w:p>
    <w:p w14:paraId="1A70D5D0" w14:textId="77777777" w:rsidR="005C680A" w:rsidRPr="00913496" w:rsidRDefault="005C680A" w:rsidP="00913496">
      <w:pPr>
        <w:pStyle w:val="Listparagraf"/>
        <w:numPr>
          <w:ilvl w:val="0"/>
          <w:numId w:val="24"/>
        </w:numPr>
        <w:shd w:val="clear" w:color="auto" w:fill="FFFFFF"/>
        <w:spacing w:line="276" w:lineRule="auto"/>
        <w:jc w:val="both"/>
        <w:rPr>
          <w:rFonts w:ascii="Trebuchet MS" w:hAnsi="Trebuchet MS"/>
          <w:sz w:val="22"/>
          <w:szCs w:val="22"/>
          <w:lang w:eastAsia="ro-RO"/>
        </w:rPr>
      </w:pPr>
      <w:proofErr w:type="spellStart"/>
      <w:r w:rsidRPr="00913496">
        <w:rPr>
          <w:rFonts w:ascii="Trebuchet MS" w:hAnsi="Trebuchet MS"/>
          <w:sz w:val="22"/>
          <w:szCs w:val="22"/>
          <w:lang w:eastAsia="ro-RO"/>
        </w:rPr>
        <w:t>Creșterea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numărului</w:t>
      </w:r>
      <w:proofErr w:type="spellEnd"/>
      <w:r w:rsidRPr="00913496">
        <w:rPr>
          <w:rFonts w:ascii="Trebuchet MS" w:hAnsi="Trebuchet MS"/>
          <w:sz w:val="22"/>
          <w:szCs w:val="22"/>
          <w:lang w:eastAsia="ro-RO"/>
        </w:rPr>
        <w:t xml:space="preserve"> de </w:t>
      </w:r>
      <w:proofErr w:type="spellStart"/>
      <w:r w:rsidRPr="00913496">
        <w:rPr>
          <w:rFonts w:ascii="Trebuchet MS" w:hAnsi="Trebuchet MS"/>
          <w:sz w:val="22"/>
          <w:szCs w:val="22"/>
          <w:lang w:eastAsia="ro-RO"/>
        </w:rPr>
        <w:t>proiecte</w:t>
      </w:r>
      <w:proofErr w:type="spellEnd"/>
      <w:r w:rsidRPr="00913496">
        <w:rPr>
          <w:rFonts w:ascii="Trebuchet MS" w:hAnsi="Trebuchet MS"/>
          <w:sz w:val="22"/>
          <w:szCs w:val="22"/>
          <w:lang w:eastAsia="ro-RO"/>
        </w:rPr>
        <w:t xml:space="preserve"> de </w:t>
      </w:r>
      <w:proofErr w:type="spellStart"/>
      <w:r w:rsidRPr="00913496">
        <w:rPr>
          <w:rFonts w:ascii="Trebuchet MS" w:hAnsi="Trebuchet MS"/>
          <w:sz w:val="22"/>
          <w:szCs w:val="22"/>
          <w:lang w:eastAsia="ro-RO"/>
        </w:rPr>
        <w:t>investiții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publice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finanțate</w:t>
      </w:r>
      <w:proofErr w:type="spellEnd"/>
      <w:r w:rsidRPr="00913496">
        <w:rPr>
          <w:rFonts w:ascii="Trebuchet MS" w:hAnsi="Trebuchet MS"/>
          <w:sz w:val="22"/>
          <w:szCs w:val="22"/>
          <w:lang w:eastAsia="ro-RO"/>
        </w:rPr>
        <w:t>/</w:t>
      </w:r>
      <w:proofErr w:type="spellStart"/>
      <w:r w:rsidRPr="00913496">
        <w:rPr>
          <w:rFonts w:ascii="Trebuchet MS" w:hAnsi="Trebuchet MS"/>
          <w:sz w:val="22"/>
          <w:szCs w:val="22"/>
          <w:lang w:eastAsia="ro-RO"/>
        </w:rPr>
        <w:t>cofinanțate</w:t>
      </w:r>
      <w:proofErr w:type="spellEnd"/>
      <w:r w:rsidRPr="00913496">
        <w:rPr>
          <w:rFonts w:ascii="Trebuchet MS" w:hAnsi="Trebuchet MS"/>
          <w:sz w:val="22"/>
          <w:szCs w:val="22"/>
          <w:lang w:eastAsia="ro-RO"/>
        </w:rPr>
        <w:t xml:space="preserve"> din </w:t>
      </w:r>
      <w:proofErr w:type="spellStart"/>
      <w:r w:rsidRPr="00913496">
        <w:rPr>
          <w:rFonts w:ascii="Trebuchet MS" w:hAnsi="Trebuchet MS"/>
          <w:sz w:val="22"/>
          <w:szCs w:val="22"/>
          <w:lang w:eastAsia="ro-RO"/>
        </w:rPr>
        <w:t>fonduri</w:t>
      </w:r>
      <w:proofErr w:type="spellEnd"/>
      <w:r w:rsidRPr="00913496">
        <w:rPr>
          <w:rFonts w:ascii="Trebuchet MS" w:hAnsi="Trebuchet MS"/>
          <w:sz w:val="22"/>
          <w:szCs w:val="22"/>
          <w:lang w:eastAsia="ro-RO"/>
        </w:rPr>
        <w:t xml:space="preserve"> UE </w:t>
      </w:r>
      <w:proofErr w:type="spellStart"/>
      <w:r w:rsidRPr="00913496">
        <w:rPr>
          <w:rFonts w:ascii="Trebuchet MS" w:hAnsi="Trebuchet MS"/>
          <w:sz w:val="22"/>
          <w:szCs w:val="22"/>
          <w:lang w:eastAsia="ro-RO"/>
        </w:rPr>
        <w:t>si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alte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fonduri</w:t>
      </w:r>
      <w:proofErr w:type="spellEnd"/>
      <w:r w:rsidRPr="00913496">
        <w:rPr>
          <w:rFonts w:ascii="Trebuchet MS" w:hAnsi="Trebuchet MS"/>
          <w:sz w:val="22"/>
          <w:szCs w:val="22"/>
          <w:lang w:eastAsia="ro-RO"/>
        </w:rPr>
        <w:t xml:space="preserve"> externe </w:t>
      </w:r>
      <w:proofErr w:type="spellStart"/>
      <w:r w:rsidRPr="00913496">
        <w:rPr>
          <w:rFonts w:ascii="Trebuchet MS" w:hAnsi="Trebuchet MS"/>
          <w:sz w:val="22"/>
          <w:szCs w:val="22"/>
          <w:lang w:eastAsia="ro-RO"/>
        </w:rPr>
        <w:t>nerambursabile</w:t>
      </w:r>
      <w:proofErr w:type="spellEnd"/>
      <w:r w:rsidRPr="00913496">
        <w:rPr>
          <w:rFonts w:ascii="Trebuchet MS" w:hAnsi="Trebuchet MS"/>
          <w:sz w:val="22"/>
          <w:szCs w:val="22"/>
          <w:lang w:eastAsia="ro-RO"/>
        </w:rPr>
        <w:t xml:space="preserve"> </w:t>
      </w:r>
    </w:p>
    <w:p w14:paraId="75C73E50" w14:textId="77777777" w:rsidR="005C680A" w:rsidRPr="00913496" w:rsidRDefault="005C680A" w:rsidP="00913496">
      <w:pPr>
        <w:pStyle w:val="Listparagraf"/>
        <w:numPr>
          <w:ilvl w:val="0"/>
          <w:numId w:val="24"/>
        </w:numPr>
        <w:shd w:val="clear" w:color="auto" w:fill="FFFFFF"/>
        <w:spacing w:line="276" w:lineRule="auto"/>
        <w:jc w:val="both"/>
        <w:rPr>
          <w:rFonts w:ascii="Trebuchet MS" w:hAnsi="Trebuchet MS"/>
          <w:sz w:val="22"/>
          <w:szCs w:val="22"/>
          <w:lang w:eastAsia="ro-RO"/>
        </w:rPr>
      </w:pPr>
      <w:proofErr w:type="spellStart"/>
      <w:r w:rsidRPr="00913496">
        <w:rPr>
          <w:rFonts w:ascii="Trebuchet MS" w:hAnsi="Trebuchet MS"/>
          <w:sz w:val="22"/>
          <w:szCs w:val="22"/>
          <w:lang w:eastAsia="ro-RO"/>
        </w:rPr>
        <w:t>Întărirea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capacității</w:t>
      </w:r>
      <w:proofErr w:type="spellEnd"/>
      <w:r w:rsidRPr="00913496">
        <w:rPr>
          <w:rFonts w:ascii="Trebuchet MS" w:hAnsi="Trebuchet MS"/>
          <w:sz w:val="22"/>
          <w:szCs w:val="22"/>
          <w:lang w:eastAsia="ro-RO"/>
        </w:rPr>
        <w:t xml:space="preserve"> de </w:t>
      </w:r>
      <w:proofErr w:type="spellStart"/>
      <w:r w:rsidRPr="00913496">
        <w:rPr>
          <w:rFonts w:ascii="Trebuchet MS" w:hAnsi="Trebuchet MS"/>
          <w:sz w:val="22"/>
          <w:szCs w:val="22"/>
          <w:lang w:eastAsia="ro-RO"/>
        </w:rPr>
        <w:t>fundamentare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accesare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și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implementare</w:t>
      </w:r>
      <w:proofErr w:type="spellEnd"/>
      <w:r w:rsidRPr="00913496">
        <w:rPr>
          <w:rFonts w:ascii="Trebuchet MS" w:hAnsi="Trebuchet MS"/>
          <w:sz w:val="22"/>
          <w:szCs w:val="22"/>
          <w:lang w:eastAsia="ro-RO"/>
        </w:rPr>
        <w:t xml:space="preserve"> a </w:t>
      </w:r>
      <w:proofErr w:type="spellStart"/>
      <w:r w:rsidRPr="00913496">
        <w:rPr>
          <w:rFonts w:ascii="Trebuchet MS" w:hAnsi="Trebuchet MS"/>
          <w:sz w:val="22"/>
          <w:szCs w:val="22"/>
          <w:lang w:eastAsia="ro-RO"/>
        </w:rPr>
        <w:t>proiectelor</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europene</w:t>
      </w:r>
      <w:proofErr w:type="spellEnd"/>
      <w:r w:rsidRPr="00913496">
        <w:rPr>
          <w:rFonts w:ascii="Trebuchet MS" w:hAnsi="Trebuchet MS"/>
          <w:sz w:val="22"/>
          <w:szCs w:val="22"/>
          <w:lang w:eastAsia="ro-RO"/>
        </w:rPr>
        <w:t xml:space="preserve"> la </w:t>
      </w:r>
      <w:proofErr w:type="spellStart"/>
      <w:r w:rsidRPr="00913496">
        <w:rPr>
          <w:rFonts w:ascii="Trebuchet MS" w:hAnsi="Trebuchet MS"/>
          <w:sz w:val="22"/>
          <w:szCs w:val="22"/>
          <w:lang w:eastAsia="ro-RO"/>
        </w:rPr>
        <w:t>nivelul</w:t>
      </w:r>
      <w:proofErr w:type="spellEnd"/>
      <w:r w:rsidRPr="00913496">
        <w:rPr>
          <w:rFonts w:ascii="Trebuchet MS" w:hAnsi="Trebuchet MS"/>
          <w:sz w:val="22"/>
          <w:szCs w:val="22"/>
          <w:lang w:eastAsia="ro-RO"/>
        </w:rPr>
        <w:t xml:space="preserve"> PMB </w:t>
      </w:r>
    </w:p>
    <w:p w14:paraId="77AE7447" w14:textId="77777777" w:rsidR="005C680A" w:rsidRPr="00913496" w:rsidRDefault="005C680A" w:rsidP="00913496">
      <w:pPr>
        <w:pStyle w:val="Listparagraf"/>
        <w:numPr>
          <w:ilvl w:val="0"/>
          <w:numId w:val="24"/>
        </w:numPr>
        <w:shd w:val="clear" w:color="auto" w:fill="FFFFFF"/>
        <w:spacing w:line="276" w:lineRule="auto"/>
        <w:jc w:val="both"/>
        <w:rPr>
          <w:rFonts w:ascii="Trebuchet MS" w:hAnsi="Trebuchet MS"/>
          <w:sz w:val="22"/>
          <w:szCs w:val="22"/>
          <w:lang w:eastAsia="ro-RO"/>
        </w:rPr>
      </w:pPr>
      <w:proofErr w:type="spellStart"/>
      <w:r w:rsidRPr="00913496">
        <w:rPr>
          <w:rFonts w:ascii="Trebuchet MS" w:hAnsi="Trebuchet MS"/>
          <w:sz w:val="22"/>
          <w:szCs w:val="22"/>
          <w:lang w:eastAsia="ro-RO"/>
        </w:rPr>
        <w:t>Finanțarea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proiectelor</w:t>
      </w:r>
      <w:proofErr w:type="spellEnd"/>
      <w:r w:rsidRPr="00913496">
        <w:rPr>
          <w:rFonts w:ascii="Trebuchet MS" w:hAnsi="Trebuchet MS"/>
          <w:sz w:val="22"/>
          <w:szCs w:val="22"/>
          <w:lang w:eastAsia="ro-RO"/>
        </w:rPr>
        <w:t xml:space="preserve"> de </w:t>
      </w:r>
      <w:proofErr w:type="spellStart"/>
      <w:r w:rsidRPr="00913496">
        <w:rPr>
          <w:rFonts w:ascii="Trebuchet MS" w:hAnsi="Trebuchet MS"/>
          <w:sz w:val="22"/>
          <w:szCs w:val="22"/>
          <w:lang w:eastAsia="ro-RO"/>
        </w:rPr>
        <w:t>dezvoltare</w:t>
      </w:r>
      <w:proofErr w:type="spellEnd"/>
      <w:r w:rsidRPr="00913496">
        <w:rPr>
          <w:rFonts w:ascii="Trebuchet MS" w:hAnsi="Trebuchet MS"/>
          <w:sz w:val="22"/>
          <w:szCs w:val="22"/>
          <w:lang w:eastAsia="ro-RO"/>
        </w:rPr>
        <w:t xml:space="preserve"> din </w:t>
      </w:r>
      <w:proofErr w:type="spellStart"/>
      <w:r w:rsidRPr="00913496">
        <w:rPr>
          <w:rFonts w:ascii="Trebuchet MS" w:hAnsi="Trebuchet MS"/>
          <w:sz w:val="22"/>
          <w:szCs w:val="22"/>
          <w:lang w:eastAsia="ro-RO"/>
        </w:rPr>
        <w:t>fonduri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europene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și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mai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puțin</w:t>
      </w:r>
      <w:proofErr w:type="spellEnd"/>
      <w:r w:rsidRPr="00913496">
        <w:rPr>
          <w:rFonts w:ascii="Trebuchet MS" w:hAnsi="Trebuchet MS"/>
          <w:sz w:val="22"/>
          <w:szCs w:val="22"/>
          <w:lang w:eastAsia="ro-RO"/>
        </w:rPr>
        <w:t xml:space="preserve"> din </w:t>
      </w:r>
      <w:proofErr w:type="spellStart"/>
      <w:r w:rsidRPr="00913496">
        <w:rPr>
          <w:rFonts w:ascii="Trebuchet MS" w:hAnsi="Trebuchet MS"/>
          <w:sz w:val="22"/>
          <w:szCs w:val="22"/>
          <w:lang w:eastAsia="ro-RO"/>
        </w:rPr>
        <w:t>bugetul</w:t>
      </w:r>
      <w:proofErr w:type="spellEnd"/>
      <w:r w:rsidRPr="00913496">
        <w:rPr>
          <w:rFonts w:ascii="Trebuchet MS" w:hAnsi="Trebuchet MS"/>
          <w:sz w:val="22"/>
          <w:szCs w:val="22"/>
          <w:lang w:eastAsia="ro-RO"/>
        </w:rPr>
        <w:t xml:space="preserve"> local;</w:t>
      </w:r>
    </w:p>
    <w:p w14:paraId="7AAFB350" w14:textId="2219A8FD" w:rsidR="005C680A" w:rsidRPr="00913496" w:rsidRDefault="005C680A" w:rsidP="00913496">
      <w:pPr>
        <w:pStyle w:val="Listparagraf"/>
        <w:numPr>
          <w:ilvl w:val="0"/>
          <w:numId w:val="24"/>
        </w:numPr>
        <w:shd w:val="clear" w:color="auto" w:fill="FFFFFF"/>
        <w:spacing w:line="276" w:lineRule="auto"/>
        <w:jc w:val="both"/>
        <w:rPr>
          <w:rFonts w:ascii="Trebuchet MS" w:hAnsi="Trebuchet MS"/>
          <w:sz w:val="22"/>
          <w:szCs w:val="22"/>
          <w:lang w:eastAsia="ro-RO"/>
        </w:rPr>
      </w:pPr>
      <w:proofErr w:type="spellStart"/>
      <w:r w:rsidRPr="00913496">
        <w:rPr>
          <w:rFonts w:ascii="Trebuchet MS" w:hAnsi="Trebuchet MS"/>
          <w:sz w:val="22"/>
          <w:szCs w:val="22"/>
          <w:lang w:eastAsia="ro-RO"/>
        </w:rPr>
        <w:t>Dezvoltarea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parteneriatelor</w:t>
      </w:r>
      <w:proofErr w:type="spellEnd"/>
      <w:r w:rsidRPr="00913496">
        <w:rPr>
          <w:rFonts w:ascii="Trebuchet MS" w:hAnsi="Trebuchet MS"/>
          <w:sz w:val="22"/>
          <w:szCs w:val="22"/>
          <w:lang w:eastAsia="ro-RO"/>
        </w:rPr>
        <w:t xml:space="preserve"> cu </w:t>
      </w:r>
      <w:proofErr w:type="spellStart"/>
      <w:r w:rsidRPr="00913496">
        <w:rPr>
          <w:rFonts w:ascii="Trebuchet MS" w:hAnsi="Trebuchet MS"/>
          <w:sz w:val="22"/>
          <w:szCs w:val="22"/>
          <w:lang w:eastAsia="ro-RO"/>
        </w:rPr>
        <w:t>instituțiile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financiare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internaționale</w:t>
      </w:r>
      <w:proofErr w:type="spellEnd"/>
      <w:r w:rsidRPr="00913496">
        <w:rPr>
          <w:rFonts w:ascii="Trebuchet MS" w:hAnsi="Trebuchet MS"/>
          <w:sz w:val="22"/>
          <w:szCs w:val="22"/>
          <w:lang w:eastAsia="ro-RO"/>
        </w:rPr>
        <w:t>/</w:t>
      </w:r>
      <w:proofErr w:type="spellStart"/>
      <w:r w:rsidRPr="00913496">
        <w:rPr>
          <w:rFonts w:ascii="Trebuchet MS" w:hAnsi="Trebuchet MS"/>
          <w:sz w:val="22"/>
          <w:szCs w:val="22"/>
          <w:lang w:eastAsia="ro-RO"/>
        </w:rPr>
        <w:t>fonduri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internaționale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pentru</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obținerea</w:t>
      </w:r>
      <w:proofErr w:type="spellEnd"/>
      <w:r w:rsidRPr="00913496">
        <w:rPr>
          <w:rFonts w:ascii="Trebuchet MS" w:hAnsi="Trebuchet MS"/>
          <w:sz w:val="22"/>
          <w:szCs w:val="22"/>
          <w:lang w:eastAsia="ro-RO"/>
        </w:rPr>
        <w:t xml:space="preserve"> de </w:t>
      </w:r>
      <w:proofErr w:type="spellStart"/>
      <w:r w:rsidRPr="00913496">
        <w:rPr>
          <w:rFonts w:ascii="Trebuchet MS" w:hAnsi="Trebuchet MS"/>
          <w:sz w:val="22"/>
          <w:szCs w:val="22"/>
          <w:lang w:eastAsia="ro-RO"/>
        </w:rPr>
        <w:t>credite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rambursabile</w:t>
      </w:r>
      <w:proofErr w:type="spellEnd"/>
      <w:r w:rsidRPr="00913496">
        <w:rPr>
          <w:rFonts w:ascii="Trebuchet MS" w:hAnsi="Trebuchet MS"/>
          <w:sz w:val="22"/>
          <w:szCs w:val="22"/>
          <w:lang w:eastAsia="ro-RO"/>
        </w:rPr>
        <w:t xml:space="preserve"> in </w:t>
      </w:r>
      <w:proofErr w:type="spellStart"/>
      <w:r w:rsidRPr="00913496">
        <w:rPr>
          <w:rFonts w:ascii="Trebuchet MS" w:hAnsi="Trebuchet MS"/>
          <w:sz w:val="22"/>
          <w:szCs w:val="22"/>
          <w:lang w:eastAsia="ro-RO"/>
        </w:rPr>
        <w:t>condiții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avantajoase</w:t>
      </w:r>
      <w:proofErr w:type="spellEnd"/>
      <w:r w:rsidRPr="00913496">
        <w:rPr>
          <w:rFonts w:ascii="Trebuchet MS" w:hAnsi="Trebuchet MS"/>
          <w:sz w:val="22"/>
          <w:szCs w:val="22"/>
          <w:lang w:eastAsia="ro-RO"/>
        </w:rPr>
        <w:t>;</w:t>
      </w:r>
    </w:p>
    <w:p w14:paraId="417EF714" w14:textId="77777777" w:rsidR="005C680A" w:rsidRPr="00913496" w:rsidRDefault="005C680A" w:rsidP="00913496">
      <w:pPr>
        <w:pStyle w:val="Listparagraf"/>
        <w:numPr>
          <w:ilvl w:val="0"/>
          <w:numId w:val="24"/>
        </w:numPr>
        <w:shd w:val="clear" w:color="auto" w:fill="FFFFFF"/>
        <w:spacing w:line="276" w:lineRule="auto"/>
        <w:jc w:val="both"/>
        <w:rPr>
          <w:rFonts w:ascii="Trebuchet MS" w:hAnsi="Trebuchet MS"/>
          <w:sz w:val="22"/>
          <w:szCs w:val="22"/>
          <w:lang w:eastAsia="ro-RO"/>
        </w:rPr>
      </w:pPr>
      <w:proofErr w:type="spellStart"/>
      <w:r w:rsidRPr="00913496">
        <w:rPr>
          <w:rFonts w:ascii="Trebuchet MS" w:hAnsi="Trebuchet MS"/>
          <w:sz w:val="22"/>
          <w:szCs w:val="22"/>
          <w:lang w:eastAsia="ro-RO"/>
        </w:rPr>
        <w:t>Accesarea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granturilor</w:t>
      </w:r>
      <w:proofErr w:type="spellEnd"/>
      <w:r w:rsidRPr="00913496">
        <w:rPr>
          <w:rFonts w:ascii="Trebuchet MS" w:hAnsi="Trebuchet MS"/>
          <w:sz w:val="22"/>
          <w:szCs w:val="22"/>
          <w:lang w:eastAsia="ro-RO"/>
        </w:rPr>
        <w:t xml:space="preserve"> externe, </w:t>
      </w:r>
      <w:proofErr w:type="spellStart"/>
      <w:r w:rsidRPr="00913496">
        <w:rPr>
          <w:rFonts w:ascii="Trebuchet MS" w:hAnsi="Trebuchet MS"/>
          <w:sz w:val="22"/>
          <w:szCs w:val="22"/>
          <w:lang w:eastAsia="ro-RO"/>
        </w:rPr>
        <w:t>sponsorizări</w:t>
      </w:r>
      <w:proofErr w:type="spellEnd"/>
      <w:r w:rsidRPr="00913496">
        <w:rPr>
          <w:rFonts w:ascii="Trebuchet MS" w:hAnsi="Trebuchet MS"/>
          <w:sz w:val="22"/>
          <w:szCs w:val="22"/>
          <w:lang w:eastAsia="ro-RO"/>
        </w:rPr>
        <w:t>/</w:t>
      </w:r>
      <w:proofErr w:type="spellStart"/>
      <w:r w:rsidRPr="00913496">
        <w:rPr>
          <w:rFonts w:ascii="Trebuchet MS" w:hAnsi="Trebuchet MS"/>
          <w:sz w:val="22"/>
          <w:szCs w:val="22"/>
          <w:lang w:eastAsia="ro-RO"/>
        </w:rPr>
        <w:t>donații</w:t>
      </w:r>
      <w:proofErr w:type="spellEnd"/>
      <w:r w:rsidRPr="00913496">
        <w:rPr>
          <w:rFonts w:ascii="Trebuchet MS" w:hAnsi="Trebuchet MS"/>
          <w:sz w:val="22"/>
          <w:szCs w:val="22"/>
          <w:lang w:eastAsia="ro-RO"/>
        </w:rPr>
        <w:t xml:space="preserve">. </w:t>
      </w:r>
    </w:p>
    <w:p w14:paraId="3ED98D36" w14:textId="77777777" w:rsidR="005C680A" w:rsidRPr="00913496" w:rsidRDefault="005C680A" w:rsidP="00913496">
      <w:pPr>
        <w:shd w:val="clear" w:color="auto" w:fill="FFFFFF"/>
        <w:spacing w:after="0" w:line="276" w:lineRule="auto"/>
        <w:ind w:firstLine="708"/>
        <w:jc w:val="both"/>
        <w:rPr>
          <w:rFonts w:ascii="Trebuchet MS" w:eastAsia="Times New Roman" w:hAnsi="Trebuchet MS" w:cs="Times New Roman"/>
          <w:lang w:eastAsia="ro-RO"/>
        </w:rPr>
      </w:pPr>
    </w:p>
    <w:p w14:paraId="3B0B2D61" w14:textId="77777777" w:rsidR="005C680A" w:rsidRPr="00913496" w:rsidRDefault="005C680A" w:rsidP="00913496">
      <w:pPr>
        <w:shd w:val="clear" w:color="auto" w:fill="FFFFFF"/>
        <w:spacing w:after="0" w:line="276" w:lineRule="auto"/>
        <w:jc w:val="both"/>
        <w:rPr>
          <w:rFonts w:ascii="Trebuchet MS" w:eastAsia="Times New Roman" w:hAnsi="Trebuchet MS" w:cs="Times New Roman"/>
          <w:lang w:eastAsia="ro-RO"/>
        </w:rPr>
      </w:pPr>
    </w:p>
    <w:p w14:paraId="36D8B722" w14:textId="77777777" w:rsidR="005C680A" w:rsidRPr="00913496" w:rsidRDefault="005C680A" w:rsidP="00913496">
      <w:pPr>
        <w:spacing w:after="0" w:line="276" w:lineRule="auto"/>
        <w:rPr>
          <w:rFonts w:ascii="Trebuchet MS" w:hAnsi="Trebuchet MS"/>
        </w:rPr>
      </w:pPr>
    </w:p>
    <w:p w14:paraId="6463DAB5" w14:textId="77777777" w:rsidR="005C680A" w:rsidRPr="00913496" w:rsidRDefault="005C680A"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1FC86908" w14:textId="77777777" w:rsidR="005C680A" w:rsidRPr="00913496" w:rsidRDefault="005C680A"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401A4C8D" w14:textId="77777777" w:rsidR="005C680A" w:rsidRDefault="005C680A"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13FB9EF6" w14:textId="77777777" w:rsid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2E3688F8" w14:textId="77777777" w:rsid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6A4055ED" w14:textId="77777777" w:rsid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055A8F3C" w14:textId="77777777" w:rsid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6BB51A0C" w14:textId="77777777" w:rsid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4A200F3C" w14:textId="77777777" w:rsid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41792727" w14:textId="77777777" w:rsid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27F26123" w14:textId="77777777" w:rsid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4A89C44A" w14:textId="77777777" w:rsid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77C70579" w14:textId="77777777" w:rsid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46518106" w14:textId="77777777" w:rsid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18ED4FD4" w14:textId="77777777" w:rsid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4ED6833E" w14:textId="77777777" w:rsid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3C5CDF12" w14:textId="77777777" w:rsid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15D22582" w14:textId="77777777" w:rsid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1F052DAD" w14:textId="77777777" w:rsid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77FEEAB9" w14:textId="77777777" w:rsid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0093C785" w14:textId="77777777" w:rsidR="00913496" w:rsidRPr="00913496" w:rsidRDefault="00913496"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747F3194" w14:textId="77777777" w:rsidR="005C680A" w:rsidRPr="00913496" w:rsidRDefault="005C680A"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194DE056" w14:textId="77777777" w:rsidR="005C680A" w:rsidRPr="00913496" w:rsidRDefault="005C680A"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3C2E632A" w14:textId="77777777" w:rsidR="005C680A" w:rsidRPr="00913496" w:rsidRDefault="005C680A"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224B3C2F" w14:textId="77777777" w:rsidR="005C680A" w:rsidRPr="00913496" w:rsidRDefault="005C680A"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2C8431DF" w14:textId="77777777" w:rsidR="005D4148" w:rsidRPr="00913496" w:rsidRDefault="005D4148" w:rsidP="00913496">
      <w:pPr>
        <w:shd w:val="clear" w:color="auto" w:fill="DEEAF6" w:themeFill="accent5" w:themeFillTint="33"/>
        <w:autoSpaceDE w:val="0"/>
        <w:autoSpaceDN w:val="0"/>
        <w:adjustRightInd w:val="0"/>
        <w:spacing w:after="0" w:line="276" w:lineRule="auto"/>
        <w:jc w:val="both"/>
        <w:rPr>
          <w:rFonts w:ascii="Trebuchet MS" w:hAnsi="Trebuchet MS" w:cs="Times New Roman"/>
          <w:b/>
          <w:sz w:val="26"/>
          <w:szCs w:val="26"/>
        </w:rPr>
      </w:pPr>
      <w:r w:rsidRPr="00913496">
        <w:rPr>
          <w:rFonts w:ascii="Trebuchet MS" w:hAnsi="Trebuchet MS" w:cs="Times New Roman"/>
          <w:b/>
          <w:sz w:val="26"/>
          <w:szCs w:val="26"/>
        </w:rPr>
        <w:lastRenderedPageBreak/>
        <w:t xml:space="preserve">II.DOMENIUL „PROTECȚIA MEDIULUI”- ORAȘUL VERDE! </w:t>
      </w:r>
    </w:p>
    <w:p w14:paraId="667A1106" w14:textId="77777777" w:rsidR="005D4148" w:rsidRPr="00913496" w:rsidRDefault="005D4148" w:rsidP="00913496">
      <w:pPr>
        <w:pStyle w:val="Listparagraf"/>
        <w:numPr>
          <w:ilvl w:val="0"/>
          <w:numId w:val="1"/>
        </w:numPr>
        <w:autoSpaceDE w:val="0"/>
        <w:autoSpaceDN w:val="0"/>
        <w:adjustRightInd w:val="0"/>
        <w:spacing w:line="276" w:lineRule="auto"/>
        <w:jc w:val="both"/>
        <w:rPr>
          <w:rFonts w:ascii="Trebuchet MS" w:hAnsi="Trebuchet MS"/>
          <w:sz w:val="22"/>
          <w:szCs w:val="22"/>
          <w:lang w:val="ro-RO"/>
        </w:rPr>
      </w:pPr>
      <w:r w:rsidRPr="00913496">
        <w:rPr>
          <w:rFonts w:ascii="Trebuchet MS" w:hAnsi="Trebuchet MS"/>
          <w:b/>
          <w:sz w:val="22"/>
          <w:szCs w:val="22"/>
          <w:lang w:val="ro-RO"/>
        </w:rPr>
        <w:t>reducerea poluării cu 40%</w:t>
      </w:r>
    </w:p>
    <w:p w14:paraId="73EC0B49" w14:textId="77777777" w:rsidR="005D4148" w:rsidRPr="00913496" w:rsidRDefault="005D4148" w:rsidP="00913496">
      <w:pPr>
        <w:pStyle w:val="Listparagraf"/>
        <w:autoSpaceDE w:val="0"/>
        <w:autoSpaceDN w:val="0"/>
        <w:adjustRightInd w:val="0"/>
        <w:spacing w:line="276" w:lineRule="auto"/>
        <w:jc w:val="both"/>
        <w:rPr>
          <w:rFonts w:ascii="Trebuchet MS" w:hAnsi="Trebuchet MS"/>
          <w:sz w:val="22"/>
          <w:szCs w:val="22"/>
          <w:lang w:val="ro-RO"/>
        </w:rPr>
      </w:pPr>
    </w:p>
    <w:p w14:paraId="4179F63E" w14:textId="77777777" w:rsidR="005D4148" w:rsidRPr="00913496" w:rsidRDefault="005D4148" w:rsidP="00913496">
      <w:pPr>
        <w:shd w:val="clear" w:color="auto" w:fill="FF0000"/>
        <w:spacing w:after="0" w:line="276" w:lineRule="auto"/>
        <w:jc w:val="both"/>
        <w:rPr>
          <w:rFonts w:ascii="Trebuchet MS" w:eastAsia="Trebuchet MS" w:hAnsi="Trebuchet MS" w:cs="Trebuchet MS"/>
          <w:b/>
          <w:bCs/>
        </w:rPr>
      </w:pPr>
      <w:r w:rsidRPr="00913496">
        <w:rPr>
          <w:rFonts w:ascii="Trebuchet MS" w:eastAsia="Trebuchet MS" w:hAnsi="Trebuchet MS" w:cs="Trebuchet MS"/>
          <w:b/>
          <w:bCs/>
        </w:rPr>
        <w:t>10.1.Context</w:t>
      </w:r>
    </w:p>
    <w:p w14:paraId="7EE872C6" w14:textId="77777777" w:rsidR="005D4148" w:rsidRPr="00913496" w:rsidRDefault="005D4148" w:rsidP="00913496">
      <w:pPr>
        <w:shd w:val="clear" w:color="auto" w:fill="FFFFFF"/>
        <w:spacing w:after="0" w:line="276" w:lineRule="auto"/>
        <w:ind w:firstLine="567"/>
        <w:jc w:val="both"/>
        <w:rPr>
          <w:rFonts w:ascii="Trebuchet MS" w:hAnsi="Trebuchet MS"/>
        </w:rPr>
      </w:pPr>
    </w:p>
    <w:p w14:paraId="3688165C" w14:textId="77777777" w:rsidR="005D4148" w:rsidRPr="00913496" w:rsidRDefault="005D4148" w:rsidP="00913496">
      <w:pPr>
        <w:shd w:val="clear" w:color="auto" w:fill="FFFFFF"/>
        <w:spacing w:after="0" w:line="276" w:lineRule="auto"/>
        <w:ind w:firstLine="567"/>
        <w:jc w:val="both"/>
        <w:rPr>
          <w:rFonts w:ascii="Trebuchet MS" w:eastAsia="Times New Roman" w:hAnsi="Trebuchet MS" w:cs="Times New Roman"/>
        </w:rPr>
      </w:pPr>
      <w:proofErr w:type="spellStart"/>
      <w:r w:rsidRPr="00913496">
        <w:rPr>
          <w:rFonts w:ascii="Trebuchet MS" w:hAnsi="Trebuchet MS"/>
        </w:rPr>
        <w:t>Bucureştiul</w:t>
      </w:r>
      <w:proofErr w:type="spellEnd"/>
      <w:r w:rsidRPr="00913496">
        <w:rPr>
          <w:rFonts w:ascii="Trebuchet MS" w:hAnsi="Trebuchet MS"/>
        </w:rPr>
        <w:t xml:space="preserve"> este unul dintre </w:t>
      </w:r>
      <w:proofErr w:type="spellStart"/>
      <w:r w:rsidRPr="00913496">
        <w:rPr>
          <w:rFonts w:ascii="Trebuchet MS" w:hAnsi="Trebuchet MS"/>
        </w:rPr>
        <w:t>oraşele</w:t>
      </w:r>
      <w:proofErr w:type="spellEnd"/>
      <w:r w:rsidRPr="00913496">
        <w:rPr>
          <w:rFonts w:ascii="Trebuchet MS" w:hAnsi="Trebuchet MS"/>
        </w:rPr>
        <w:t xml:space="preserve"> europene cu cele mai </w:t>
      </w:r>
      <w:proofErr w:type="spellStart"/>
      <w:r w:rsidRPr="00913496">
        <w:rPr>
          <w:rFonts w:ascii="Trebuchet MS" w:hAnsi="Trebuchet MS"/>
        </w:rPr>
        <w:t>puţine</w:t>
      </w:r>
      <w:proofErr w:type="spellEnd"/>
      <w:r w:rsidRPr="00913496">
        <w:rPr>
          <w:rFonts w:ascii="Trebuchet MS" w:hAnsi="Trebuchet MS"/>
        </w:rPr>
        <w:t xml:space="preserve"> </w:t>
      </w:r>
      <w:proofErr w:type="spellStart"/>
      <w:r w:rsidRPr="00913496">
        <w:rPr>
          <w:rFonts w:ascii="Trebuchet MS" w:hAnsi="Trebuchet MS"/>
        </w:rPr>
        <w:t>spaţii</w:t>
      </w:r>
      <w:proofErr w:type="spellEnd"/>
      <w:r w:rsidRPr="00913496">
        <w:rPr>
          <w:rFonts w:ascii="Trebuchet MS" w:hAnsi="Trebuchet MS"/>
        </w:rPr>
        <w:t xml:space="preserve"> verzi, cu </w:t>
      </w:r>
      <w:proofErr w:type="spellStart"/>
      <w:r w:rsidRPr="00913496">
        <w:rPr>
          <w:rFonts w:ascii="Trebuchet MS" w:hAnsi="Trebuchet MS"/>
        </w:rPr>
        <w:t>puţin</w:t>
      </w:r>
      <w:proofErr w:type="spellEnd"/>
      <w:r w:rsidRPr="00913496">
        <w:rPr>
          <w:rFonts w:ascii="Trebuchet MS" w:hAnsi="Trebuchet MS"/>
        </w:rPr>
        <w:t xml:space="preserve"> peste 23m</w:t>
      </w:r>
      <w:r w:rsidRPr="00913496">
        <w:rPr>
          <w:rFonts w:ascii="Trebuchet MS" w:hAnsi="Trebuchet MS"/>
          <w:vertAlign w:val="superscript"/>
        </w:rPr>
        <w:t>2</w:t>
      </w:r>
      <w:r w:rsidRPr="00913496">
        <w:rPr>
          <w:rFonts w:ascii="Trebuchet MS" w:hAnsi="Trebuchet MS"/>
        </w:rPr>
        <w:t xml:space="preserve"> pentru fiecare locuitor, mult sub media impusă de Uniunea Europeană de 26m</w:t>
      </w:r>
      <w:r w:rsidRPr="00913496">
        <w:rPr>
          <w:rFonts w:ascii="Trebuchet MS" w:hAnsi="Trebuchet MS"/>
          <w:vertAlign w:val="superscript"/>
        </w:rPr>
        <w:t>2</w:t>
      </w:r>
      <w:r w:rsidRPr="00913496">
        <w:rPr>
          <w:rFonts w:ascii="Trebuchet MS" w:hAnsi="Trebuchet MS"/>
        </w:rPr>
        <w:t xml:space="preserve"> </w:t>
      </w:r>
      <w:proofErr w:type="spellStart"/>
      <w:r w:rsidRPr="00913496">
        <w:rPr>
          <w:rFonts w:ascii="Trebuchet MS" w:hAnsi="Trebuchet MS"/>
        </w:rPr>
        <w:t>şi</w:t>
      </w:r>
      <w:proofErr w:type="spellEnd"/>
      <w:r w:rsidRPr="00913496">
        <w:rPr>
          <w:rFonts w:ascii="Trebuchet MS" w:hAnsi="Trebuchet MS"/>
        </w:rPr>
        <w:t xml:space="preserve"> mult sub media unor </w:t>
      </w:r>
      <w:proofErr w:type="spellStart"/>
      <w:r w:rsidRPr="00913496">
        <w:rPr>
          <w:rFonts w:ascii="Trebuchet MS" w:hAnsi="Trebuchet MS"/>
        </w:rPr>
        <w:t>oraşe</w:t>
      </w:r>
      <w:proofErr w:type="spellEnd"/>
      <w:r w:rsidRPr="00913496">
        <w:rPr>
          <w:rFonts w:ascii="Trebuchet MS" w:hAnsi="Trebuchet MS"/>
        </w:rPr>
        <w:t xml:space="preserve"> </w:t>
      </w:r>
      <w:proofErr w:type="spellStart"/>
      <w:r w:rsidRPr="00913496">
        <w:rPr>
          <w:rFonts w:ascii="Trebuchet MS" w:hAnsi="Trebuchet MS"/>
        </w:rPr>
        <w:t>recum</w:t>
      </w:r>
      <w:proofErr w:type="spellEnd"/>
      <w:r w:rsidRPr="00913496">
        <w:rPr>
          <w:rFonts w:ascii="Trebuchet MS" w:hAnsi="Trebuchet MS"/>
        </w:rPr>
        <w:t xml:space="preserve"> Berlin sau Viena. </w:t>
      </w:r>
    </w:p>
    <w:p w14:paraId="1DCE87CA" w14:textId="77777777" w:rsidR="005D4148" w:rsidRPr="00913496" w:rsidRDefault="005D4148" w:rsidP="00913496">
      <w:pPr>
        <w:shd w:val="clear" w:color="auto" w:fill="FFFFFF"/>
        <w:spacing w:after="0" w:line="276" w:lineRule="auto"/>
        <w:ind w:firstLine="567"/>
        <w:jc w:val="both"/>
        <w:rPr>
          <w:rFonts w:ascii="Trebuchet MS" w:eastAsia="Trebuchet MS" w:hAnsi="Trebuchet MS" w:cs="Trebuchet MS"/>
        </w:rPr>
      </w:pPr>
      <w:r w:rsidRPr="00913496">
        <w:rPr>
          <w:rFonts w:ascii="Trebuchet MS" w:eastAsia="Times New Roman" w:hAnsi="Trebuchet MS" w:cs="Times New Roman"/>
        </w:rPr>
        <w:t>Lipsa spațiilor verzi și poluarea aerului generată de traficul auto, praful și deșeurile din construcții, activități industriale neautorizate sau necontrolate, depozitele de deșeuri necontrolate care apar în interiorul sau exteriorul orașului, fac din</w:t>
      </w:r>
      <w:r w:rsidRPr="00913496">
        <w:rPr>
          <w:rFonts w:ascii="Trebuchet MS" w:hAnsi="Trebuchet MS"/>
          <w:b/>
          <w:color w:val="000000" w:themeColor="text1"/>
        </w:rPr>
        <w:t xml:space="preserve"> București cea mai poluată capitală din UE</w:t>
      </w:r>
      <w:r w:rsidRPr="00913496">
        <w:rPr>
          <w:rFonts w:ascii="Trebuchet MS" w:hAnsi="Trebuchet MS"/>
          <w:color w:val="000000" w:themeColor="text1"/>
        </w:rPr>
        <w:t>.</w:t>
      </w:r>
      <w:r w:rsidRPr="00913496">
        <w:rPr>
          <w:rFonts w:ascii="Trebuchet MS" w:eastAsia="Trebuchet MS" w:hAnsi="Trebuchet MS" w:cs="Trebuchet MS"/>
        </w:rPr>
        <w:t xml:space="preserve"> Poluarea aerului este responsabilă pentru 2.869 decese cauzate de expunerea pe termen lung la PM2 și 548 de decese cauzate de poluarea cu PM 2.5. 5,6% dintre cazurile de decese la bebeluși sunt cauzate de poluarea cu microparticule PM10. </w:t>
      </w:r>
    </w:p>
    <w:p w14:paraId="173C04FC" w14:textId="77777777" w:rsidR="005D4148" w:rsidRPr="00913496" w:rsidRDefault="005D4148" w:rsidP="00913496">
      <w:pPr>
        <w:spacing w:after="0" w:line="276" w:lineRule="auto"/>
        <w:ind w:firstLine="567"/>
        <w:jc w:val="both"/>
        <w:rPr>
          <w:rFonts w:ascii="Trebuchet MS" w:hAnsi="Trebuchet MS"/>
          <w:color w:val="000000" w:themeColor="text1"/>
        </w:rPr>
      </w:pPr>
      <w:r w:rsidRPr="00913496">
        <w:rPr>
          <w:rFonts w:ascii="Trebuchet MS" w:hAnsi="Trebuchet MS"/>
          <w:color w:val="000000" w:themeColor="text1"/>
        </w:rPr>
        <w:t>În momentul de față, mai multe substanțe poluante înregistrează valori peste limitele de pericol pentru sănătatea umană, iar populația nu are o modalitate la îndemână pentru a evalua în mod realist și coerent calitatea aerului pe care îl respiră.</w:t>
      </w:r>
    </w:p>
    <w:p w14:paraId="7497FEA7" w14:textId="77777777" w:rsidR="005D4148" w:rsidRPr="00913496" w:rsidRDefault="005D4148" w:rsidP="00913496">
      <w:pPr>
        <w:spacing w:after="0" w:line="276" w:lineRule="auto"/>
        <w:ind w:firstLine="567"/>
        <w:jc w:val="both"/>
        <w:rPr>
          <w:rFonts w:ascii="Trebuchet MS" w:hAnsi="Trebuchet MS"/>
          <w:color w:val="000000" w:themeColor="text1"/>
        </w:rPr>
      </w:pPr>
      <w:r w:rsidRPr="00913496">
        <w:rPr>
          <w:rFonts w:ascii="Trebuchet MS" w:hAnsi="Trebuchet MS"/>
          <w:color w:val="000000" w:themeColor="text1"/>
        </w:rPr>
        <w:t>Substanțele cele mai periculoase pentru sănătatea oamenilor sunt pulberile în suspensie PM10 și PM2,5 (praful) și dioxizii de azot și sulf (NO</w:t>
      </w:r>
      <w:r w:rsidRPr="00913496">
        <w:rPr>
          <w:rFonts w:ascii="Trebuchet MS" w:hAnsi="Trebuchet MS"/>
          <w:color w:val="000000" w:themeColor="text1"/>
          <w:vertAlign w:val="subscript"/>
        </w:rPr>
        <w:t>2</w:t>
      </w:r>
      <w:r w:rsidRPr="00913496">
        <w:rPr>
          <w:rFonts w:ascii="Trebuchet MS" w:hAnsi="Trebuchet MS"/>
          <w:color w:val="000000" w:themeColor="text1"/>
        </w:rPr>
        <w:t xml:space="preserve"> și SO</w:t>
      </w:r>
      <w:r w:rsidRPr="00913496">
        <w:rPr>
          <w:rFonts w:ascii="Trebuchet MS" w:hAnsi="Trebuchet MS"/>
          <w:color w:val="000000" w:themeColor="text1"/>
          <w:vertAlign w:val="subscript"/>
        </w:rPr>
        <w:t>2</w:t>
      </w:r>
      <w:r w:rsidRPr="00913496">
        <w:rPr>
          <w:rFonts w:ascii="Trebuchet MS" w:hAnsi="Trebuchet MS"/>
          <w:color w:val="000000" w:themeColor="text1"/>
        </w:rPr>
        <w:t>). Aceștia sunt principalii factori de îmbolnăvire a căilor respiratorii. Pulberile sunt factorul principal al apariției bolilor cronice respiratorii, precum astmul.</w:t>
      </w:r>
    </w:p>
    <w:p w14:paraId="061134F9" w14:textId="77777777" w:rsidR="005D4148" w:rsidRPr="00913496" w:rsidRDefault="005D4148" w:rsidP="00913496">
      <w:pPr>
        <w:spacing w:after="0" w:line="276" w:lineRule="auto"/>
        <w:ind w:firstLine="567"/>
        <w:jc w:val="both"/>
        <w:rPr>
          <w:rFonts w:ascii="Trebuchet MS" w:hAnsi="Trebuchet MS"/>
          <w:color w:val="000000" w:themeColor="text1"/>
        </w:rPr>
      </w:pPr>
      <w:r w:rsidRPr="00913496">
        <w:rPr>
          <w:rFonts w:ascii="Trebuchet MS" w:hAnsi="Trebuchet MS"/>
          <w:color w:val="000000" w:themeColor="text1"/>
        </w:rPr>
        <w:t xml:space="preserve">În București sunt peste 9 milioane de metri pătrați de drumuri asfaltate sau betonate. În cursul unei zile însorite de vară, o mare parte din această suprafață se încălzește, ajungând la o temperatură de până la 65 de grade Celsius, producând astfel efectul de “insulă de căldură urbană”. Acest fenomen creează curenți termali ascendenți care ridică în aer particulele toxice, începând de la nivelul asfaltului și terminând cu suprafețele care definesc acoperișurile clădirilor. </w:t>
      </w:r>
    </w:p>
    <w:p w14:paraId="5D29E1F0" w14:textId="77777777" w:rsidR="005D4148" w:rsidRPr="00913496" w:rsidRDefault="005D4148" w:rsidP="00913496">
      <w:pPr>
        <w:spacing w:after="0" w:line="276" w:lineRule="auto"/>
        <w:ind w:firstLine="567"/>
        <w:jc w:val="both"/>
        <w:rPr>
          <w:rFonts w:ascii="Trebuchet MS" w:hAnsi="Trebuchet MS"/>
          <w:color w:val="000000" w:themeColor="text1"/>
        </w:rPr>
      </w:pPr>
      <w:r w:rsidRPr="00913496">
        <w:rPr>
          <w:rFonts w:ascii="Trebuchet MS" w:hAnsi="Trebuchet MS"/>
          <w:color w:val="000000" w:themeColor="text1"/>
        </w:rPr>
        <w:t>Traficul auto rămâne principala cauză pentru poluarea sonoră excesivă din București. Ca atare, măsurile pentru reducerea traficului auto sunt cele care vor avea un efect pozitiv și asupra reducerii poluării sonore.</w:t>
      </w:r>
    </w:p>
    <w:p w14:paraId="2ACD97D8" w14:textId="77777777" w:rsidR="005D4148" w:rsidRPr="00913496" w:rsidRDefault="005D4148" w:rsidP="00913496">
      <w:pPr>
        <w:shd w:val="clear" w:color="auto" w:fill="FFFFFF"/>
        <w:spacing w:after="0" w:line="276" w:lineRule="auto"/>
        <w:ind w:firstLine="567"/>
        <w:jc w:val="both"/>
        <w:rPr>
          <w:rFonts w:ascii="Trebuchet MS" w:eastAsia="Times New Roman" w:hAnsi="Trebuchet MS" w:cs="Times New Roman"/>
        </w:rPr>
      </w:pPr>
      <w:r w:rsidRPr="00913496">
        <w:rPr>
          <w:rFonts w:ascii="Trebuchet MS" w:eastAsia="Times New Roman" w:hAnsi="Trebuchet MS" w:cs="Times New Roman"/>
        </w:rPr>
        <w:t>Poluarea apei este generată de existența (încă) a foselor septice și deversării în apele de suprafață.</w:t>
      </w:r>
    </w:p>
    <w:p w14:paraId="2C470346" w14:textId="77777777" w:rsidR="005D4148" w:rsidRPr="00913496" w:rsidRDefault="005D4148" w:rsidP="00913496">
      <w:pPr>
        <w:spacing w:after="0" w:line="276" w:lineRule="auto"/>
        <w:ind w:firstLine="567"/>
        <w:jc w:val="both"/>
        <w:rPr>
          <w:rFonts w:ascii="Trebuchet MS" w:hAnsi="Trebuchet MS"/>
          <w:color w:val="000000" w:themeColor="text1"/>
        </w:rPr>
      </w:pPr>
      <w:r w:rsidRPr="00913496">
        <w:rPr>
          <w:rFonts w:ascii="Trebuchet MS" w:hAnsi="Trebuchet MS"/>
          <w:color w:val="000000" w:themeColor="text1"/>
        </w:rPr>
        <w:t xml:space="preserve">La nivelul Bucureștiului, calitatea apelor de suprafață este afectată grav de deversarea apelor uzate și de aruncarea unor deșeuri, îndeosebi în zonele riverane lacurilor, acolo unde nu există rețele de canalizare funcționale. </w:t>
      </w:r>
    </w:p>
    <w:p w14:paraId="3B556B0C" w14:textId="77777777" w:rsidR="005D4148" w:rsidRPr="00913496" w:rsidRDefault="005D4148" w:rsidP="00913496">
      <w:pPr>
        <w:spacing w:after="0" w:line="276" w:lineRule="auto"/>
        <w:ind w:firstLine="567"/>
        <w:jc w:val="both"/>
        <w:rPr>
          <w:rFonts w:ascii="Trebuchet MS" w:eastAsia="Trebuchet MS" w:hAnsi="Trebuchet MS"/>
          <w:i/>
        </w:rPr>
      </w:pPr>
      <w:r w:rsidRPr="00913496">
        <w:rPr>
          <w:rFonts w:ascii="Trebuchet MS" w:eastAsia="Trebuchet MS" w:hAnsi="Trebuchet MS" w:cs="Trebuchet MS"/>
          <w:i/>
        </w:rPr>
        <w:t>Ne amintim imaginile recente cu munții de gunoaie de pe străzile Sectorului 1 sau pozele și filmele cu șoareci și șobolani din parcuri sau școli. Șobolanul devine simbolul Bucureștiului?</w:t>
      </w:r>
    </w:p>
    <w:p w14:paraId="56F8844C" w14:textId="77777777" w:rsidR="005D4148" w:rsidRPr="00913496" w:rsidRDefault="005D4148" w:rsidP="00913496">
      <w:pPr>
        <w:spacing w:after="0" w:line="276" w:lineRule="auto"/>
        <w:ind w:firstLine="567"/>
        <w:jc w:val="both"/>
        <w:rPr>
          <w:rFonts w:ascii="Trebuchet MS" w:eastAsia="Trebuchet MS" w:hAnsi="Trebuchet MS" w:cs="Trebuchet MS"/>
        </w:rPr>
      </w:pPr>
    </w:p>
    <w:p w14:paraId="16F848C1" w14:textId="77777777" w:rsidR="005D4148" w:rsidRPr="00913496" w:rsidRDefault="005D4148" w:rsidP="00913496">
      <w:pPr>
        <w:spacing w:after="0" w:line="276" w:lineRule="auto"/>
        <w:ind w:firstLine="567"/>
        <w:jc w:val="both"/>
        <w:rPr>
          <w:rFonts w:ascii="Trebuchet MS" w:eastAsia="Trebuchet MS" w:hAnsi="Trebuchet MS" w:cs="Trebuchet MS"/>
        </w:rPr>
      </w:pPr>
    </w:p>
    <w:p w14:paraId="4E0BD23A" w14:textId="77777777" w:rsidR="005D4148" w:rsidRPr="00913496" w:rsidRDefault="005D4148" w:rsidP="00913496">
      <w:pPr>
        <w:shd w:val="clear" w:color="auto" w:fill="FF0000"/>
        <w:spacing w:after="0" w:line="276" w:lineRule="auto"/>
        <w:jc w:val="both"/>
        <w:rPr>
          <w:rFonts w:ascii="Trebuchet MS" w:hAnsi="Trebuchet MS" w:cs="Times New Roman"/>
        </w:rPr>
      </w:pPr>
      <w:r w:rsidRPr="00913496">
        <w:rPr>
          <w:rFonts w:ascii="Trebuchet MS" w:hAnsi="Trebuchet MS" w:cs="Times New Roman"/>
          <w:b/>
        </w:rPr>
        <w:t xml:space="preserve">10.2.Obiectivele specifice </w:t>
      </w:r>
    </w:p>
    <w:p w14:paraId="368CEB2A"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1.Creşterea calității aerului;</w:t>
      </w:r>
    </w:p>
    <w:p w14:paraId="572679E8"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2.Îmbunătăţirea sistemului de protecție a apelor și a solului;</w:t>
      </w:r>
    </w:p>
    <w:p w14:paraId="7A1F9657"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3.Limitarea poluării fonice;</w:t>
      </w:r>
    </w:p>
    <w:p w14:paraId="28D77860"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4.Protejarea și extinderea zonelor verzi și a pădurilor din oraș și din jurul său.</w:t>
      </w:r>
    </w:p>
    <w:p w14:paraId="6D31BC96" w14:textId="77777777" w:rsidR="005D4148" w:rsidRPr="00913496" w:rsidRDefault="005D4148" w:rsidP="00913496">
      <w:pPr>
        <w:spacing w:after="0" w:line="276" w:lineRule="auto"/>
        <w:ind w:firstLine="567"/>
        <w:jc w:val="both"/>
        <w:rPr>
          <w:rFonts w:ascii="Trebuchet MS" w:eastAsia="Trebuchet MS" w:hAnsi="Trebuchet MS" w:cs="Trebuchet MS"/>
        </w:rPr>
      </w:pPr>
    </w:p>
    <w:p w14:paraId="281CABCC" w14:textId="77777777" w:rsidR="005D4148" w:rsidRPr="00913496" w:rsidRDefault="005D4148" w:rsidP="00913496">
      <w:pPr>
        <w:spacing w:after="0" w:line="276" w:lineRule="auto"/>
        <w:ind w:firstLine="567"/>
        <w:jc w:val="both"/>
        <w:rPr>
          <w:rFonts w:ascii="Trebuchet MS" w:eastAsia="Trebuchet MS" w:hAnsi="Trebuchet MS" w:cs="Trebuchet MS"/>
        </w:rPr>
      </w:pPr>
    </w:p>
    <w:p w14:paraId="6EF77AC3" w14:textId="77777777" w:rsidR="005D4148" w:rsidRPr="00913496" w:rsidRDefault="005D4148" w:rsidP="00913496">
      <w:pPr>
        <w:shd w:val="clear" w:color="auto" w:fill="FF0000"/>
        <w:spacing w:after="0" w:line="276" w:lineRule="auto"/>
        <w:jc w:val="both"/>
        <w:rPr>
          <w:rFonts w:ascii="Trebuchet MS" w:hAnsi="Trebuchet MS"/>
          <w:b/>
          <w:bCs/>
        </w:rPr>
      </w:pPr>
      <w:r w:rsidRPr="00913496">
        <w:rPr>
          <w:rFonts w:ascii="Trebuchet MS" w:hAnsi="Trebuchet MS"/>
          <w:b/>
          <w:bCs/>
        </w:rPr>
        <w:lastRenderedPageBreak/>
        <w:t>10.3.Proiecte propuse:</w:t>
      </w:r>
    </w:p>
    <w:p w14:paraId="272D79E3" w14:textId="77777777" w:rsidR="005D4148" w:rsidRPr="00913496" w:rsidRDefault="005D4148" w:rsidP="00913496">
      <w:pPr>
        <w:spacing w:after="0" w:line="276" w:lineRule="auto"/>
        <w:ind w:firstLine="567"/>
        <w:jc w:val="both"/>
        <w:rPr>
          <w:rFonts w:ascii="Trebuchet MS" w:eastAsia="Trebuchet MS" w:hAnsi="Trebuchet MS" w:cs="Trebuchet MS"/>
        </w:rPr>
      </w:pPr>
    </w:p>
    <w:p w14:paraId="16A9B470" w14:textId="77777777" w:rsidR="005D4148" w:rsidRPr="00913496" w:rsidRDefault="005D4148" w:rsidP="00913496">
      <w:pPr>
        <w:shd w:val="clear" w:color="auto" w:fill="FFF2CC"/>
        <w:spacing w:after="0" w:line="276" w:lineRule="auto"/>
        <w:jc w:val="both"/>
        <w:rPr>
          <w:rFonts w:ascii="Trebuchet MS" w:hAnsi="Trebuchet MS"/>
          <w:b/>
          <w:bCs/>
          <w:color w:val="000000"/>
        </w:rPr>
      </w:pPr>
      <w:r w:rsidRPr="00913496">
        <w:rPr>
          <w:rFonts w:ascii="Trebuchet MS" w:hAnsi="Trebuchet MS"/>
          <w:b/>
          <w:bCs/>
          <w:color w:val="000000"/>
        </w:rPr>
        <w:t>1.2.1.Termen scurt – 6 luni</w:t>
      </w:r>
    </w:p>
    <w:p w14:paraId="077BDE4B" w14:textId="77777777" w:rsidR="005D4148" w:rsidRPr="00913496" w:rsidRDefault="005D4148" w:rsidP="00913496">
      <w:pPr>
        <w:spacing w:after="0" w:line="276" w:lineRule="auto"/>
        <w:rPr>
          <w:rFonts w:ascii="Trebuchet MS" w:hAnsi="Trebuchet MS"/>
        </w:rPr>
      </w:pPr>
    </w:p>
    <w:p w14:paraId="360BA02A" w14:textId="77777777" w:rsidR="005D4148" w:rsidRPr="00913496" w:rsidRDefault="005D4148" w:rsidP="00913496">
      <w:pPr>
        <w:pStyle w:val="Listparagraf"/>
        <w:numPr>
          <w:ilvl w:val="0"/>
          <w:numId w:val="26"/>
        </w:numPr>
        <w:spacing w:line="276" w:lineRule="auto"/>
        <w:jc w:val="both"/>
        <w:rPr>
          <w:rFonts w:ascii="Trebuchet MS" w:hAnsi="Trebuchet MS"/>
          <w:b/>
          <w:bCs/>
          <w:sz w:val="22"/>
          <w:szCs w:val="22"/>
        </w:rPr>
      </w:pPr>
      <w:proofErr w:type="spellStart"/>
      <w:r w:rsidRPr="00913496">
        <w:rPr>
          <w:rFonts w:ascii="Trebuchet MS" w:hAnsi="Trebuchet MS"/>
          <w:b/>
          <w:bCs/>
          <w:sz w:val="22"/>
          <w:szCs w:val="22"/>
        </w:rPr>
        <w:t>Demararea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unei</w:t>
      </w:r>
      <w:proofErr w:type="spellEnd"/>
      <w:r w:rsidRPr="00913496">
        <w:rPr>
          <w:rFonts w:ascii="Trebuchet MS" w:hAnsi="Trebuchet MS"/>
          <w:b/>
          <w:bCs/>
          <w:sz w:val="22"/>
          <w:szCs w:val="22"/>
        </w:rPr>
        <w:t xml:space="preserve"> ample </w:t>
      </w:r>
      <w:proofErr w:type="spellStart"/>
      <w:r w:rsidRPr="00913496">
        <w:rPr>
          <w:rFonts w:ascii="Trebuchet MS" w:hAnsi="Trebuchet MS"/>
          <w:b/>
          <w:bCs/>
          <w:sz w:val="22"/>
          <w:szCs w:val="22"/>
        </w:rPr>
        <w:t>campanii</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informare</w:t>
      </w:r>
      <w:proofErr w:type="spellEnd"/>
      <w:r w:rsidRPr="00913496">
        <w:rPr>
          <w:rFonts w:ascii="Trebuchet MS" w:hAnsi="Trebuchet MS"/>
          <w:b/>
          <w:bCs/>
          <w:sz w:val="22"/>
          <w:szCs w:val="22"/>
        </w:rPr>
        <w:t>/</w:t>
      </w:r>
      <w:proofErr w:type="spellStart"/>
      <w:r w:rsidRPr="00913496">
        <w:rPr>
          <w:rFonts w:ascii="Trebuchet MS" w:hAnsi="Trebuchet MS"/>
          <w:b/>
          <w:bCs/>
          <w:sz w:val="22"/>
          <w:szCs w:val="22"/>
        </w:rPr>
        <w:t>conștientizare</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populației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privind</w:t>
      </w:r>
      <w:proofErr w:type="spellEnd"/>
      <w:r w:rsidRPr="00913496">
        <w:rPr>
          <w:rFonts w:ascii="Trebuchet MS" w:hAnsi="Trebuchet MS"/>
          <w:b/>
          <w:bCs/>
          <w:sz w:val="22"/>
          <w:szCs w:val="22"/>
        </w:rPr>
        <w:t>:</w:t>
      </w:r>
    </w:p>
    <w:p w14:paraId="770C3895" w14:textId="77777777" w:rsidR="005D4148" w:rsidRPr="00913496" w:rsidRDefault="005D4148" w:rsidP="00913496">
      <w:pPr>
        <w:pStyle w:val="Listparagraf"/>
        <w:spacing w:line="276" w:lineRule="auto"/>
        <w:jc w:val="both"/>
        <w:rPr>
          <w:rFonts w:ascii="Trebuchet MS" w:hAnsi="Trebuchet MS"/>
          <w:sz w:val="22"/>
          <w:szCs w:val="22"/>
        </w:rPr>
      </w:pPr>
      <w:r w:rsidRPr="00913496">
        <w:rPr>
          <w:rFonts w:ascii="Trebuchet MS" w:hAnsi="Trebuchet MS"/>
          <w:sz w:val="22"/>
          <w:szCs w:val="22"/>
        </w:rPr>
        <w:t xml:space="preserve">- </w:t>
      </w:r>
      <w:proofErr w:type="spellStart"/>
      <w:r w:rsidRPr="00913496">
        <w:rPr>
          <w:rFonts w:ascii="Trebuchet MS" w:hAnsi="Trebuchet MS"/>
          <w:sz w:val="22"/>
          <w:szCs w:val="22"/>
        </w:rPr>
        <w:t>colectarea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separată</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deșeurilor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menajere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special a </w:t>
      </w:r>
      <w:proofErr w:type="spellStart"/>
      <w:r w:rsidRPr="00913496">
        <w:rPr>
          <w:rFonts w:ascii="Trebuchet MS" w:hAnsi="Trebuchet MS"/>
          <w:sz w:val="22"/>
          <w:szCs w:val="22"/>
        </w:rPr>
        <w:t>deșeurilor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reciclabile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biodeșeurilor</w:t>
      </w:r>
      <w:proofErr w:type="spellEnd"/>
      <w:r w:rsidRPr="00913496">
        <w:rPr>
          <w:rFonts w:ascii="Trebuchet MS" w:hAnsi="Trebuchet MS"/>
          <w:sz w:val="22"/>
          <w:szCs w:val="22"/>
        </w:rPr>
        <w:t>;</w:t>
      </w:r>
    </w:p>
    <w:p w14:paraId="2AE3975A" w14:textId="77777777" w:rsidR="005D4148" w:rsidRPr="00913496" w:rsidRDefault="005D4148" w:rsidP="00913496">
      <w:pPr>
        <w:pStyle w:val="Listparagraf"/>
        <w:spacing w:line="276" w:lineRule="auto"/>
        <w:jc w:val="both"/>
        <w:rPr>
          <w:rFonts w:ascii="Trebuchet MS" w:hAnsi="Trebuchet MS"/>
          <w:sz w:val="22"/>
          <w:szCs w:val="22"/>
          <w:shd w:val="clear" w:color="auto" w:fill="FFFFFF"/>
        </w:rPr>
      </w:pPr>
      <w:r w:rsidRPr="00913496">
        <w:rPr>
          <w:rFonts w:ascii="Trebuchet MS" w:hAnsi="Trebuchet MS"/>
          <w:sz w:val="22"/>
          <w:szCs w:val="22"/>
        </w:rPr>
        <w:t xml:space="preserve">- </w:t>
      </w:r>
      <w:proofErr w:type="spellStart"/>
      <w:r w:rsidRPr="00913496">
        <w:rPr>
          <w:rFonts w:ascii="Trebuchet MS" w:hAnsi="Trebuchet MS"/>
          <w:sz w:val="22"/>
          <w:szCs w:val="22"/>
        </w:rPr>
        <w:t>importanța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colectării</w:t>
      </w:r>
      <w:proofErr w:type="spellEnd"/>
      <w:r w:rsidRPr="00913496">
        <w:rPr>
          <w:rFonts w:ascii="Trebuchet MS" w:hAnsi="Trebuchet MS"/>
          <w:sz w:val="22"/>
          <w:szCs w:val="22"/>
        </w:rPr>
        <w:t xml:space="preserve"> selective a </w:t>
      </w:r>
      <w:proofErr w:type="spellStart"/>
      <w:r w:rsidRPr="00913496">
        <w:rPr>
          <w:rFonts w:ascii="Trebuchet MS" w:hAnsi="Trebuchet MS"/>
          <w:sz w:val="22"/>
          <w:szCs w:val="22"/>
        </w:rPr>
        <w:t>deșeurilor</w:t>
      </w:r>
      <w:proofErr w:type="spellEnd"/>
      <w:r w:rsidRPr="00913496">
        <w:rPr>
          <w:rFonts w:ascii="Trebuchet MS" w:hAnsi="Trebuchet MS"/>
          <w:sz w:val="22"/>
          <w:szCs w:val="22"/>
        </w:rPr>
        <w:t xml:space="preserve"> </w:t>
      </w:r>
      <w:r w:rsidRPr="00913496">
        <w:rPr>
          <w:rFonts w:ascii="Trebuchet MS" w:hAnsi="Trebuchet MS"/>
          <w:sz w:val="22"/>
          <w:szCs w:val="22"/>
          <w:shd w:val="clear" w:color="auto" w:fill="FFFFFF"/>
        </w:rPr>
        <w:t xml:space="preserve">de </w:t>
      </w:r>
      <w:proofErr w:type="spellStart"/>
      <w:r w:rsidRPr="00913496">
        <w:rPr>
          <w:rFonts w:ascii="Trebuchet MS" w:hAnsi="Trebuchet MS"/>
          <w:sz w:val="22"/>
          <w:szCs w:val="22"/>
          <w:shd w:val="clear" w:color="auto" w:fill="FFFFFF"/>
        </w:rPr>
        <w:t>echipamente</w:t>
      </w:r>
      <w:proofErr w:type="spellEnd"/>
      <w:r w:rsidRPr="00913496">
        <w:rPr>
          <w:rFonts w:ascii="Trebuchet MS" w:hAnsi="Trebuchet MS"/>
          <w:sz w:val="22"/>
          <w:szCs w:val="22"/>
          <w:shd w:val="clear" w:color="auto" w:fill="FFFFFF"/>
        </w:rPr>
        <w:t xml:space="preserve"> </w:t>
      </w:r>
      <w:proofErr w:type="spellStart"/>
      <w:r w:rsidRPr="00913496">
        <w:rPr>
          <w:rFonts w:ascii="Trebuchet MS" w:hAnsi="Trebuchet MS"/>
          <w:sz w:val="22"/>
          <w:szCs w:val="22"/>
          <w:shd w:val="clear" w:color="auto" w:fill="FFFFFF"/>
        </w:rPr>
        <w:t>electrice</w:t>
      </w:r>
      <w:proofErr w:type="spellEnd"/>
      <w:r w:rsidRPr="00913496">
        <w:rPr>
          <w:rFonts w:ascii="Trebuchet MS" w:hAnsi="Trebuchet MS"/>
          <w:sz w:val="22"/>
          <w:szCs w:val="22"/>
          <w:shd w:val="clear" w:color="auto" w:fill="FFFFFF"/>
        </w:rPr>
        <w:t xml:space="preserve"> </w:t>
      </w:r>
      <w:proofErr w:type="spellStart"/>
      <w:r w:rsidRPr="00913496">
        <w:rPr>
          <w:rFonts w:ascii="Trebuchet MS" w:hAnsi="Trebuchet MS"/>
          <w:sz w:val="22"/>
          <w:szCs w:val="22"/>
          <w:shd w:val="clear" w:color="auto" w:fill="FFFFFF"/>
        </w:rPr>
        <w:t>şi</w:t>
      </w:r>
      <w:proofErr w:type="spellEnd"/>
      <w:r w:rsidRPr="00913496">
        <w:rPr>
          <w:rFonts w:ascii="Trebuchet MS" w:hAnsi="Trebuchet MS"/>
          <w:sz w:val="22"/>
          <w:szCs w:val="22"/>
          <w:shd w:val="clear" w:color="auto" w:fill="FFFFFF"/>
        </w:rPr>
        <w:t xml:space="preserve"> </w:t>
      </w:r>
      <w:proofErr w:type="spellStart"/>
      <w:r w:rsidRPr="00913496">
        <w:rPr>
          <w:rFonts w:ascii="Trebuchet MS" w:hAnsi="Trebuchet MS"/>
          <w:sz w:val="22"/>
          <w:szCs w:val="22"/>
          <w:shd w:val="clear" w:color="auto" w:fill="FFFFFF"/>
        </w:rPr>
        <w:t>electronice</w:t>
      </w:r>
      <w:proofErr w:type="spellEnd"/>
      <w:r w:rsidRPr="00913496">
        <w:rPr>
          <w:rFonts w:ascii="Trebuchet MS" w:hAnsi="Trebuchet MS"/>
          <w:sz w:val="22"/>
          <w:szCs w:val="22"/>
          <w:shd w:val="clear" w:color="auto" w:fill="FFFFFF"/>
        </w:rPr>
        <w:t>;</w:t>
      </w:r>
    </w:p>
    <w:p w14:paraId="78322ED5" w14:textId="77777777" w:rsidR="005D4148" w:rsidRPr="00913496" w:rsidRDefault="005D4148" w:rsidP="00913496">
      <w:pPr>
        <w:pStyle w:val="Listparagraf"/>
        <w:spacing w:line="276" w:lineRule="auto"/>
        <w:jc w:val="both"/>
        <w:rPr>
          <w:rFonts w:ascii="Trebuchet MS" w:hAnsi="Trebuchet MS"/>
          <w:sz w:val="22"/>
          <w:szCs w:val="22"/>
        </w:rPr>
      </w:pPr>
      <w:r w:rsidRPr="00913496">
        <w:rPr>
          <w:rFonts w:ascii="Trebuchet MS" w:hAnsi="Trebuchet MS"/>
          <w:sz w:val="22"/>
          <w:szCs w:val="22"/>
          <w:shd w:val="clear" w:color="auto" w:fill="FFFFFF"/>
        </w:rPr>
        <w:t>-</w:t>
      </w:r>
      <w:r w:rsidRPr="00913496">
        <w:rPr>
          <w:rFonts w:ascii="Trebuchet MS" w:hAnsi="Trebuchet MS"/>
          <w:sz w:val="22"/>
          <w:szCs w:val="22"/>
        </w:rPr>
        <w:t xml:space="preserve"> </w:t>
      </w:r>
      <w:proofErr w:type="spellStart"/>
      <w:r w:rsidRPr="00913496">
        <w:rPr>
          <w:rFonts w:ascii="Trebuchet MS" w:hAnsi="Trebuchet MS"/>
          <w:sz w:val="22"/>
          <w:szCs w:val="22"/>
        </w:rPr>
        <w:t>riscurile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depozitării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necontrolate</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deșeuri</w:t>
      </w:r>
      <w:proofErr w:type="spellEnd"/>
      <w:r w:rsidRPr="00913496">
        <w:rPr>
          <w:rFonts w:ascii="Trebuchet MS" w:hAnsi="Trebuchet MS"/>
          <w:sz w:val="22"/>
          <w:szCs w:val="22"/>
        </w:rPr>
        <w:t>;</w:t>
      </w:r>
    </w:p>
    <w:p w14:paraId="383BAB19" w14:textId="77777777" w:rsidR="005D4148" w:rsidRPr="00913496" w:rsidRDefault="005D4148" w:rsidP="00913496">
      <w:pPr>
        <w:pStyle w:val="Listparagraf"/>
        <w:spacing w:line="276" w:lineRule="auto"/>
        <w:jc w:val="both"/>
        <w:rPr>
          <w:rFonts w:ascii="Trebuchet MS" w:hAnsi="Trebuchet MS"/>
          <w:sz w:val="22"/>
          <w:szCs w:val="22"/>
        </w:rPr>
      </w:pPr>
      <w:r w:rsidRPr="00913496">
        <w:rPr>
          <w:rFonts w:ascii="Trebuchet MS" w:hAnsi="Trebuchet MS"/>
          <w:sz w:val="22"/>
          <w:szCs w:val="22"/>
        </w:rPr>
        <w:t xml:space="preserve">- </w:t>
      </w:r>
      <w:proofErr w:type="spellStart"/>
      <w:r w:rsidRPr="00913496">
        <w:rPr>
          <w:rFonts w:ascii="Trebuchet MS" w:hAnsi="Trebuchet MS"/>
          <w:sz w:val="22"/>
          <w:szCs w:val="22"/>
        </w:rPr>
        <w:t>protecția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vegetației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forestiere</w:t>
      </w:r>
      <w:proofErr w:type="spellEnd"/>
      <w:r w:rsidRPr="00913496">
        <w:rPr>
          <w:rFonts w:ascii="Trebuchet MS" w:hAnsi="Trebuchet MS"/>
          <w:sz w:val="22"/>
          <w:szCs w:val="22"/>
        </w:rPr>
        <w:t>;</w:t>
      </w:r>
    </w:p>
    <w:p w14:paraId="641FB286" w14:textId="77777777" w:rsidR="005D4148" w:rsidRPr="00913496" w:rsidRDefault="005D4148" w:rsidP="00913496">
      <w:pPr>
        <w:pStyle w:val="Listparagraf"/>
        <w:spacing w:line="276" w:lineRule="auto"/>
        <w:jc w:val="both"/>
        <w:rPr>
          <w:rFonts w:ascii="Trebuchet MS" w:hAnsi="Trebuchet MS"/>
          <w:sz w:val="22"/>
          <w:szCs w:val="22"/>
        </w:rPr>
      </w:pPr>
      <w:r w:rsidRPr="00913496">
        <w:rPr>
          <w:rFonts w:ascii="Trebuchet MS" w:hAnsi="Trebuchet MS"/>
          <w:sz w:val="22"/>
          <w:szCs w:val="22"/>
        </w:rPr>
        <w:t xml:space="preserve">- </w:t>
      </w:r>
      <w:proofErr w:type="spellStart"/>
      <w:r w:rsidRPr="00913496">
        <w:rPr>
          <w:rFonts w:ascii="Trebuchet MS" w:hAnsi="Trebuchet MS"/>
          <w:sz w:val="22"/>
          <w:szCs w:val="22"/>
        </w:rPr>
        <w:t>măsurile</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protecție</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populației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cazurile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înregistrării</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depășiri</w:t>
      </w:r>
      <w:proofErr w:type="spellEnd"/>
      <w:r w:rsidRPr="00913496">
        <w:rPr>
          <w:rFonts w:ascii="Trebuchet MS" w:hAnsi="Trebuchet MS"/>
          <w:sz w:val="22"/>
          <w:szCs w:val="22"/>
        </w:rPr>
        <w:t xml:space="preserve"> ale </w:t>
      </w:r>
      <w:proofErr w:type="spellStart"/>
      <w:r w:rsidRPr="00913496">
        <w:rPr>
          <w:rFonts w:ascii="Trebuchet MS" w:hAnsi="Trebuchet MS"/>
          <w:sz w:val="22"/>
          <w:szCs w:val="22"/>
        </w:rPr>
        <w:t>concentrațiilor</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poluanți</w:t>
      </w:r>
      <w:proofErr w:type="spellEnd"/>
      <w:r w:rsidRPr="00913496">
        <w:rPr>
          <w:rFonts w:ascii="Trebuchet MS" w:hAnsi="Trebuchet MS"/>
          <w:sz w:val="22"/>
          <w:szCs w:val="22"/>
        </w:rPr>
        <w:t>.</w:t>
      </w:r>
    </w:p>
    <w:p w14:paraId="2F10B3B8" w14:textId="77777777" w:rsidR="005D4148" w:rsidRPr="00913496" w:rsidRDefault="005D4148" w:rsidP="00913496">
      <w:pPr>
        <w:pStyle w:val="Listparagraf"/>
        <w:spacing w:line="276" w:lineRule="auto"/>
        <w:jc w:val="both"/>
        <w:rPr>
          <w:rFonts w:ascii="Trebuchet MS" w:hAnsi="Trebuchet MS"/>
          <w:sz w:val="22"/>
          <w:szCs w:val="22"/>
        </w:rPr>
      </w:pPr>
    </w:p>
    <w:p w14:paraId="2ECB690B" w14:textId="77777777" w:rsidR="005D4148" w:rsidRPr="00913496" w:rsidRDefault="005D4148" w:rsidP="00913496">
      <w:pPr>
        <w:pStyle w:val="Listparagraf"/>
        <w:numPr>
          <w:ilvl w:val="0"/>
          <w:numId w:val="26"/>
        </w:numPr>
        <w:spacing w:line="276" w:lineRule="auto"/>
        <w:jc w:val="both"/>
        <w:rPr>
          <w:rFonts w:ascii="Trebuchet MS" w:hAnsi="Trebuchet MS"/>
          <w:sz w:val="22"/>
          <w:szCs w:val="22"/>
        </w:rPr>
      </w:pPr>
      <w:proofErr w:type="spellStart"/>
      <w:r w:rsidRPr="00913496">
        <w:rPr>
          <w:rFonts w:ascii="Trebuchet MS" w:hAnsi="Trebuchet MS"/>
          <w:b/>
          <w:bCs/>
          <w:sz w:val="22"/>
          <w:szCs w:val="22"/>
        </w:rPr>
        <w:t>Aplicarea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politicii</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consum</w:t>
      </w:r>
      <w:proofErr w:type="spellEnd"/>
      <w:r w:rsidRPr="00913496">
        <w:rPr>
          <w:rFonts w:ascii="Trebuchet MS" w:hAnsi="Trebuchet MS"/>
          <w:b/>
          <w:bCs/>
          <w:sz w:val="22"/>
          <w:szCs w:val="22"/>
        </w:rPr>
        <w:t xml:space="preserve"> eco-</w:t>
      </w:r>
      <w:proofErr w:type="spellStart"/>
      <w:r w:rsidRPr="00913496">
        <w:rPr>
          <w:rFonts w:ascii="Trebuchet MS" w:hAnsi="Trebuchet MS"/>
          <w:b/>
          <w:bCs/>
          <w:sz w:val="22"/>
          <w:szCs w:val="22"/>
        </w:rPr>
        <w:t>responsabil</w:t>
      </w:r>
      <w:proofErr w:type="spellEnd"/>
      <w:r w:rsidRPr="00913496">
        <w:rPr>
          <w:rFonts w:ascii="Trebuchet MS" w:hAnsi="Trebuchet MS"/>
          <w:sz w:val="22"/>
          <w:szCs w:val="22"/>
        </w:rPr>
        <w:t xml:space="preserve"> </w:t>
      </w:r>
      <w:r w:rsidRPr="00913496">
        <w:rPr>
          <w:rFonts w:ascii="Trebuchet MS" w:hAnsi="Trebuchet MS"/>
          <w:b/>
          <w:bCs/>
          <w:sz w:val="22"/>
          <w:szCs w:val="22"/>
        </w:rPr>
        <w:t xml:space="preserve">a </w:t>
      </w:r>
      <w:proofErr w:type="spellStart"/>
      <w:r w:rsidRPr="00913496">
        <w:rPr>
          <w:rFonts w:ascii="Trebuchet MS" w:hAnsi="Trebuchet MS"/>
          <w:b/>
          <w:bCs/>
          <w:sz w:val="22"/>
          <w:szCs w:val="22"/>
        </w:rPr>
        <w:t>resurselor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cadrul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administrației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publice</w:t>
      </w:r>
      <w:proofErr w:type="spellEnd"/>
      <w:r w:rsidRPr="00913496">
        <w:rPr>
          <w:rFonts w:ascii="Trebuchet MS" w:hAnsi="Trebuchet MS"/>
          <w:sz w:val="22"/>
          <w:szCs w:val="22"/>
        </w:rPr>
        <w:t xml:space="preserve"> - </w:t>
      </w:r>
      <w:proofErr w:type="spellStart"/>
      <w:r w:rsidRPr="00913496">
        <w:rPr>
          <w:rFonts w:ascii="Trebuchet MS" w:hAnsi="Trebuchet MS"/>
          <w:sz w:val="22"/>
          <w:szCs w:val="22"/>
        </w:rPr>
        <w:t>angajarea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administației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publice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într</w:t>
      </w:r>
      <w:proofErr w:type="spellEnd"/>
      <w:r w:rsidRPr="00913496">
        <w:rPr>
          <w:rFonts w:ascii="Trebuchet MS" w:hAnsi="Trebuchet MS"/>
          <w:sz w:val="22"/>
          <w:szCs w:val="22"/>
        </w:rPr>
        <w:t xml:space="preserve">-un </w:t>
      </w:r>
      <w:proofErr w:type="spellStart"/>
      <w:r w:rsidRPr="00913496">
        <w:rPr>
          <w:rFonts w:ascii="Trebuchet MS" w:hAnsi="Trebuchet MS"/>
          <w:sz w:val="22"/>
          <w:szCs w:val="22"/>
        </w:rPr>
        <w:t>proces</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consum</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rațional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eco-</w:t>
      </w:r>
      <w:proofErr w:type="spellStart"/>
      <w:r w:rsidRPr="00913496">
        <w:rPr>
          <w:rFonts w:ascii="Trebuchet MS" w:hAnsi="Trebuchet MS"/>
          <w:sz w:val="22"/>
          <w:szCs w:val="22"/>
        </w:rPr>
        <w:t>responsabil</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resurselor</w:t>
      </w:r>
      <w:proofErr w:type="spellEnd"/>
      <w:r w:rsidRPr="00913496">
        <w:rPr>
          <w:rFonts w:ascii="Trebuchet MS" w:hAnsi="Trebuchet MS"/>
          <w:sz w:val="22"/>
          <w:szCs w:val="22"/>
        </w:rPr>
        <w:t>;</w:t>
      </w:r>
    </w:p>
    <w:p w14:paraId="4C89A49C" w14:textId="77777777" w:rsidR="005D4148" w:rsidRPr="00913496" w:rsidRDefault="005D4148" w:rsidP="00913496">
      <w:pPr>
        <w:pStyle w:val="Listparagraf"/>
        <w:spacing w:line="276" w:lineRule="auto"/>
        <w:jc w:val="both"/>
        <w:rPr>
          <w:rFonts w:ascii="Trebuchet MS" w:hAnsi="Trebuchet MS"/>
          <w:sz w:val="22"/>
          <w:szCs w:val="22"/>
        </w:rPr>
      </w:pPr>
    </w:p>
    <w:p w14:paraId="577CD7CD" w14:textId="77777777" w:rsidR="005D4148" w:rsidRPr="00913496" w:rsidRDefault="005D4148" w:rsidP="00913496">
      <w:pPr>
        <w:pStyle w:val="Listparagraf"/>
        <w:numPr>
          <w:ilvl w:val="0"/>
          <w:numId w:val="26"/>
        </w:numPr>
        <w:spacing w:line="276" w:lineRule="auto"/>
        <w:jc w:val="both"/>
        <w:rPr>
          <w:rFonts w:ascii="Trebuchet MS" w:hAnsi="Trebuchet MS"/>
          <w:sz w:val="22"/>
          <w:szCs w:val="22"/>
        </w:rPr>
      </w:pPr>
      <w:proofErr w:type="spellStart"/>
      <w:r w:rsidRPr="00913496">
        <w:rPr>
          <w:rFonts w:ascii="Trebuchet MS" w:hAnsi="Trebuchet MS"/>
          <w:b/>
          <w:bCs/>
          <w:sz w:val="22"/>
          <w:szCs w:val="22"/>
        </w:rPr>
        <w:t>Retehnologizarea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și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extinderea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stației</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compostare</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Administrației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Lacuri</w:t>
      </w:r>
      <w:proofErr w:type="spellEnd"/>
      <w:r w:rsidRPr="00913496">
        <w:rPr>
          <w:rFonts w:ascii="Trebuchet MS" w:hAnsi="Trebuchet MS"/>
          <w:b/>
          <w:bCs/>
          <w:sz w:val="22"/>
          <w:szCs w:val="22"/>
        </w:rPr>
        <w:t xml:space="preserve">, Parcuri </w:t>
      </w:r>
      <w:proofErr w:type="spellStart"/>
      <w:r w:rsidRPr="00913496">
        <w:rPr>
          <w:rFonts w:ascii="Trebuchet MS" w:hAnsi="Trebuchet MS"/>
          <w:b/>
          <w:bCs/>
          <w:sz w:val="22"/>
          <w:szCs w:val="22"/>
        </w:rPr>
        <w:t>și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Agrement</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București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astfel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încât</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asigure</w:t>
      </w:r>
      <w:proofErr w:type="spellEnd"/>
      <w:r w:rsidRPr="00913496">
        <w:rPr>
          <w:rFonts w:ascii="Trebuchet MS" w:hAnsi="Trebuchet MS"/>
          <w:sz w:val="22"/>
          <w:szCs w:val="22"/>
        </w:rPr>
        <w:t xml:space="preserve"> o capacitate </w:t>
      </w:r>
      <w:proofErr w:type="spellStart"/>
      <w:r w:rsidRPr="00913496">
        <w:rPr>
          <w:rFonts w:ascii="Trebuchet MS" w:hAnsi="Trebuchet MS"/>
          <w:sz w:val="22"/>
          <w:szCs w:val="22"/>
        </w:rPr>
        <w:t>mai</w:t>
      </w:r>
      <w:proofErr w:type="spellEnd"/>
      <w:r w:rsidRPr="00913496">
        <w:rPr>
          <w:rFonts w:ascii="Trebuchet MS" w:hAnsi="Trebuchet MS"/>
          <w:sz w:val="22"/>
          <w:szCs w:val="22"/>
        </w:rPr>
        <w:t xml:space="preserve"> mare de </w:t>
      </w:r>
      <w:proofErr w:type="spellStart"/>
      <w:r w:rsidRPr="00913496">
        <w:rPr>
          <w:rFonts w:ascii="Trebuchet MS" w:hAnsi="Trebuchet MS"/>
          <w:sz w:val="22"/>
          <w:szCs w:val="22"/>
        </w:rPr>
        <w:t>compostare</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deșeurilor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verzi</w:t>
      </w:r>
      <w:proofErr w:type="spellEnd"/>
      <w:r w:rsidRPr="00913496">
        <w:rPr>
          <w:rFonts w:ascii="Trebuchet MS" w:hAnsi="Trebuchet MS"/>
          <w:sz w:val="22"/>
          <w:szCs w:val="22"/>
        </w:rPr>
        <w:t xml:space="preserve"> din </w:t>
      </w:r>
      <w:proofErr w:type="spellStart"/>
      <w:r w:rsidRPr="00913496">
        <w:rPr>
          <w:rFonts w:ascii="Trebuchet MS" w:hAnsi="Trebuchet MS"/>
          <w:sz w:val="22"/>
          <w:szCs w:val="22"/>
        </w:rPr>
        <w:t>parcurile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grădinile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publice</w:t>
      </w:r>
      <w:proofErr w:type="spellEnd"/>
      <w:r w:rsidRPr="00913496">
        <w:rPr>
          <w:rFonts w:ascii="Trebuchet MS" w:hAnsi="Trebuchet MS"/>
          <w:sz w:val="22"/>
          <w:szCs w:val="22"/>
        </w:rPr>
        <w:t>;</w:t>
      </w:r>
    </w:p>
    <w:p w14:paraId="6B6FB939" w14:textId="77777777" w:rsidR="005D4148" w:rsidRPr="00913496" w:rsidRDefault="005D4148" w:rsidP="00913496">
      <w:pPr>
        <w:pStyle w:val="Listparagraf"/>
        <w:spacing w:line="276" w:lineRule="auto"/>
        <w:rPr>
          <w:rFonts w:ascii="Trebuchet MS" w:hAnsi="Trebuchet MS"/>
          <w:sz w:val="22"/>
          <w:szCs w:val="22"/>
        </w:rPr>
      </w:pPr>
    </w:p>
    <w:p w14:paraId="3821B32C" w14:textId="77777777" w:rsidR="005D4148" w:rsidRPr="00913496" w:rsidRDefault="005D4148" w:rsidP="00913496">
      <w:pPr>
        <w:pStyle w:val="Listparagraf"/>
        <w:numPr>
          <w:ilvl w:val="0"/>
          <w:numId w:val="26"/>
        </w:numPr>
        <w:spacing w:line="276" w:lineRule="auto"/>
        <w:jc w:val="both"/>
        <w:rPr>
          <w:rFonts w:ascii="Trebuchet MS" w:hAnsi="Trebuchet MS"/>
          <w:sz w:val="22"/>
          <w:szCs w:val="22"/>
        </w:rPr>
      </w:pPr>
      <w:proofErr w:type="spellStart"/>
      <w:r w:rsidRPr="00913496">
        <w:rPr>
          <w:rFonts w:ascii="Trebuchet MS" w:hAnsi="Trebuchet MS"/>
          <w:b/>
          <w:bCs/>
          <w:sz w:val="22"/>
          <w:szCs w:val="22"/>
        </w:rPr>
        <w:t>Extinderea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acțiunilor</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preluare</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medicamentelor</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expirate</w:t>
      </w:r>
      <w:proofErr w:type="spellEnd"/>
      <w:r w:rsidRPr="00913496">
        <w:rPr>
          <w:rFonts w:ascii="Trebuchet MS" w:hAnsi="Trebuchet MS"/>
          <w:b/>
          <w:bCs/>
          <w:sz w:val="22"/>
          <w:szCs w:val="22"/>
        </w:rPr>
        <w:t xml:space="preserve"> din </w:t>
      </w:r>
      <w:proofErr w:type="spellStart"/>
      <w:r w:rsidRPr="00913496">
        <w:rPr>
          <w:rFonts w:ascii="Trebuchet MS" w:hAnsi="Trebuchet MS"/>
          <w:b/>
          <w:bCs/>
          <w:sz w:val="22"/>
          <w:szCs w:val="22"/>
        </w:rPr>
        <w:t>farmacii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vederea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asigurării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distrugerii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acestora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condiții</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siguranță</w:t>
      </w:r>
      <w:proofErr w:type="spellEnd"/>
      <w:r w:rsidRPr="00913496">
        <w:rPr>
          <w:rFonts w:ascii="Trebuchet MS" w:hAnsi="Trebuchet MS"/>
          <w:sz w:val="22"/>
          <w:szCs w:val="22"/>
        </w:rPr>
        <w:t>;</w:t>
      </w:r>
    </w:p>
    <w:p w14:paraId="7FE37560" w14:textId="77777777" w:rsidR="005D4148" w:rsidRPr="00913496" w:rsidRDefault="005D4148" w:rsidP="00913496">
      <w:pPr>
        <w:pStyle w:val="Listparagraf"/>
        <w:spacing w:line="276" w:lineRule="auto"/>
        <w:rPr>
          <w:rFonts w:ascii="Trebuchet MS" w:hAnsi="Trebuchet MS"/>
          <w:sz w:val="22"/>
          <w:szCs w:val="22"/>
        </w:rPr>
      </w:pPr>
    </w:p>
    <w:p w14:paraId="541ACE46" w14:textId="77777777" w:rsidR="005D4148" w:rsidRPr="00913496" w:rsidRDefault="005D4148" w:rsidP="00913496">
      <w:pPr>
        <w:pStyle w:val="Listparagraf"/>
        <w:numPr>
          <w:ilvl w:val="0"/>
          <w:numId w:val="26"/>
        </w:numPr>
        <w:spacing w:line="276" w:lineRule="auto"/>
        <w:jc w:val="both"/>
        <w:rPr>
          <w:rFonts w:ascii="Trebuchet MS" w:hAnsi="Trebuchet MS"/>
          <w:sz w:val="22"/>
          <w:szCs w:val="22"/>
        </w:rPr>
      </w:pPr>
      <w:proofErr w:type="spellStart"/>
      <w:r w:rsidRPr="00913496">
        <w:rPr>
          <w:rFonts w:ascii="Trebuchet MS" w:hAnsi="Trebuchet MS"/>
          <w:b/>
          <w:bCs/>
          <w:sz w:val="22"/>
          <w:szCs w:val="22"/>
        </w:rPr>
        <w:t>Creșterea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numărului</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stații</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monitorizare</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calității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aerului</w:t>
      </w:r>
      <w:proofErr w:type="spellEnd"/>
      <w:r w:rsidRPr="00913496">
        <w:rPr>
          <w:rFonts w:ascii="Trebuchet MS" w:hAnsi="Trebuchet MS"/>
          <w:b/>
          <w:bCs/>
          <w:sz w:val="22"/>
          <w:szCs w:val="22"/>
        </w:rPr>
        <w:t xml:space="preserve"> de la 8 la 11</w:t>
      </w:r>
      <w:r w:rsidRPr="00913496">
        <w:rPr>
          <w:rFonts w:ascii="Trebuchet MS" w:hAnsi="Trebuchet MS"/>
          <w:sz w:val="22"/>
          <w:szCs w:val="22"/>
        </w:rPr>
        <w:t xml:space="preserve">, </w:t>
      </w:r>
      <w:proofErr w:type="spellStart"/>
      <w:r w:rsidRPr="00913496">
        <w:rPr>
          <w:rFonts w:ascii="Trebuchet MS" w:hAnsi="Trebuchet MS"/>
          <w:sz w:val="22"/>
          <w:szCs w:val="22"/>
        </w:rPr>
        <w:t>pentru</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monitorizarea</w:t>
      </w:r>
      <w:proofErr w:type="spellEnd"/>
      <w:r w:rsidRPr="00913496">
        <w:rPr>
          <w:rFonts w:ascii="Trebuchet MS" w:hAnsi="Trebuchet MS"/>
          <w:sz w:val="22"/>
          <w:szCs w:val="22"/>
        </w:rPr>
        <w:t xml:space="preserve"> PM10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PM2.5;</w:t>
      </w:r>
    </w:p>
    <w:p w14:paraId="23682A93" w14:textId="77777777" w:rsidR="005D4148" w:rsidRPr="00913496" w:rsidRDefault="005D4148" w:rsidP="00913496">
      <w:pPr>
        <w:pStyle w:val="Listparagraf"/>
        <w:spacing w:line="276" w:lineRule="auto"/>
        <w:rPr>
          <w:rFonts w:ascii="Trebuchet MS" w:hAnsi="Trebuchet MS"/>
          <w:sz w:val="22"/>
          <w:szCs w:val="22"/>
        </w:rPr>
      </w:pPr>
    </w:p>
    <w:p w14:paraId="6E360664" w14:textId="77777777" w:rsidR="005D4148" w:rsidRPr="00913496" w:rsidRDefault="005D4148" w:rsidP="00913496">
      <w:pPr>
        <w:pStyle w:val="NormalWeb"/>
        <w:numPr>
          <w:ilvl w:val="0"/>
          <w:numId w:val="26"/>
        </w:numPr>
        <w:shd w:val="clear" w:color="auto" w:fill="FFFFFF"/>
        <w:spacing w:before="0" w:beforeAutospacing="0" w:after="0" w:afterAutospacing="0" w:line="276" w:lineRule="auto"/>
        <w:jc w:val="both"/>
        <w:rPr>
          <w:rFonts w:ascii="Trebuchet MS" w:hAnsi="Trebuchet MS"/>
          <w:color w:val="1F1F1F"/>
          <w:sz w:val="22"/>
          <w:szCs w:val="22"/>
        </w:rPr>
      </w:pPr>
      <w:r w:rsidRPr="00913496">
        <w:rPr>
          <w:rFonts w:ascii="Trebuchet MS" w:hAnsi="Trebuchet MS"/>
          <w:b/>
          <w:bCs/>
          <w:color w:val="1F1F1F"/>
          <w:sz w:val="22"/>
          <w:szCs w:val="22"/>
        </w:rPr>
        <w:t>16 martie - ZIUA de Susținere a Mediului, cu transport în comun gratuit</w:t>
      </w:r>
      <w:r w:rsidRPr="00913496">
        <w:rPr>
          <w:rFonts w:ascii="Trebuchet MS" w:hAnsi="Trebuchet MS"/>
          <w:color w:val="1F1F1F"/>
          <w:sz w:val="22"/>
          <w:szCs w:val="22"/>
        </w:rPr>
        <w:t>. Astfel, cetățenii sunt încurajați să utilizeze transportul public și se va diminua semnificativ numărul mașinilor pe drumuri, reducând emisiile de gaze cu efect de seră și poluarea aerului. Această inițiativă va sensibiliza populația cu privire la problemele de mediu și la importanța adoptării unor practici sustenabile. Oferind acces gratuit, mulți oameni vor experimenta beneficiile transportului public, descoperind o alternativă convenabilă și accesibilă la mașina personală. Ulterior va fi extins la o zi pe lună.</w:t>
      </w:r>
    </w:p>
    <w:p w14:paraId="29A024FD" w14:textId="77777777" w:rsidR="005D4148" w:rsidRPr="00913496" w:rsidRDefault="005D4148" w:rsidP="00913496">
      <w:pPr>
        <w:pStyle w:val="Listparagraf"/>
        <w:pageBreakBefore/>
        <w:numPr>
          <w:ilvl w:val="0"/>
          <w:numId w:val="26"/>
        </w:numPr>
        <w:autoSpaceDE w:val="0"/>
        <w:autoSpaceDN w:val="0"/>
        <w:adjustRightInd w:val="0"/>
        <w:spacing w:line="276" w:lineRule="auto"/>
        <w:jc w:val="both"/>
        <w:rPr>
          <w:rFonts w:ascii="Trebuchet MS" w:eastAsiaTheme="minorHAnsi" w:hAnsi="Trebuchet MS" w:cs="Calibri"/>
          <w:sz w:val="22"/>
          <w:szCs w:val="22"/>
          <w:lang w:val="ro-RO"/>
          <w14:ligatures w14:val="standardContextual"/>
        </w:rPr>
      </w:pPr>
      <w:proofErr w:type="spellStart"/>
      <w:r w:rsidRPr="00913496">
        <w:rPr>
          <w:rFonts w:ascii="Trebuchet MS" w:hAnsi="Trebuchet MS"/>
          <w:b/>
          <w:bCs/>
          <w:sz w:val="22"/>
          <w:szCs w:val="22"/>
        </w:rPr>
        <w:lastRenderedPageBreak/>
        <w:t>Eliminarea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practicilor</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ilegale</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deversare</w:t>
      </w:r>
      <w:proofErr w:type="spellEnd"/>
      <w:r w:rsidRPr="00913496">
        <w:rPr>
          <w:rFonts w:ascii="Trebuchet MS" w:hAnsi="Trebuchet MS"/>
          <w:b/>
          <w:bCs/>
          <w:sz w:val="22"/>
          <w:szCs w:val="22"/>
        </w:rPr>
        <w:t xml:space="preserve"> pe sol a </w:t>
      </w:r>
      <w:proofErr w:type="spellStart"/>
      <w:r w:rsidRPr="00913496">
        <w:rPr>
          <w:rFonts w:ascii="Trebuchet MS" w:hAnsi="Trebuchet MS"/>
          <w:b/>
          <w:bCs/>
          <w:sz w:val="22"/>
          <w:szCs w:val="22"/>
        </w:rPr>
        <w:t>oricăror</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substanțe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poluante</w:t>
      </w:r>
      <w:proofErr w:type="spellEnd"/>
      <w:r w:rsidRPr="00913496">
        <w:rPr>
          <w:rFonts w:ascii="Trebuchet MS" w:hAnsi="Trebuchet MS"/>
          <w:b/>
          <w:bCs/>
          <w:sz w:val="22"/>
          <w:szCs w:val="22"/>
        </w:rPr>
        <w:t xml:space="preserve"> precum </w:t>
      </w:r>
      <w:proofErr w:type="spellStart"/>
      <w:r w:rsidRPr="00913496">
        <w:rPr>
          <w:rFonts w:ascii="Trebuchet MS" w:hAnsi="Trebuchet MS"/>
          <w:b/>
          <w:bCs/>
          <w:sz w:val="22"/>
          <w:szCs w:val="22"/>
        </w:rPr>
        <w:t>și</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depozitării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necontrolate</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deșeuri</w:t>
      </w:r>
      <w:proofErr w:type="spellEnd"/>
      <w:r w:rsidRPr="00913496">
        <w:rPr>
          <w:rFonts w:ascii="Trebuchet MS" w:hAnsi="Trebuchet MS"/>
          <w:sz w:val="22"/>
          <w:szCs w:val="22"/>
        </w:rPr>
        <w:t xml:space="preserve">, cu </w:t>
      </w:r>
      <w:proofErr w:type="spellStart"/>
      <w:r w:rsidRPr="00913496">
        <w:rPr>
          <w:rFonts w:ascii="Trebuchet MS" w:hAnsi="Trebuchet MS"/>
          <w:sz w:val="22"/>
          <w:szCs w:val="22"/>
        </w:rPr>
        <w:t>ajutorul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polițiilor</w:t>
      </w:r>
      <w:proofErr w:type="spellEnd"/>
      <w:r w:rsidRPr="00913496">
        <w:rPr>
          <w:rFonts w:ascii="Trebuchet MS" w:hAnsi="Trebuchet MS"/>
          <w:sz w:val="22"/>
          <w:szCs w:val="22"/>
        </w:rPr>
        <w:t xml:space="preserve"> locale ale </w:t>
      </w:r>
      <w:proofErr w:type="spellStart"/>
      <w:r w:rsidRPr="00913496">
        <w:rPr>
          <w:rFonts w:ascii="Trebuchet MS" w:hAnsi="Trebuchet MS"/>
          <w:sz w:val="22"/>
          <w:szCs w:val="22"/>
        </w:rPr>
        <w:t>sectoarelor</w:t>
      </w:r>
      <w:proofErr w:type="spellEnd"/>
      <w:r w:rsidRPr="00913496">
        <w:rPr>
          <w:rFonts w:ascii="Trebuchet MS" w:hAnsi="Trebuchet MS"/>
          <w:sz w:val="22"/>
          <w:szCs w:val="22"/>
        </w:rPr>
        <w:t xml:space="preserve">. </w:t>
      </w:r>
    </w:p>
    <w:p w14:paraId="7FB7BEB8" w14:textId="77777777" w:rsidR="005D4148" w:rsidRPr="00295B38" w:rsidRDefault="005D4148" w:rsidP="00295B38">
      <w:pPr>
        <w:pageBreakBefore/>
        <w:autoSpaceDE w:val="0"/>
        <w:autoSpaceDN w:val="0"/>
        <w:adjustRightInd w:val="0"/>
        <w:spacing w:line="276" w:lineRule="auto"/>
        <w:jc w:val="both"/>
        <w:rPr>
          <w:rFonts w:ascii="Trebuchet MS" w:hAnsi="Trebuchet MS"/>
          <w:color w:val="1F1F1F"/>
        </w:rPr>
      </w:pPr>
    </w:p>
    <w:p w14:paraId="471C9D9E" w14:textId="77777777" w:rsidR="005D4148" w:rsidRPr="00913496" w:rsidRDefault="005D4148" w:rsidP="00913496">
      <w:pPr>
        <w:pStyle w:val="Listparagraf"/>
        <w:pageBreakBefore/>
        <w:numPr>
          <w:ilvl w:val="0"/>
          <w:numId w:val="26"/>
        </w:numPr>
        <w:autoSpaceDE w:val="0"/>
        <w:autoSpaceDN w:val="0"/>
        <w:adjustRightInd w:val="0"/>
        <w:spacing w:line="276" w:lineRule="auto"/>
        <w:jc w:val="both"/>
        <w:rPr>
          <w:rFonts w:ascii="Trebuchet MS" w:eastAsiaTheme="minorHAnsi" w:hAnsi="Trebuchet MS" w:cs="Calibri"/>
          <w:sz w:val="22"/>
          <w:szCs w:val="22"/>
          <w:lang w:val="ro-RO"/>
          <w14:ligatures w14:val="standardContextual"/>
        </w:rPr>
      </w:pPr>
      <w:proofErr w:type="spellStart"/>
      <w:r w:rsidRPr="00913496">
        <w:rPr>
          <w:rFonts w:ascii="Trebuchet MS" w:hAnsi="Trebuchet MS"/>
          <w:sz w:val="22"/>
          <w:szCs w:val="22"/>
        </w:rPr>
        <w:lastRenderedPageBreak/>
        <w:t>Inițierea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derularea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proiectului</w:t>
      </w:r>
      <w:proofErr w:type="spellEnd"/>
      <w:r w:rsidRPr="00913496">
        <w:rPr>
          <w:rFonts w:ascii="Trebuchet MS" w:hAnsi="Trebuchet MS"/>
          <w:sz w:val="22"/>
          <w:szCs w:val="22"/>
        </w:rPr>
        <w:t xml:space="preserve"> </w:t>
      </w:r>
      <w:r w:rsidRPr="00913496">
        <w:rPr>
          <w:rFonts w:ascii="Trebuchet MS" w:hAnsi="Trebuchet MS"/>
          <w:b/>
          <w:bCs/>
          <w:sz w:val="22"/>
          <w:szCs w:val="22"/>
        </w:rPr>
        <w:t xml:space="preserve">o </w:t>
      </w:r>
      <w:proofErr w:type="spellStart"/>
      <w:r w:rsidRPr="00913496">
        <w:rPr>
          <w:rFonts w:ascii="Trebuchet MS" w:hAnsi="Trebuchet MS"/>
          <w:b/>
          <w:bCs/>
          <w:sz w:val="22"/>
          <w:szCs w:val="22"/>
        </w:rPr>
        <w:t>mașină</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achiziționată</w:t>
      </w:r>
      <w:proofErr w:type="spellEnd"/>
      <w:r w:rsidRPr="00913496">
        <w:rPr>
          <w:rFonts w:ascii="Trebuchet MS" w:hAnsi="Trebuchet MS"/>
          <w:b/>
          <w:bCs/>
          <w:sz w:val="22"/>
          <w:szCs w:val="22"/>
        </w:rPr>
        <w:t xml:space="preserve">, un </w:t>
      </w:r>
      <w:proofErr w:type="spellStart"/>
      <w:r w:rsidRPr="00913496">
        <w:rPr>
          <w:rFonts w:ascii="Trebuchet MS" w:hAnsi="Trebuchet MS"/>
          <w:b/>
          <w:bCs/>
          <w:sz w:val="22"/>
          <w:szCs w:val="22"/>
        </w:rPr>
        <w:t>copac</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plantat</w:t>
      </w:r>
      <w:proofErr w:type="spellEnd"/>
      <w:r w:rsidRPr="00913496">
        <w:rPr>
          <w:rFonts w:ascii="Trebuchet MS" w:hAnsi="Trebuchet MS"/>
          <w:b/>
          <w:bCs/>
          <w:sz w:val="22"/>
          <w:szCs w:val="22"/>
        </w:rPr>
        <w:t xml:space="preserve">, </w:t>
      </w:r>
      <w:proofErr w:type="spellStart"/>
      <w:r w:rsidRPr="00913496">
        <w:rPr>
          <w:rFonts w:ascii="Trebuchet MS" w:hAnsi="Trebuchet MS"/>
          <w:sz w:val="22"/>
          <w:szCs w:val="22"/>
        </w:rPr>
        <w:t>prin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identificarea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spațiilor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disponibile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oferirea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copacilor</w:t>
      </w:r>
      <w:proofErr w:type="spellEnd"/>
      <w:r w:rsidRPr="00913496">
        <w:rPr>
          <w:rFonts w:ascii="Trebuchet MS" w:hAnsi="Trebuchet MS"/>
          <w:sz w:val="22"/>
          <w:szCs w:val="22"/>
        </w:rPr>
        <w:t>.</w:t>
      </w:r>
      <w:r w:rsidRPr="00913496">
        <w:rPr>
          <w:rFonts w:ascii="Trebuchet MS" w:eastAsiaTheme="minorHAnsi" w:hAnsi="Trebuchet MS" w:cs="Calibri"/>
          <w:sz w:val="22"/>
          <w:szCs w:val="22"/>
          <w:lang w:val="ro-RO"/>
          <w14:ligatures w14:val="standardContextual"/>
        </w:rPr>
        <w:t xml:space="preserve"> </w:t>
      </w:r>
    </w:p>
    <w:p w14:paraId="2FD78B25" w14:textId="77777777" w:rsidR="005D4148" w:rsidRPr="00913496" w:rsidRDefault="005D4148" w:rsidP="00913496">
      <w:pPr>
        <w:pStyle w:val="Listparagraf"/>
        <w:pageBreakBefore/>
        <w:numPr>
          <w:ilvl w:val="0"/>
          <w:numId w:val="26"/>
        </w:numPr>
        <w:autoSpaceDE w:val="0"/>
        <w:autoSpaceDN w:val="0"/>
        <w:adjustRightInd w:val="0"/>
        <w:spacing w:line="276" w:lineRule="auto"/>
        <w:jc w:val="both"/>
        <w:rPr>
          <w:rFonts w:ascii="Trebuchet MS" w:eastAsiaTheme="minorHAnsi" w:hAnsi="Trebuchet MS" w:cs="Calibri"/>
          <w:sz w:val="22"/>
          <w:szCs w:val="22"/>
          <w:lang w:val="ro-RO"/>
          <w14:ligatures w14:val="standardContextual"/>
        </w:rPr>
      </w:pPr>
      <w:r w:rsidRPr="00913496">
        <w:rPr>
          <w:rFonts w:ascii="Trebuchet MS" w:eastAsiaTheme="minorHAnsi" w:hAnsi="Trebuchet MS" w:cs="Calibri"/>
          <w:b/>
          <w:bCs/>
          <w:sz w:val="22"/>
          <w:szCs w:val="22"/>
          <w:lang w:val="ro-RO"/>
          <w14:ligatures w14:val="standardContextual"/>
        </w:rPr>
        <w:lastRenderedPageBreak/>
        <w:t>Inițierea și aplicarea proiectului ”10 mp construiți – un copac plantat”</w:t>
      </w:r>
      <w:r w:rsidRPr="00913496">
        <w:rPr>
          <w:rFonts w:ascii="Trebuchet MS" w:eastAsiaTheme="minorHAnsi" w:hAnsi="Trebuchet MS" w:cs="Calibri"/>
          <w:sz w:val="22"/>
          <w:szCs w:val="22"/>
          <w:lang w:val="ro-RO"/>
          <w14:ligatures w14:val="standardContextual"/>
        </w:rPr>
        <w:t xml:space="preserve">. Se va introduce obligativitatea pentru toți dezvoltatorii imobiliari de a planta un copac sau de a amenaja un metru pătrat de spațiu verde pentru fiecare 10 metri construiți pe raza Capitalei. </w:t>
      </w:r>
    </w:p>
    <w:p w14:paraId="7B01CE9F" w14:textId="77777777" w:rsidR="005D4148" w:rsidRPr="00913496" w:rsidRDefault="005D4148" w:rsidP="00913496">
      <w:pPr>
        <w:tabs>
          <w:tab w:val="left" w:pos="2372"/>
        </w:tabs>
        <w:spacing w:after="0" w:line="276" w:lineRule="auto"/>
        <w:rPr>
          <w:rFonts w:ascii="Trebuchet MS" w:hAnsi="Trebuchet MS"/>
        </w:rPr>
      </w:pPr>
    </w:p>
    <w:p w14:paraId="0F60B535" w14:textId="77777777" w:rsidR="005D4148" w:rsidRPr="00913496" w:rsidRDefault="005D4148" w:rsidP="00913496">
      <w:pPr>
        <w:pStyle w:val="Listparagraf"/>
        <w:numPr>
          <w:ilvl w:val="0"/>
          <w:numId w:val="26"/>
        </w:numPr>
        <w:spacing w:line="276" w:lineRule="auto"/>
        <w:jc w:val="both"/>
        <w:rPr>
          <w:rFonts w:ascii="Trebuchet MS" w:hAnsi="Trebuchet MS"/>
          <w:color w:val="000000" w:themeColor="text1"/>
          <w:sz w:val="22"/>
          <w:szCs w:val="22"/>
        </w:rPr>
      </w:pPr>
      <w:proofErr w:type="spellStart"/>
      <w:r w:rsidRPr="00913496">
        <w:rPr>
          <w:rFonts w:ascii="Trebuchet MS" w:hAnsi="Trebuchet MS"/>
          <w:color w:val="000000" w:themeColor="text1"/>
          <w:sz w:val="22"/>
          <w:szCs w:val="22"/>
        </w:rPr>
        <w:t>Demararea</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împreună</w:t>
      </w:r>
      <w:proofErr w:type="spellEnd"/>
      <w:r w:rsidRPr="00913496">
        <w:rPr>
          <w:rFonts w:ascii="Trebuchet MS" w:hAnsi="Trebuchet MS"/>
          <w:color w:val="000000" w:themeColor="text1"/>
          <w:sz w:val="22"/>
          <w:szCs w:val="22"/>
        </w:rPr>
        <w:t xml:space="preserve"> cu </w:t>
      </w:r>
      <w:proofErr w:type="spellStart"/>
      <w:r w:rsidRPr="00913496">
        <w:rPr>
          <w:rFonts w:ascii="Trebuchet MS" w:hAnsi="Trebuchet MS"/>
          <w:color w:val="000000" w:themeColor="text1"/>
          <w:sz w:val="22"/>
          <w:szCs w:val="22"/>
        </w:rPr>
        <w:t>sectoarele</w:t>
      </w:r>
      <w:proofErr w:type="spellEnd"/>
      <w:r w:rsidRPr="00913496">
        <w:rPr>
          <w:rFonts w:ascii="Trebuchet MS" w:hAnsi="Trebuchet MS"/>
          <w:color w:val="000000" w:themeColor="text1"/>
          <w:sz w:val="22"/>
          <w:szCs w:val="22"/>
        </w:rPr>
        <w:t xml:space="preserve">, a </w:t>
      </w:r>
      <w:proofErr w:type="spellStart"/>
      <w:r w:rsidRPr="00913496">
        <w:rPr>
          <w:rFonts w:ascii="Trebuchet MS" w:hAnsi="Trebuchet MS"/>
          <w:color w:val="000000" w:themeColor="text1"/>
          <w:sz w:val="22"/>
          <w:szCs w:val="22"/>
        </w:rPr>
        <w:t>programului</w:t>
      </w:r>
      <w:proofErr w:type="spellEnd"/>
      <w:r w:rsidRPr="00913496">
        <w:rPr>
          <w:rFonts w:ascii="Trebuchet MS" w:hAnsi="Trebuchet MS"/>
          <w:color w:val="000000" w:themeColor="text1"/>
          <w:sz w:val="22"/>
          <w:szCs w:val="22"/>
        </w:rPr>
        <w:t xml:space="preserve"> de </w:t>
      </w:r>
      <w:proofErr w:type="spellStart"/>
      <w:r w:rsidRPr="00913496">
        <w:rPr>
          <w:rFonts w:ascii="Trebuchet MS" w:hAnsi="Trebuchet MS"/>
          <w:color w:val="000000" w:themeColor="text1"/>
          <w:sz w:val="22"/>
          <w:szCs w:val="22"/>
        </w:rPr>
        <w:t>salubrizarea</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eficientă</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ce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presupune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b/>
          <w:bCs/>
          <w:color w:val="000000" w:themeColor="text1"/>
          <w:sz w:val="22"/>
          <w:szCs w:val="22"/>
        </w:rPr>
        <w:t>aspirarea</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prafului</w:t>
      </w:r>
      <w:proofErr w:type="spellEnd"/>
      <w:r w:rsidRPr="00913496">
        <w:rPr>
          <w:rFonts w:ascii="Trebuchet MS" w:hAnsi="Trebuchet MS"/>
          <w:b/>
          <w:bCs/>
          <w:color w:val="000000" w:themeColor="text1"/>
          <w:sz w:val="22"/>
          <w:szCs w:val="22"/>
        </w:rPr>
        <w:t xml:space="preserve"> de pe </w:t>
      </w:r>
      <w:proofErr w:type="spellStart"/>
      <w:r w:rsidRPr="00913496">
        <w:rPr>
          <w:rFonts w:ascii="Trebuchet MS" w:hAnsi="Trebuchet MS"/>
          <w:b/>
          <w:bCs/>
          <w:color w:val="000000" w:themeColor="text1"/>
          <w:sz w:val="22"/>
          <w:szCs w:val="22"/>
        </w:rPr>
        <w:t>drumurile</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publice</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și</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spălarea</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carosabilului</w:t>
      </w:r>
      <w:proofErr w:type="spellEnd"/>
      <w:r w:rsidRPr="00913496">
        <w:rPr>
          <w:rFonts w:ascii="Trebuchet MS" w:hAnsi="Trebuchet MS"/>
          <w:b/>
          <w:bCs/>
          <w:color w:val="000000" w:themeColor="text1"/>
          <w:sz w:val="22"/>
          <w:szCs w:val="22"/>
        </w:rPr>
        <w:t xml:space="preserve">, a </w:t>
      </w:r>
      <w:proofErr w:type="spellStart"/>
      <w:r w:rsidRPr="00913496">
        <w:rPr>
          <w:rFonts w:ascii="Trebuchet MS" w:hAnsi="Trebuchet MS"/>
          <w:b/>
          <w:bCs/>
          <w:color w:val="000000" w:themeColor="text1"/>
          <w:sz w:val="22"/>
          <w:szCs w:val="22"/>
        </w:rPr>
        <w:t>trotuarelor</w:t>
      </w:r>
      <w:proofErr w:type="spellEnd"/>
      <w:r w:rsidRPr="00913496">
        <w:rPr>
          <w:rFonts w:ascii="Trebuchet MS" w:hAnsi="Trebuchet MS"/>
          <w:b/>
          <w:bCs/>
          <w:color w:val="000000" w:themeColor="text1"/>
          <w:sz w:val="22"/>
          <w:szCs w:val="22"/>
        </w:rPr>
        <w:t xml:space="preserve"> pe </w:t>
      </w:r>
      <w:proofErr w:type="spellStart"/>
      <w:r w:rsidRPr="00913496">
        <w:rPr>
          <w:rFonts w:ascii="Trebuchet MS" w:hAnsi="Trebuchet MS"/>
          <w:b/>
          <w:bCs/>
          <w:color w:val="000000" w:themeColor="text1"/>
          <w:sz w:val="22"/>
          <w:szCs w:val="22"/>
        </w:rPr>
        <w:t>timpul</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nopții</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atunci</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când</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asfaltul</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este</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rece</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și</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praful</w:t>
      </w:r>
      <w:proofErr w:type="spellEnd"/>
      <w:r w:rsidRPr="00913496">
        <w:rPr>
          <w:rFonts w:ascii="Trebuchet MS" w:hAnsi="Trebuchet MS"/>
          <w:b/>
          <w:bCs/>
          <w:color w:val="000000" w:themeColor="text1"/>
          <w:sz w:val="22"/>
          <w:szCs w:val="22"/>
        </w:rPr>
        <w:t xml:space="preserve"> se </w:t>
      </w:r>
      <w:proofErr w:type="spellStart"/>
      <w:r w:rsidRPr="00913496">
        <w:rPr>
          <w:rFonts w:ascii="Trebuchet MS" w:hAnsi="Trebuchet MS"/>
          <w:b/>
          <w:bCs/>
          <w:color w:val="000000" w:themeColor="text1"/>
          <w:sz w:val="22"/>
          <w:szCs w:val="22"/>
        </w:rPr>
        <w:t>regăsește</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acolo</w:t>
      </w:r>
      <w:proofErr w:type="spellEnd"/>
      <w:r w:rsidRPr="00913496">
        <w:rPr>
          <w:rFonts w:ascii="Trebuchet MS" w:hAnsi="Trebuchet MS"/>
          <w:color w:val="000000" w:themeColor="text1"/>
          <w:sz w:val="22"/>
          <w:szCs w:val="22"/>
        </w:rPr>
        <w:t>.</w:t>
      </w:r>
    </w:p>
    <w:p w14:paraId="0C146715" w14:textId="77777777" w:rsidR="005D4148" w:rsidRPr="00913496" w:rsidRDefault="005D4148" w:rsidP="00913496">
      <w:pPr>
        <w:pStyle w:val="Listparagraf"/>
        <w:spacing w:line="276" w:lineRule="auto"/>
        <w:rPr>
          <w:rFonts w:ascii="Trebuchet MS" w:hAnsi="Trebuchet MS"/>
          <w:color w:val="000000" w:themeColor="text1"/>
          <w:sz w:val="22"/>
          <w:szCs w:val="22"/>
        </w:rPr>
      </w:pPr>
    </w:p>
    <w:p w14:paraId="05C34648" w14:textId="166CFE07" w:rsidR="005D4148" w:rsidRPr="00913496" w:rsidRDefault="005D4148" w:rsidP="00913496">
      <w:pPr>
        <w:pStyle w:val="Listparagraf"/>
        <w:numPr>
          <w:ilvl w:val="0"/>
          <w:numId w:val="26"/>
        </w:numPr>
        <w:spacing w:line="276" w:lineRule="auto"/>
        <w:jc w:val="both"/>
        <w:rPr>
          <w:rFonts w:ascii="Trebuchet MS" w:hAnsi="Trebuchet MS"/>
          <w:color w:val="000000" w:themeColor="text1"/>
          <w:sz w:val="22"/>
          <w:szCs w:val="22"/>
        </w:rPr>
      </w:pPr>
      <w:proofErr w:type="spellStart"/>
      <w:r w:rsidRPr="00913496">
        <w:rPr>
          <w:rFonts w:ascii="Trebuchet MS" w:hAnsi="Trebuchet MS"/>
          <w:color w:val="000000" w:themeColor="text1"/>
          <w:sz w:val="22"/>
          <w:szCs w:val="22"/>
        </w:rPr>
        <w:t>Curățenie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generalizată</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în</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parcurile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Cișmigiu</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și</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Herăstrău</w:t>
      </w:r>
      <w:proofErr w:type="spellEnd"/>
      <w:r w:rsidR="004D60B9">
        <w:rPr>
          <w:rFonts w:ascii="Trebuchet MS" w:hAnsi="Trebuchet MS"/>
          <w:color w:val="000000" w:themeColor="text1"/>
          <w:sz w:val="22"/>
          <w:szCs w:val="22"/>
        </w:rPr>
        <w:t xml:space="preserve">, </w:t>
      </w:r>
      <w:proofErr w:type="spellStart"/>
      <w:r w:rsidR="004D60B9">
        <w:rPr>
          <w:rFonts w:ascii="Trebuchet MS" w:hAnsi="Trebuchet MS"/>
          <w:color w:val="000000" w:themeColor="text1"/>
          <w:sz w:val="22"/>
          <w:szCs w:val="22"/>
        </w:rPr>
        <w:t>spălarea</w:t>
      </w:r>
      <w:proofErr w:type="spellEnd"/>
      <w:r w:rsidR="004D60B9">
        <w:rPr>
          <w:rFonts w:ascii="Trebuchet MS" w:hAnsi="Trebuchet MS"/>
          <w:color w:val="000000" w:themeColor="text1"/>
          <w:sz w:val="22"/>
          <w:szCs w:val="22"/>
        </w:rPr>
        <w:t xml:space="preserve"> </w:t>
      </w:r>
      <w:proofErr w:type="spellStart"/>
      <w:r w:rsidR="004D60B9">
        <w:rPr>
          <w:rFonts w:ascii="Trebuchet MS" w:hAnsi="Trebuchet MS"/>
          <w:color w:val="000000" w:themeColor="text1"/>
          <w:sz w:val="22"/>
          <w:szCs w:val="22"/>
        </w:rPr>
        <w:t>străzilor</w:t>
      </w:r>
      <w:proofErr w:type="spellEnd"/>
      <w:r w:rsidR="004D60B9">
        <w:rPr>
          <w:rFonts w:ascii="Trebuchet MS" w:hAnsi="Trebuchet MS"/>
          <w:color w:val="000000" w:themeColor="text1"/>
          <w:sz w:val="22"/>
          <w:szCs w:val="22"/>
        </w:rPr>
        <w:t xml:space="preserve"> </w:t>
      </w:r>
      <w:proofErr w:type="spellStart"/>
      <w:r w:rsidR="004D60B9">
        <w:rPr>
          <w:rFonts w:ascii="Trebuchet MS" w:hAnsi="Trebuchet MS"/>
          <w:color w:val="000000" w:themeColor="text1"/>
          <w:sz w:val="22"/>
          <w:szCs w:val="22"/>
        </w:rPr>
        <w:t>în</w:t>
      </w:r>
      <w:proofErr w:type="spellEnd"/>
      <w:r w:rsidR="004D60B9">
        <w:rPr>
          <w:rFonts w:ascii="Trebuchet MS" w:hAnsi="Trebuchet MS"/>
          <w:color w:val="000000" w:themeColor="text1"/>
          <w:sz w:val="22"/>
          <w:szCs w:val="22"/>
        </w:rPr>
        <w:t xml:space="preserve"> tot </w:t>
      </w:r>
      <w:proofErr w:type="spellStart"/>
      <w:r w:rsidR="004D60B9">
        <w:rPr>
          <w:rFonts w:ascii="Trebuchet MS" w:hAnsi="Trebuchet MS"/>
          <w:color w:val="000000" w:themeColor="text1"/>
          <w:sz w:val="22"/>
          <w:szCs w:val="22"/>
        </w:rPr>
        <w:t>orașul</w:t>
      </w:r>
      <w:proofErr w:type="spellEnd"/>
      <w:r w:rsidR="004D60B9">
        <w:rPr>
          <w:rFonts w:ascii="Trebuchet MS" w:hAnsi="Trebuchet MS"/>
          <w:color w:val="000000" w:themeColor="text1"/>
          <w:sz w:val="22"/>
          <w:szCs w:val="22"/>
        </w:rPr>
        <w:t xml:space="preserve"> </w:t>
      </w:r>
      <w:proofErr w:type="spellStart"/>
      <w:r w:rsidR="004D60B9">
        <w:rPr>
          <w:rFonts w:ascii="Trebuchet MS" w:hAnsi="Trebuchet MS"/>
          <w:color w:val="000000" w:themeColor="text1"/>
          <w:sz w:val="22"/>
          <w:szCs w:val="22"/>
        </w:rPr>
        <w:t>în</w:t>
      </w:r>
      <w:proofErr w:type="spellEnd"/>
      <w:r w:rsidR="004D60B9">
        <w:rPr>
          <w:rFonts w:ascii="Trebuchet MS" w:hAnsi="Trebuchet MS"/>
          <w:color w:val="000000" w:themeColor="text1"/>
          <w:sz w:val="22"/>
          <w:szCs w:val="22"/>
        </w:rPr>
        <w:t xml:space="preserve"> </w:t>
      </w:r>
      <w:proofErr w:type="spellStart"/>
      <w:r w:rsidR="004D60B9">
        <w:rPr>
          <w:rFonts w:ascii="Trebuchet MS" w:hAnsi="Trebuchet MS"/>
          <w:color w:val="000000" w:themeColor="text1"/>
          <w:sz w:val="22"/>
          <w:szCs w:val="22"/>
        </w:rPr>
        <w:t>timpul</w:t>
      </w:r>
      <w:proofErr w:type="spellEnd"/>
      <w:r w:rsidR="004D60B9">
        <w:rPr>
          <w:rFonts w:ascii="Trebuchet MS" w:hAnsi="Trebuchet MS"/>
          <w:color w:val="000000" w:themeColor="text1"/>
          <w:sz w:val="22"/>
          <w:szCs w:val="22"/>
        </w:rPr>
        <w:t xml:space="preserve"> </w:t>
      </w:r>
      <w:proofErr w:type="spellStart"/>
      <w:r w:rsidR="004D60B9">
        <w:rPr>
          <w:rFonts w:ascii="Trebuchet MS" w:hAnsi="Trebuchet MS"/>
          <w:color w:val="000000" w:themeColor="text1"/>
          <w:sz w:val="22"/>
          <w:szCs w:val="22"/>
        </w:rPr>
        <w:t>nopții</w:t>
      </w:r>
      <w:proofErr w:type="spellEnd"/>
      <w:r w:rsidR="004D60B9">
        <w:rPr>
          <w:rFonts w:ascii="Trebuchet MS" w:hAnsi="Trebuchet MS"/>
          <w:color w:val="000000" w:themeColor="text1"/>
          <w:sz w:val="22"/>
          <w:szCs w:val="22"/>
        </w:rPr>
        <w:t xml:space="preserve">, </w:t>
      </w:r>
      <w:proofErr w:type="spellStart"/>
      <w:r w:rsidR="004D60B9">
        <w:rPr>
          <w:rFonts w:ascii="Trebuchet MS" w:hAnsi="Trebuchet MS"/>
          <w:color w:val="000000" w:themeColor="text1"/>
          <w:sz w:val="22"/>
          <w:szCs w:val="22"/>
        </w:rPr>
        <w:t>curățarea</w:t>
      </w:r>
      <w:proofErr w:type="spellEnd"/>
      <w:r w:rsidR="004D60B9">
        <w:rPr>
          <w:rFonts w:ascii="Trebuchet MS" w:hAnsi="Trebuchet MS"/>
          <w:color w:val="000000" w:themeColor="text1"/>
          <w:sz w:val="22"/>
          <w:szCs w:val="22"/>
        </w:rPr>
        <w:t xml:space="preserve"> </w:t>
      </w:r>
      <w:proofErr w:type="spellStart"/>
      <w:r w:rsidR="004D60B9">
        <w:rPr>
          <w:rFonts w:ascii="Trebuchet MS" w:hAnsi="Trebuchet MS"/>
          <w:color w:val="000000" w:themeColor="text1"/>
          <w:sz w:val="22"/>
          <w:szCs w:val="22"/>
        </w:rPr>
        <w:t>în</w:t>
      </w:r>
      <w:proofErr w:type="spellEnd"/>
      <w:r w:rsidR="004D60B9">
        <w:rPr>
          <w:rFonts w:ascii="Trebuchet MS" w:hAnsi="Trebuchet MS"/>
          <w:color w:val="000000" w:themeColor="text1"/>
          <w:sz w:val="22"/>
          <w:szCs w:val="22"/>
        </w:rPr>
        <w:t xml:space="preserve"> </w:t>
      </w:r>
      <w:proofErr w:type="spellStart"/>
      <w:r w:rsidR="004D60B9">
        <w:rPr>
          <w:rFonts w:ascii="Trebuchet MS" w:hAnsi="Trebuchet MS"/>
          <w:color w:val="000000" w:themeColor="text1"/>
          <w:sz w:val="22"/>
          <w:szCs w:val="22"/>
        </w:rPr>
        <w:t>permanență</w:t>
      </w:r>
      <w:proofErr w:type="spellEnd"/>
      <w:r w:rsidR="004D60B9">
        <w:rPr>
          <w:rFonts w:ascii="Trebuchet MS" w:hAnsi="Trebuchet MS"/>
          <w:color w:val="000000" w:themeColor="text1"/>
          <w:sz w:val="22"/>
          <w:szCs w:val="22"/>
        </w:rPr>
        <w:t xml:space="preserve"> a </w:t>
      </w:r>
      <w:proofErr w:type="spellStart"/>
      <w:r w:rsidR="004D60B9">
        <w:rPr>
          <w:rFonts w:ascii="Trebuchet MS" w:hAnsi="Trebuchet MS"/>
          <w:color w:val="000000" w:themeColor="text1"/>
          <w:sz w:val="22"/>
          <w:szCs w:val="22"/>
        </w:rPr>
        <w:t>arborilor</w:t>
      </w:r>
      <w:proofErr w:type="spellEnd"/>
      <w:r w:rsidR="004D60B9">
        <w:rPr>
          <w:rFonts w:ascii="Trebuchet MS" w:hAnsi="Trebuchet MS"/>
          <w:color w:val="000000" w:themeColor="text1"/>
          <w:sz w:val="22"/>
          <w:szCs w:val="22"/>
        </w:rPr>
        <w:t xml:space="preserve"> </w:t>
      </w:r>
      <w:proofErr w:type="spellStart"/>
      <w:r w:rsidR="004D60B9">
        <w:rPr>
          <w:rFonts w:ascii="Trebuchet MS" w:hAnsi="Trebuchet MS"/>
          <w:color w:val="000000" w:themeColor="text1"/>
          <w:sz w:val="22"/>
          <w:szCs w:val="22"/>
        </w:rPr>
        <w:t>și</w:t>
      </w:r>
      <w:proofErr w:type="spellEnd"/>
      <w:r w:rsidR="004D60B9">
        <w:rPr>
          <w:rFonts w:ascii="Trebuchet MS" w:hAnsi="Trebuchet MS"/>
          <w:color w:val="000000" w:themeColor="text1"/>
          <w:sz w:val="22"/>
          <w:szCs w:val="22"/>
        </w:rPr>
        <w:t xml:space="preserve"> </w:t>
      </w:r>
      <w:proofErr w:type="spellStart"/>
      <w:r w:rsidR="004D60B9">
        <w:rPr>
          <w:rFonts w:ascii="Trebuchet MS" w:hAnsi="Trebuchet MS"/>
          <w:color w:val="000000" w:themeColor="text1"/>
          <w:sz w:val="22"/>
          <w:szCs w:val="22"/>
        </w:rPr>
        <w:t>tăierea</w:t>
      </w:r>
      <w:proofErr w:type="spellEnd"/>
      <w:r w:rsidR="004D60B9">
        <w:rPr>
          <w:rFonts w:ascii="Trebuchet MS" w:hAnsi="Trebuchet MS"/>
          <w:color w:val="000000" w:themeColor="text1"/>
          <w:sz w:val="22"/>
          <w:szCs w:val="22"/>
        </w:rPr>
        <w:t xml:space="preserve"> </w:t>
      </w:r>
      <w:proofErr w:type="spellStart"/>
      <w:r w:rsidR="004D60B9">
        <w:rPr>
          <w:rFonts w:ascii="Trebuchet MS" w:hAnsi="Trebuchet MS"/>
          <w:color w:val="000000" w:themeColor="text1"/>
          <w:sz w:val="22"/>
          <w:szCs w:val="22"/>
        </w:rPr>
        <w:t>celor</w:t>
      </w:r>
      <w:proofErr w:type="spellEnd"/>
      <w:r w:rsidR="004D60B9">
        <w:rPr>
          <w:rFonts w:ascii="Trebuchet MS" w:hAnsi="Trebuchet MS"/>
          <w:color w:val="000000" w:themeColor="text1"/>
          <w:sz w:val="22"/>
          <w:szCs w:val="22"/>
        </w:rPr>
        <w:t xml:space="preserve"> </w:t>
      </w:r>
      <w:proofErr w:type="spellStart"/>
      <w:r w:rsidR="004D60B9">
        <w:rPr>
          <w:rFonts w:ascii="Trebuchet MS" w:hAnsi="Trebuchet MS"/>
          <w:color w:val="000000" w:themeColor="text1"/>
          <w:sz w:val="22"/>
          <w:szCs w:val="22"/>
        </w:rPr>
        <w:t>uscați</w:t>
      </w:r>
      <w:proofErr w:type="spellEnd"/>
      <w:r w:rsidRPr="00913496">
        <w:rPr>
          <w:rFonts w:ascii="Trebuchet MS" w:hAnsi="Trebuchet MS"/>
          <w:color w:val="000000" w:themeColor="text1"/>
          <w:sz w:val="22"/>
          <w:szCs w:val="22"/>
        </w:rPr>
        <w:t>.</w:t>
      </w:r>
    </w:p>
    <w:p w14:paraId="2F6BEDBB" w14:textId="77777777" w:rsidR="005D4148" w:rsidRPr="00913496" w:rsidRDefault="005D4148" w:rsidP="00913496">
      <w:pPr>
        <w:pStyle w:val="Listparagraf"/>
        <w:spacing w:line="276" w:lineRule="auto"/>
        <w:rPr>
          <w:rFonts w:ascii="Trebuchet MS" w:hAnsi="Trebuchet MS"/>
          <w:color w:val="000000" w:themeColor="text1"/>
          <w:sz w:val="22"/>
          <w:szCs w:val="22"/>
        </w:rPr>
      </w:pPr>
    </w:p>
    <w:p w14:paraId="5A8BF3E7" w14:textId="77777777" w:rsidR="005D4148" w:rsidRPr="00913496" w:rsidRDefault="005D4148" w:rsidP="00913496">
      <w:pPr>
        <w:pStyle w:val="Listparagraf"/>
        <w:numPr>
          <w:ilvl w:val="0"/>
          <w:numId w:val="26"/>
        </w:numPr>
        <w:spacing w:line="276" w:lineRule="auto"/>
        <w:jc w:val="both"/>
        <w:rPr>
          <w:rFonts w:ascii="Trebuchet MS" w:hAnsi="Trebuchet MS"/>
          <w:color w:val="000000" w:themeColor="text1"/>
          <w:sz w:val="22"/>
          <w:szCs w:val="22"/>
        </w:rPr>
      </w:pPr>
      <w:proofErr w:type="spellStart"/>
      <w:r w:rsidRPr="00913496">
        <w:rPr>
          <w:rFonts w:ascii="Trebuchet MS" w:hAnsi="Trebuchet MS"/>
          <w:b/>
          <w:bCs/>
          <w:color w:val="000000" w:themeColor="text1"/>
          <w:sz w:val="22"/>
          <w:szCs w:val="22"/>
        </w:rPr>
        <w:t>Verificarea</w:t>
      </w:r>
      <w:proofErr w:type="spellEnd"/>
      <w:r w:rsidRPr="00913496">
        <w:rPr>
          <w:rFonts w:ascii="Trebuchet MS" w:hAnsi="Trebuchet MS"/>
          <w:b/>
          <w:bCs/>
          <w:color w:val="000000" w:themeColor="text1"/>
          <w:sz w:val="22"/>
          <w:szCs w:val="22"/>
        </w:rPr>
        <w:t xml:space="preserve"> de </w:t>
      </w:r>
      <w:proofErr w:type="spellStart"/>
      <w:r w:rsidRPr="00913496">
        <w:rPr>
          <w:rFonts w:ascii="Trebuchet MS" w:hAnsi="Trebuchet MS"/>
          <w:b/>
          <w:bCs/>
          <w:color w:val="000000" w:themeColor="text1"/>
          <w:sz w:val="22"/>
          <w:szCs w:val="22"/>
        </w:rPr>
        <w:t>către</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polițiile</w:t>
      </w:r>
      <w:proofErr w:type="spellEnd"/>
      <w:r w:rsidRPr="00913496">
        <w:rPr>
          <w:rFonts w:ascii="Trebuchet MS" w:hAnsi="Trebuchet MS"/>
          <w:b/>
          <w:bCs/>
          <w:color w:val="000000" w:themeColor="text1"/>
          <w:sz w:val="22"/>
          <w:szCs w:val="22"/>
        </w:rPr>
        <w:t xml:space="preserve"> locale a </w:t>
      </w:r>
      <w:proofErr w:type="spellStart"/>
      <w:r w:rsidRPr="00913496">
        <w:rPr>
          <w:rFonts w:ascii="Trebuchet MS" w:hAnsi="Trebuchet MS"/>
          <w:b/>
          <w:bCs/>
          <w:color w:val="000000" w:themeColor="text1"/>
          <w:sz w:val="22"/>
          <w:szCs w:val="22"/>
        </w:rPr>
        <w:t>tuturor</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șantierelor</w:t>
      </w:r>
      <w:proofErr w:type="spellEnd"/>
      <w:r w:rsidRPr="00913496">
        <w:rPr>
          <w:rFonts w:ascii="Trebuchet MS" w:hAnsi="Trebuchet MS"/>
          <w:b/>
          <w:bCs/>
          <w:color w:val="000000" w:themeColor="text1"/>
          <w:sz w:val="22"/>
          <w:szCs w:val="22"/>
        </w:rPr>
        <w:t xml:space="preserve"> care </w:t>
      </w:r>
      <w:proofErr w:type="spellStart"/>
      <w:r w:rsidRPr="00913496">
        <w:rPr>
          <w:rFonts w:ascii="Trebuchet MS" w:hAnsi="Trebuchet MS"/>
          <w:b/>
          <w:bCs/>
          <w:color w:val="000000" w:themeColor="text1"/>
          <w:sz w:val="22"/>
          <w:szCs w:val="22"/>
        </w:rPr>
        <w:t>desfășoară</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activități</w:t>
      </w:r>
      <w:proofErr w:type="spellEnd"/>
      <w:r w:rsidRPr="00913496">
        <w:rPr>
          <w:rFonts w:ascii="Trebuchet MS" w:hAnsi="Trebuchet MS"/>
          <w:b/>
          <w:bCs/>
          <w:color w:val="000000" w:themeColor="text1"/>
          <w:sz w:val="22"/>
          <w:szCs w:val="22"/>
        </w:rPr>
        <w:t xml:space="preserve"> de </w:t>
      </w:r>
      <w:proofErr w:type="spellStart"/>
      <w:r w:rsidRPr="00913496">
        <w:rPr>
          <w:rFonts w:ascii="Trebuchet MS" w:hAnsi="Trebuchet MS"/>
          <w:b/>
          <w:bCs/>
          <w:color w:val="000000" w:themeColor="text1"/>
          <w:sz w:val="22"/>
          <w:szCs w:val="22"/>
        </w:rPr>
        <w:t>construcții</w:t>
      </w:r>
      <w:proofErr w:type="spellEnd"/>
      <w:r w:rsidRPr="00913496">
        <w:rPr>
          <w:rFonts w:ascii="Trebuchet MS" w:hAnsi="Trebuchet MS"/>
          <w:color w:val="000000" w:themeColor="text1"/>
          <w:sz w:val="22"/>
          <w:szCs w:val="22"/>
        </w:rPr>
        <w:t xml:space="preserve">, cu </w:t>
      </w:r>
      <w:proofErr w:type="spellStart"/>
      <w:r w:rsidRPr="00913496">
        <w:rPr>
          <w:rFonts w:ascii="Trebuchet MS" w:hAnsi="Trebuchet MS"/>
          <w:color w:val="000000" w:themeColor="text1"/>
          <w:sz w:val="22"/>
          <w:szCs w:val="22"/>
        </w:rPr>
        <w:t>scopul</w:t>
      </w:r>
      <w:proofErr w:type="spellEnd"/>
      <w:r w:rsidRPr="00913496">
        <w:rPr>
          <w:rFonts w:ascii="Trebuchet MS" w:hAnsi="Trebuchet MS"/>
          <w:color w:val="000000" w:themeColor="text1"/>
          <w:sz w:val="22"/>
          <w:szCs w:val="22"/>
        </w:rPr>
        <w:t xml:space="preserve"> de a </w:t>
      </w:r>
      <w:proofErr w:type="spellStart"/>
      <w:r w:rsidRPr="00913496">
        <w:rPr>
          <w:rFonts w:ascii="Trebuchet MS" w:hAnsi="Trebuchet MS"/>
          <w:color w:val="000000" w:themeColor="text1"/>
          <w:sz w:val="22"/>
          <w:szCs w:val="22"/>
        </w:rPr>
        <w:t>identifica</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modul</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în</w:t>
      </w:r>
      <w:proofErr w:type="spellEnd"/>
      <w:r w:rsidRPr="00913496">
        <w:rPr>
          <w:rFonts w:ascii="Trebuchet MS" w:hAnsi="Trebuchet MS"/>
          <w:color w:val="000000" w:themeColor="text1"/>
          <w:sz w:val="22"/>
          <w:szCs w:val="22"/>
        </w:rPr>
        <w:t xml:space="preserve"> care sunt </w:t>
      </w:r>
      <w:proofErr w:type="spellStart"/>
      <w:r w:rsidRPr="00913496">
        <w:rPr>
          <w:rFonts w:ascii="Trebuchet MS" w:hAnsi="Trebuchet MS"/>
          <w:color w:val="000000" w:themeColor="text1"/>
          <w:sz w:val="22"/>
          <w:szCs w:val="22"/>
        </w:rPr>
        <w:t>respectate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normele</w:t>
      </w:r>
      <w:proofErr w:type="spellEnd"/>
      <w:r w:rsidRPr="00913496">
        <w:rPr>
          <w:rFonts w:ascii="Trebuchet MS" w:hAnsi="Trebuchet MS"/>
          <w:color w:val="000000" w:themeColor="text1"/>
          <w:sz w:val="22"/>
          <w:szCs w:val="22"/>
        </w:rPr>
        <w:t xml:space="preserve"> de </w:t>
      </w:r>
      <w:proofErr w:type="spellStart"/>
      <w:r w:rsidRPr="00913496">
        <w:rPr>
          <w:rFonts w:ascii="Trebuchet MS" w:hAnsi="Trebuchet MS"/>
          <w:color w:val="000000" w:themeColor="text1"/>
          <w:sz w:val="22"/>
          <w:szCs w:val="22"/>
        </w:rPr>
        <w:t>protecție</w:t>
      </w:r>
      <w:proofErr w:type="spellEnd"/>
      <w:r w:rsidRPr="00913496">
        <w:rPr>
          <w:rFonts w:ascii="Trebuchet MS" w:hAnsi="Trebuchet MS"/>
          <w:color w:val="000000" w:themeColor="text1"/>
          <w:sz w:val="22"/>
          <w:szCs w:val="22"/>
        </w:rPr>
        <w:t xml:space="preserve"> a </w:t>
      </w:r>
      <w:proofErr w:type="spellStart"/>
      <w:r w:rsidRPr="00913496">
        <w:rPr>
          <w:rFonts w:ascii="Trebuchet MS" w:hAnsi="Trebuchet MS"/>
          <w:color w:val="000000" w:themeColor="text1"/>
          <w:sz w:val="22"/>
          <w:szCs w:val="22"/>
        </w:rPr>
        <w:t>mediului</w:t>
      </w:r>
      <w:proofErr w:type="spellEnd"/>
      <w:r w:rsidRPr="00913496">
        <w:rPr>
          <w:rFonts w:ascii="Trebuchet MS" w:hAnsi="Trebuchet MS"/>
          <w:color w:val="000000" w:themeColor="text1"/>
          <w:sz w:val="22"/>
          <w:szCs w:val="22"/>
        </w:rPr>
        <w:t>.</w:t>
      </w:r>
    </w:p>
    <w:p w14:paraId="4618BE02" w14:textId="77777777" w:rsidR="005D4148" w:rsidRPr="00913496" w:rsidRDefault="005D4148" w:rsidP="00913496">
      <w:pPr>
        <w:pStyle w:val="Listparagraf"/>
        <w:spacing w:line="276" w:lineRule="auto"/>
        <w:rPr>
          <w:rFonts w:ascii="Trebuchet MS" w:hAnsi="Trebuchet MS"/>
          <w:color w:val="000000" w:themeColor="text1"/>
          <w:sz w:val="22"/>
          <w:szCs w:val="22"/>
        </w:rPr>
      </w:pPr>
    </w:p>
    <w:p w14:paraId="3E3E2B71" w14:textId="77777777" w:rsidR="005D4148" w:rsidRPr="00913496" w:rsidRDefault="005D4148" w:rsidP="00913496">
      <w:pPr>
        <w:pStyle w:val="Listparagraf"/>
        <w:numPr>
          <w:ilvl w:val="0"/>
          <w:numId w:val="26"/>
        </w:numPr>
        <w:spacing w:line="276" w:lineRule="auto"/>
        <w:jc w:val="both"/>
        <w:rPr>
          <w:rFonts w:ascii="Trebuchet MS" w:hAnsi="Trebuchet MS"/>
          <w:color w:val="000000" w:themeColor="text1"/>
          <w:sz w:val="22"/>
          <w:szCs w:val="22"/>
        </w:rPr>
      </w:pPr>
      <w:proofErr w:type="spellStart"/>
      <w:r w:rsidRPr="00913496">
        <w:rPr>
          <w:rFonts w:ascii="Trebuchet MS" w:hAnsi="Trebuchet MS"/>
          <w:color w:val="000000" w:themeColor="text1"/>
          <w:sz w:val="22"/>
          <w:szCs w:val="22"/>
        </w:rPr>
        <w:t>Implicarea</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activă</w:t>
      </w:r>
      <w:proofErr w:type="spellEnd"/>
      <w:r w:rsidRPr="00913496">
        <w:rPr>
          <w:rFonts w:ascii="Trebuchet MS" w:hAnsi="Trebuchet MS"/>
          <w:color w:val="000000" w:themeColor="text1"/>
          <w:sz w:val="22"/>
          <w:szCs w:val="22"/>
        </w:rPr>
        <w:t xml:space="preserve"> a </w:t>
      </w:r>
      <w:proofErr w:type="spellStart"/>
      <w:r w:rsidRPr="00913496">
        <w:rPr>
          <w:rFonts w:ascii="Trebuchet MS" w:hAnsi="Trebuchet MS"/>
          <w:color w:val="000000" w:themeColor="text1"/>
          <w:sz w:val="22"/>
          <w:szCs w:val="22"/>
        </w:rPr>
        <w:t>Poliției</w:t>
      </w:r>
      <w:proofErr w:type="spellEnd"/>
      <w:r w:rsidRPr="00913496">
        <w:rPr>
          <w:rFonts w:ascii="Trebuchet MS" w:hAnsi="Trebuchet MS"/>
          <w:color w:val="000000" w:themeColor="text1"/>
          <w:sz w:val="22"/>
          <w:szCs w:val="22"/>
        </w:rPr>
        <w:t xml:space="preserve"> Locale, a </w:t>
      </w:r>
      <w:proofErr w:type="spellStart"/>
      <w:r w:rsidRPr="00913496">
        <w:rPr>
          <w:rFonts w:ascii="Trebuchet MS" w:hAnsi="Trebuchet MS"/>
          <w:color w:val="000000" w:themeColor="text1"/>
          <w:sz w:val="22"/>
          <w:szCs w:val="22"/>
        </w:rPr>
        <w:t>Poliției</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Capitalei</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în</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sancționarea</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conducătorilor</w:t>
      </w:r>
      <w:proofErr w:type="spellEnd"/>
      <w:r w:rsidRPr="00913496">
        <w:rPr>
          <w:rFonts w:ascii="Trebuchet MS" w:hAnsi="Trebuchet MS"/>
          <w:color w:val="000000" w:themeColor="text1"/>
          <w:sz w:val="22"/>
          <w:szCs w:val="22"/>
        </w:rPr>
        <w:t xml:space="preserve"> de </w:t>
      </w:r>
      <w:proofErr w:type="spellStart"/>
      <w:r w:rsidRPr="00913496">
        <w:rPr>
          <w:rFonts w:ascii="Trebuchet MS" w:hAnsi="Trebuchet MS"/>
          <w:color w:val="000000" w:themeColor="text1"/>
          <w:sz w:val="22"/>
          <w:szCs w:val="22"/>
        </w:rPr>
        <w:t>autoturisme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și</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motociclete</w:t>
      </w:r>
      <w:proofErr w:type="spellEnd"/>
      <w:r w:rsidRPr="00913496">
        <w:rPr>
          <w:rFonts w:ascii="Trebuchet MS" w:hAnsi="Trebuchet MS"/>
          <w:color w:val="000000" w:themeColor="text1"/>
          <w:sz w:val="22"/>
          <w:szCs w:val="22"/>
        </w:rPr>
        <w:t xml:space="preserve"> care nu </w:t>
      </w:r>
      <w:proofErr w:type="spellStart"/>
      <w:r w:rsidRPr="00913496">
        <w:rPr>
          <w:rFonts w:ascii="Trebuchet MS" w:hAnsi="Trebuchet MS"/>
          <w:color w:val="000000" w:themeColor="text1"/>
          <w:sz w:val="22"/>
          <w:szCs w:val="22"/>
        </w:rPr>
        <w:t>respectă</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standardele</w:t>
      </w:r>
      <w:proofErr w:type="spellEnd"/>
      <w:r w:rsidRPr="00913496">
        <w:rPr>
          <w:rFonts w:ascii="Trebuchet MS" w:hAnsi="Trebuchet MS"/>
          <w:color w:val="000000" w:themeColor="text1"/>
          <w:sz w:val="22"/>
          <w:szCs w:val="22"/>
        </w:rPr>
        <w:t xml:space="preserve"> de </w:t>
      </w:r>
      <w:proofErr w:type="spellStart"/>
      <w:r w:rsidRPr="00913496">
        <w:rPr>
          <w:rFonts w:ascii="Trebuchet MS" w:hAnsi="Trebuchet MS"/>
          <w:color w:val="000000" w:themeColor="text1"/>
          <w:sz w:val="22"/>
          <w:szCs w:val="22"/>
        </w:rPr>
        <w:t>poluare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sonoră</w:t>
      </w:r>
      <w:proofErr w:type="spellEnd"/>
      <w:r w:rsidRPr="00913496">
        <w:rPr>
          <w:rFonts w:ascii="Trebuchet MS" w:hAnsi="Trebuchet MS"/>
          <w:color w:val="000000" w:themeColor="text1"/>
          <w:sz w:val="22"/>
          <w:szCs w:val="22"/>
        </w:rPr>
        <w:t xml:space="preserve">, a </w:t>
      </w:r>
      <w:proofErr w:type="spellStart"/>
      <w:r w:rsidRPr="00913496">
        <w:rPr>
          <w:rFonts w:ascii="Trebuchet MS" w:hAnsi="Trebuchet MS"/>
          <w:color w:val="000000" w:themeColor="text1"/>
          <w:sz w:val="22"/>
          <w:szCs w:val="22"/>
        </w:rPr>
        <w:t>cetățenilor</w:t>
      </w:r>
      <w:proofErr w:type="spellEnd"/>
      <w:r w:rsidRPr="00913496">
        <w:rPr>
          <w:rFonts w:ascii="Trebuchet MS" w:hAnsi="Trebuchet MS"/>
          <w:color w:val="000000" w:themeColor="text1"/>
          <w:sz w:val="22"/>
          <w:szCs w:val="22"/>
        </w:rPr>
        <w:t xml:space="preserve"> care nu </w:t>
      </w:r>
      <w:proofErr w:type="spellStart"/>
      <w:r w:rsidRPr="00913496">
        <w:rPr>
          <w:rFonts w:ascii="Trebuchet MS" w:hAnsi="Trebuchet MS"/>
          <w:color w:val="000000" w:themeColor="text1"/>
          <w:sz w:val="22"/>
          <w:szCs w:val="22"/>
        </w:rPr>
        <w:t>respectă</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ordinea</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și</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liniștea</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publică</w:t>
      </w:r>
      <w:proofErr w:type="spellEnd"/>
      <w:r w:rsidRPr="00913496">
        <w:rPr>
          <w:rFonts w:ascii="Trebuchet MS" w:hAnsi="Trebuchet MS"/>
          <w:color w:val="000000" w:themeColor="text1"/>
          <w:sz w:val="22"/>
          <w:szCs w:val="22"/>
        </w:rPr>
        <w:t xml:space="preserve">, a </w:t>
      </w:r>
      <w:proofErr w:type="spellStart"/>
      <w:r w:rsidRPr="00913496">
        <w:rPr>
          <w:rFonts w:ascii="Trebuchet MS" w:hAnsi="Trebuchet MS"/>
          <w:color w:val="000000" w:themeColor="text1"/>
          <w:sz w:val="22"/>
          <w:szCs w:val="22"/>
        </w:rPr>
        <w:t>celor</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ce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ard</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deșeurile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menajare</w:t>
      </w:r>
      <w:proofErr w:type="spellEnd"/>
      <w:r w:rsidRPr="00913496">
        <w:rPr>
          <w:rFonts w:ascii="Trebuchet MS" w:hAnsi="Trebuchet MS"/>
          <w:color w:val="000000" w:themeColor="text1"/>
          <w:sz w:val="22"/>
          <w:szCs w:val="22"/>
        </w:rPr>
        <w:t>.</w:t>
      </w:r>
    </w:p>
    <w:p w14:paraId="72156A49" w14:textId="77777777" w:rsidR="005D4148" w:rsidRPr="00913496" w:rsidRDefault="005D4148" w:rsidP="00913496">
      <w:pPr>
        <w:pStyle w:val="Listparagraf"/>
        <w:spacing w:line="276" w:lineRule="auto"/>
        <w:rPr>
          <w:rFonts w:ascii="Trebuchet MS" w:hAnsi="Trebuchet MS"/>
          <w:color w:val="000000" w:themeColor="text1"/>
          <w:sz w:val="22"/>
          <w:szCs w:val="22"/>
        </w:rPr>
      </w:pPr>
    </w:p>
    <w:p w14:paraId="3A9B635D" w14:textId="77777777" w:rsidR="005D4148" w:rsidRPr="00913496" w:rsidRDefault="005D4148" w:rsidP="00913496">
      <w:pPr>
        <w:pStyle w:val="Listparagraf"/>
        <w:numPr>
          <w:ilvl w:val="0"/>
          <w:numId w:val="26"/>
        </w:numPr>
        <w:tabs>
          <w:tab w:val="left" w:pos="142"/>
        </w:tabs>
        <w:spacing w:line="276" w:lineRule="auto"/>
        <w:jc w:val="both"/>
        <w:rPr>
          <w:rFonts w:ascii="Trebuchet MS" w:eastAsia="Trebuchet MS" w:hAnsi="Trebuchet MS" w:cs="Trebuchet MS"/>
          <w:b/>
          <w:bCs/>
          <w:sz w:val="22"/>
          <w:szCs w:val="22"/>
        </w:rPr>
      </w:pPr>
      <w:proofErr w:type="spellStart"/>
      <w:r w:rsidRPr="00913496">
        <w:rPr>
          <w:rFonts w:ascii="Trebuchet MS" w:eastAsia="Trebuchet MS" w:hAnsi="Trebuchet MS" w:cs="Trebuchet MS"/>
          <w:b/>
          <w:bCs/>
          <w:sz w:val="22"/>
          <w:szCs w:val="22"/>
        </w:rPr>
        <w:t>Salubrizarea</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tuturor</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terenurilor</w:t>
      </w:r>
      <w:proofErr w:type="spellEnd"/>
      <w:r w:rsidRPr="00913496">
        <w:rPr>
          <w:rFonts w:ascii="Trebuchet MS" w:eastAsia="Trebuchet MS" w:hAnsi="Trebuchet MS" w:cs="Trebuchet MS"/>
          <w:b/>
          <w:bCs/>
          <w:sz w:val="22"/>
          <w:szCs w:val="22"/>
        </w:rPr>
        <w:t xml:space="preserve"> administrate de </w:t>
      </w:r>
      <w:proofErr w:type="spellStart"/>
      <w:r w:rsidRPr="00913496">
        <w:rPr>
          <w:rFonts w:ascii="Trebuchet MS" w:eastAsia="Trebuchet MS" w:hAnsi="Trebuchet MS" w:cs="Trebuchet MS"/>
          <w:b/>
          <w:bCs/>
          <w:sz w:val="22"/>
          <w:szCs w:val="22"/>
        </w:rPr>
        <w:t>municipalitate</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și</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desființarea</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gropilor</w:t>
      </w:r>
      <w:proofErr w:type="spellEnd"/>
      <w:r w:rsidRPr="00913496">
        <w:rPr>
          <w:rFonts w:ascii="Trebuchet MS" w:eastAsia="Trebuchet MS" w:hAnsi="Trebuchet MS" w:cs="Trebuchet MS"/>
          <w:b/>
          <w:bCs/>
          <w:sz w:val="22"/>
          <w:szCs w:val="22"/>
        </w:rPr>
        <w:t xml:space="preserve"> de </w:t>
      </w:r>
      <w:proofErr w:type="spellStart"/>
      <w:r w:rsidRPr="00913496">
        <w:rPr>
          <w:rFonts w:ascii="Trebuchet MS" w:eastAsia="Trebuchet MS" w:hAnsi="Trebuchet MS" w:cs="Trebuchet MS"/>
          <w:b/>
          <w:bCs/>
          <w:sz w:val="22"/>
          <w:szCs w:val="22"/>
        </w:rPr>
        <w:t>gunoi</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ilegale</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Vor</w:t>
      </w:r>
      <w:proofErr w:type="spellEnd"/>
      <w:r w:rsidRPr="00913496">
        <w:rPr>
          <w:rFonts w:ascii="Trebuchet MS" w:eastAsia="Trebuchet MS" w:hAnsi="Trebuchet MS" w:cs="Trebuchet MS"/>
          <w:b/>
          <w:bCs/>
          <w:sz w:val="22"/>
          <w:szCs w:val="22"/>
        </w:rPr>
        <w:t xml:space="preserve"> fi implicate </w:t>
      </w:r>
      <w:proofErr w:type="spellStart"/>
      <w:r w:rsidRPr="00913496">
        <w:rPr>
          <w:rFonts w:ascii="Trebuchet MS" w:eastAsia="Trebuchet MS" w:hAnsi="Trebuchet MS" w:cs="Trebuchet MS"/>
          <w:b/>
          <w:bCs/>
          <w:sz w:val="22"/>
          <w:szCs w:val="22"/>
        </w:rPr>
        <w:t>polițiile</w:t>
      </w:r>
      <w:proofErr w:type="spellEnd"/>
      <w:r w:rsidRPr="00913496">
        <w:rPr>
          <w:rFonts w:ascii="Trebuchet MS" w:eastAsia="Trebuchet MS" w:hAnsi="Trebuchet MS" w:cs="Trebuchet MS"/>
          <w:b/>
          <w:bCs/>
          <w:sz w:val="22"/>
          <w:szCs w:val="22"/>
        </w:rPr>
        <w:t xml:space="preserve"> locale ale </w:t>
      </w:r>
      <w:proofErr w:type="spellStart"/>
      <w:r w:rsidRPr="00913496">
        <w:rPr>
          <w:rFonts w:ascii="Trebuchet MS" w:eastAsia="Trebuchet MS" w:hAnsi="Trebuchet MS" w:cs="Trebuchet MS"/>
          <w:b/>
          <w:bCs/>
          <w:sz w:val="22"/>
          <w:szCs w:val="22"/>
        </w:rPr>
        <w:t>sectoarelor</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pentru</w:t>
      </w:r>
      <w:proofErr w:type="spellEnd"/>
      <w:r w:rsidRPr="00913496">
        <w:rPr>
          <w:rFonts w:ascii="Trebuchet MS" w:eastAsia="Trebuchet MS" w:hAnsi="Trebuchet MS" w:cs="Trebuchet MS"/>
          <w:b/>
          <w:bCs/>
          <w:sz w:val="22"/>
          <w:szCs w:val="22"/>
        </w:rPr>
        <w:t xml:space="preserve"> a </w:t>
      </w:r>
      <w:proofErr w:type="spellStart"/>
      <w:r w:rsidRPr="00913496">
        <w:rPr>
          <w:rFonts w:ascii="Trebuchet MS" w:eastAsia="Trebuchet MS" w:hAnsi="Trebuchet MS" w:cs="Trebuchet MS"/>
          <w:b/>
          <w:bCs/>
          <w:sz w:val="22"/>
          <w:szCs w:val="22"/>
        </w:rPr>
        <w:t>preveni</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depunerea</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necontrolată</w:t>
      </w:r>
      <w:proofErr w:type="spellEnd"/>
      <w:r w:rsidRPr="00913496">
        <w:rPr>
          <w:rFonts w:ascii="Trebuchet MS" w:eastAsia="Trebuchet MS" w:hAnsi="Trebuchet MS" w:cs="Trebuchet MS"/>
          <w:b/>
          <w:bCs/>
          <w:sz w:val="22"/>
          <w:szCs w:val="22"/>
        </w:rPr>
        <w:t xml:space="preserve"> de </w:t>
      </w:r>
      <w:proofErr w:type="spellStart"/>
      <w:r w:rsidRPr="00913496">
        <w:rPr>
          <w:rFonts w:ascii="Trebuchet MS" w:eastAsia="Trebuchet MS" w:hAnsi="Trebuchet MS" w:cs="Trebuchet MS"/>
          <w:b/>
          <w:bCs/>
          <w:sz w:val="22"/>
          <w:szCs w:val="22"/>
        </w:rPr>
        <w:t>deșeuri</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în</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spații</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neamenajate</w:t>
      </w:r>
      <w:proofErr w:type="spellEnd"/>
      <w:r w:rsidRPr="00913496">
        <w:rPr>
          <w:rFonts w:ascii="Trebuchet MS" w:eastAsia="Trebuchet MS" w:hAnsi="Trebuchet MS" w:cs="Trebuchet MS"/>
          <w:b/>
          <w:bCs/>
          <w:sz w:val="22"/>
          <w:szCs w:val="22"/>
        </w:rPr>
        <w:t xml:space="preserve">. </w:t>
      </w:r>
    </w:p>
    <w:p w14:paraId="763FAF8A" w14:textId="77777777" w:rsidR="005D4148" w:rsidRPr="00913496" w:rsidRDefault="005D4148" w:rsidP="00913496">
      <w:pPr>
        <w:pStyle w:val="Listparagraf"/>
        <w:tabs>
          <w:tab w:val="left" w:pos="142"/>
        </w:tabs>
        <w:spacing w:line="276" w:lineRule="auto"/>
        <w:ind w:left="0"/>
        <w:jc w:val="both"/>
        <w:rPr>
          <w:rFonts w:ascii="Trebuchet MS" w:eastAsia="Trebuchet MS" w:hAnsi="Trebuchet MS" w:cs="Trebuchet MS"/>
          <w:b/>
          <w:bCs/>
          <w:sz w:val="22"/>
          <w:szCs w:val="22"/>
        </w:rPr>
      </w:pPr>
    </w:p>
    <w:p w14:paraId="043E294A" w14:textId="77777777" w:rsidR="005D4148" w:rsidRPr="00913496" w:rsidRDefault="005D4148" w:rsidP="00913496">
      <w:pPr>
        <w:pStyle w:val="Listparagraf"/>
        <w:numPr>
          <w:ilvl w:val="0"/>
          <w:numId w:val="26"/>
        </w:numPr>
        <w:tabs>
          <w:tab w:val="left" w:pos="142"/>
        </w:tabs>
        <w:spacing w:line="276" w:lineRule="auto"/>
        <w:jc w:val="both"/>
        <w:rPr>
          <w:rFonts w:ascii="Trebuchet MS" w:eastAsia="Trebuchet MS" w:hAnsi="Trebuchet MS" w:cs="Trebuchet MS"/>
          <w:sz w:val="22"/>
          <w:szCs w:val="22"/>
        </w:rPr>
      </w:pPr>
      <w:r w:rsidRPr="00913496">
        <w:rPr>
          <w:rFonts w:ascii="Trebuchet MS" w:eastAsia="Trebuchet MS" w:hAnsi="Trebuchet MS" w:cs="Trebuchet MS"/>
          <w:b/>
          <w:bCs/>
          <w:sz w:val="22"/>
          <w:szCs w:val="22"/>
        </w:rPr>
        <w:t xml:space="preserve">DEZINSECȚIE </w:t>
      </w:r>
      <w:proofErr w:type="spellStart"/>
      <w:r w:rsidRPr="00913496">
        <w:rPr>
          <w:rFonts w:ascii="Trebuchet MS" w:eastAsia="Trebuchet MS" w:hAnsi="Trebuchet MS" w:cs="Trebuchet MS"/>
          <w:b/>
          <w:bCs/>
          <w:sz w:val="22"/>
          <w:szCs w:val="22"/>
        </w:rPr>
        <w:t>și</w:t>
      </w:r>
      <w:proofErr w:type="spellEnd"/>
      <w:r w:rsidRPr="00913496">
        <w:rPr>
          <w:rFonts w:ascii="Trebuchet MS" w:eastAsia="Trebuchet MS" w:hAnsi="Trebuchet MS" w:cs="Trebuchet MS"/>
          <w:b/>
          <w:bCs/>
          <w:sz w:val="22"/>
          <w:szCs w:val="22"/>
        </w:rPr>
        <w:t xml:space="preserve"> DERATIZARE</w:t>
      </w:r>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realizate</w:t>
      </w:r>
      <w:proofErr w:type="spellEnd"/>
      <w:r w:rsidRPr="00913496">
        <w:rPr>
          <w:rFonts w:ascii="Trebuchet MS" w:eastAsia="Trebuchet MS" w:hAnsi="Trebuchet MS" w:cs="Trebuchet MS"/>
          <w:sz w:val="22"/>
          <w:szCs w:val="22"/>
        </w:rPr>
        <w:t xml:space="preserve"> periodic, </w:t>
      </w:r>
      <w:proofErr w:type="spellStart"/>
      <w:r w:rsidRPr="00913496">
        <w:rPr>
          <w:rFonts w:ascii="Trebuchet MS" w:eastAsia="Trebuchet MS" w:hAnsi="Trebuchet MS" w:cs="Trebuchet MS"/>
          <w:sz w:val="22"/>
          <w:szCs w:val="22"/>
        </w:rPr>
        <w:t>sistematic</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mai</w:t>
      </w:r>
      <w:proofErr w:type="spellEnd"/>
      <w:r w:rsidRPr="00913496">
        <w:rPr>
          <w:rFonts w:ascii="Trebuchet MS" w:eastAsia="Trebuchet MS" w:hAnsi="Trebuchet MS" w:cs="Trebuchet MS"/>
          <w:sz w:val="22"/>
          <w:szCs w:val="22"/>
        </w:rPr>
        <w:t xml:space="preserve"> ales </w:t>
      </w:r>
      <w:proofErr w:type="spellStart"/>
      <w:r w:rsidRPr="00913496">
        <w:rPr>
          <w:rFonts w:ascii="Trebuchet MS" w:eastAsia="Trebuchet MS" w:hAnsi="Trebuchet MS" w:cs="Trebuchet MS"/>
          <w:sz w:val="22"/>
          <w:szCs w:val="22"/>
        </w:rPr>
        <w:t>în</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Sectorul</w:t>
      </w:r>
      <w:proofErr w:type="spellEnd"/>
      <w:r w:rsidRPr="00913496">
        <w:rPr>
          <w:rFonts w:ascii="Trebuchet MS" w:eastAsia="Trebuchet MS" w:hAnsi="Trebuchet MS" w:cs="Trebuchet MS"/>
          <w:sz w:val="22"/>
          <w:szCs w:val="22"/>
        </w:rPr>
        <w:t xml:space="preserve"> 1, </w:t>
      </w:r>
      <w:proofErr w:type="spellStart"/>
      <w:r w:rsidRPr="00913496">
        <w:rPr>
          <w:rFonts w:ascii="Trebuchet MS" w:eastAsia="Trebuchet MS" w:hAnsi="Trebuchet MS" w:cs="Trebuchet MS"/>
          <w:sz w:val="22"/>
          <w:szCs w:val="22"/>
        </w:rPr>
        <w:t>pentru</w:t>
      </w:r>
      <w:proofErr w:type="spellEnd"/>
      <w:r w:rsidRPr="00913496">
        <w:rPr>
          <w:rFonts w:ascii="Trebuchet MS" w:eastAsia="Trebuchet MS" w:hAnsi="Trebuchet MS" w:cs="Trebuchet MS"/>
          <w:sz w:val="22"/>
          <w:szCs w:val="22"/>
        </w:rPr>
        <w:t xml:space="preserve"> a </w:t>
      </w:r>
      <w:proofErr w:type="spellStart"/>
      <w:r w:rsidRPr="00913496">
        <w:rPr>
          <w:rFonts w:ascii="Trebuchet MS" w:eastAsia="Trebuchet MS" w:hAnsi="Trebuchet MS" w:cs="Trebuchet MS"/>
          <w:sz w:val="22"/>
          <w:szCs w:val="22"/>
        </w:rPr>
        <w:t>scăpa</w:t>
      </w:r>
      <w:proofErr w:type="spellEnd"/>
      <w:r w:rsidRPr="00913496">
        <w:rPr>
          <w:rFonts w:ascii="Trebuchet MS" w:eastAsia="Trebuchet MS" w:hAnsi="Trebuchet MS" w:cs="Trebuchet MS"/>
          <w:sz w:val="22"/>
          <w:szCs w:val="22"/>
        </w:rPr>
        <w:t xml:space="preserve"> de </w:t>
      </w:r>
      <w:proofErr w:type="spellStart"/>
      <w:r w:rsidRPr="00913496">
        <w:rPr>
          <w:rFonts w:ascii="Trebuchet MS" w:eastAsia="Trebuchet MS" w:hAnsi="Trebuchet MS" w:cs="Trebuchet MS"/>
          <w:sz w:val="22"/>
          <w:szCs w:val="22"/>
        </w:rPr>
        <w:t>șobolani</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și</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insecte</w:t>
      </w:r>
      <w:proofErr w:type="spellEnd"/>
      <w:r w:rsidRPr="00913496">
        <w:rPr>
          <w:rFonts w:ascii="Trebuchet MS" w:eastAsia="Trebuchet MS" w:hAnsi="Trebuchet MS" w:cs="Trebuchet MS"/>
          <w:sz w:val="22"/>
          <w:szCs w:val="22"/>
        </w:rPr>
        <w:t xml:space="preserve">.    </w:t>
      </w:r>
    </w:p>
    <w:p w14:paraId="5FC29B93" w14:textId="77777777" w:rsidR="005D4148" w:rsidRPr="00913496" w:rsidRDefault="005D4148" w:rsidP="00913496">
      <w:pPr>
        <w:pStyle w:val="Listparagraf"/>
        <w:spacing w:line="276" w:lineRule="auto"/>
        <w:jc w:val="both"/>
        <w:rPr>
          <w:rFonts w:ascii="Trebuchet MS" w:hAnsi="Trebuchet MS"/>
          <w:color w:val="000000" w:themeColor="text1"/>
          <w:sz w:val="22"/>
          <w:szCs w:val="22"/>
        </w:rPr>
      </w:pPr>
    </w:p>
    <w:p w14:paraId="47D7503C" w14:textId="77777777" w:rsidR="005D4148" w:rsidRPr="00913496" w:rsidRDefault="005D4148" w:rsidP="00913496">
      <w:pPr>
        <w:spacing w:after="0" w:line="276" w:lineRule="auto"/>
        <w:rPr>
          <w:rFonts w:ascii="Trebuchet MS" w:hAnsi="Trebuchet MS"/>
        </w:rPr>
      </w:pPr>
    </w:p>
    <w:p w14:paraId="2A2DF4FA" w14:textId="77777777" w:rsidR="005D4148" w:rsidRPr="00913496" w:rsidRDefault="005D4148" w:rsidP="00913496">
      <w:pPr>
        <w:shd w:val="clear" w:color="auto" w:fill="FFF2CC"/>
        <w:spacing w:after="0" w:line="276" w:lineRule="auto"/>
        <w:jc w:val="both"/>
        <w:rPr>
          <w:rFonts w:ascii="Trebuchet MS" w:hAnsi="Trebuchet MS"/>
          <w:b/>
          <w:bCs/>
          <w:color w:val="000000"/>
        </w:rPr>
      </w:pPr>
      <w:r w:rsidRPr="00913496">
        <w:rPr>
          <w:rFonts w:ascii="Trebuchet MS" w:hAnsi="Trebuchet MS"/>
          <w:b/>
          <w:bCs/>
          <w:color w:val="000000"/>
        </w:rPr>
        <w:t>1.2.2.Termen mediu – 6 luni – 2 ani</w:t>
      </w:r>
    </w:p>
    <w:p w14:paraId="401BD2DE" w14:textId="77777777" w:rsidR="005D4148" w:rsidRPr="00913496" w:rsidRDefault="005D4148" w:rsidP="00913496">
      <w:pPr>
        <w:spacing w:after="0" w:line="276" w:lineRule="auto"/>
        <w:rPr>
          <w:rFonts w:ascii="Trebuchet MS" w:hAnsi="Trebuchet MS"/>
          <w:b/>
          <w:bCs/>
          <w:i/>
          <w:iCs/>
        </w:rPr>
      </w:pPr>
    </w:p>
    <w:p w14:paraId="06756365" w14:textId="77777777" w:rsidR="005D4148" w:rsidRPr="00913496" w:rsidRDefault="005D4148" w:rsidP="00913496">
      <w:pPr>
        <w:pStyle w:val="Listparagraf"/>
        <w:numPr>
          <w:ilvl w:val="0"/>
          <w:numId w:val="26"/>
        </w:numPr>
        <w:tabs>
          <w:tab w:val="left" w:pos="142"/>
        </w:tabs>
        <w:spacing w:line="276" w:lineRule="auto"/>
        <w:jc w:val="both"/>
        <w:rPr>
          <w:rFonts w:ascii="Trebuchet MS" w:eastAsia="Trebuchet MS" w:hAnsi="Trebuchet MS" w:cs="Trebuchet MS"/>
          <w:b/>
          <w:bCs/>
          <w:sz w:val="22"/>
          <w:szCs w:val="22"/>
        </w:rPr>
      </w:pPr>
      <w:proofErr w:type="spellStart"/>
      <w:r w:rsidRPr="00913496">
        <w:rPr>
          <w:rFonts w:ascii="Trebuchet MS" w:eastAsia="Trebuchet MS" w:hAnsi="Trebuchet MS" w:cs="Trebuchet MS"/>
          <w:b/>
          <w:bCs/>
          <w:sz w:val="22"/>
          <w:szCs w:val="22"/>
        </w:rPr>
        <w:t>Înființarea</w:t>
      </w:r>
      <w:proofErr w:type="spellEnd"/>
      <w:r w:rsidRPr="00913496">
        <w:rPr>
          <w:rFonts w:ascii="Trebuchet MS" w:eastAsia="Trebuchet MS" w:hAnsi="Trebuchet MS" w:cs="Trebuchet MS"/>
          <w:b/>
          <w:bCs/>
          <w:sz w:val="22"/>
          <w:szCs w:val="22"/>
        </w:rPr>
        <w:t xml:space="preserve"> de </w:t>
      </w:r>
      <w:proofErr w:type="spellStart"/>
      <w:r w:rsidRPr="00913496">
        <w:rPr>
          <w:rFonts w:ascii="Trebuchet MS" w:eastAsia="Trebuchet MS" w:hAnsi="Trebuchet MS" w:cs="Trebuchet MS"/>
          <w:b/>
          <w:bCs/>
          <w:sz w:val="22"/>
          <w:szCs w:val="22"/>
        </w:rPr>
        <w:t>noi</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spații</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verzi</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și</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locuri</w:t>
      </w:r>
      <w:proofErr w:type="spellEnd"/>
      <w:r w:rsidRPr="00913496">
        <w:rPr>
          <w:rFonts w:ascii="Trebuchet MS" w:eastAsia="Trebuchet MS" w:hAnsi="Trebuchet MS" w:cs="Trebuchet MS"/>
          <w:b/>
          <w:bCs/>
          <w:sz w:val="22"/>
          <w:szCs w:val="22"/>
        </w:rPr>
        <w:t xml:space="preserve"> de </w:t>
      </w:r>
      <w:proofErr w:type="spellStart"/>
      <w:r w:rsidRPr="00913496">
        <w:rPr>
          <w:rFonts w:ascii="Trebuchet MS" w:eastAsia="Trebuchet MS" w:hAnsi="Trebuchet MS" w:cs="Trebuchet MS"/>
          <w:b/>
          <w:bCs/>
          <w:sz w:val="22"/>
          <w:szCs w:val="22"/>
        </w:rPr>
        <w:t>joacă</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pentru</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copii</w:t>
      </w:r>
      <w:proofErr w:type="spellEnd"/>
      <w:r w:rsidRPr="00913496">
        <w:rPr>
          <w:rFonts w:ascii="Trebuchet MS" w:eastAsia="Trebuchet MS" w:hAnsi="Trebuchet MS" w:cs="Trebuchet MS"/>
          <w:b/>
          <w:bCs/>
          <w:sz w:val="22"/>
          <w:szCs w:val="22"/>
        </w:rPr>
        <w:t xml:space="preserve"> (minim 3 hectare </w:t>
      </w:r>
      <w:proofErr w:type="spellStart"/>
      <w:r w:rsidRPr="00913496">
        <w:rPr>
          <w:rFonts w:ascii="Trebuchet MS" w:eastAsia="Trebuchet MS" w:hAnsi="Trebuchet MS" w:cs="Trebuchet MS"/>
          <w:b/>
          <w:bCs/>
          <w:sz w:val="22"/>
          <w:szCs w:val="22"/>
        </w:rPr>
        <w:t>în</w:t>
      </w:r>
      <w:proofErr w:type="spellEnd"/>
      <w:r w:rsidRPr="00913496">
        <w:rPr>
          <w:rFonts w:ascii="Trebuchet MS" w:eastAsia="Trebuchet MS" w:hAnsi="Trebuchet MS" w:cs="Trebuchet MS"/>
          <w:b/>
          <w:bCs/>
          <w:sz w:val="22"/>
          <w:szCs w:val="22"/>
        </w:rPr>
        <w:t xml:space="preserve"> 2 ani). </w:t>
      </w:r>
      <w:proofErr w:type="spellStart"/>
      <w:r w:rsidRPr="00913496">
        <w:rPr>
          <w:rFonts w:ascii="Trebuchet MS" w:eastAsia="Trebuchet MS" w:hAnsi="Trebuchet MS" w:cs="Trebuchet MS"/>
          <w:b/>
          <w:bCs/>
          <w:sz w:val="22"/>
          <w:szCs w:val="22"/>
        </w:rPr>
        <w:t>Spațiile</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verzi</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copacii</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reduc</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poluarea</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și</w:t>
      </w:r>
      <w:proofErr w:type="spellEnd"/>
      <w:r w:rsidRPr="00913496">
        <w:rPr>
          <w:rFonts w:ascii="Trebuchet MS" w:eastAsia="Trebuchet MS" w:hAnsi="Trebuchet MS" w:cs="Trebuchet MS"/>
          <w:b/>
          <w:bCs/>
          <w:sz w:val="22"/>
          <w:szCs w:val="22"/>
        </w:rPr>
        <w:t xml:space="preserve"> </w:t>
      </w:r>
      <w:proofErr w:type="spellStart"/>
      <w:r w:rsidRPr="00913496">
        <w:rPr>
          <w:rFonts w:ascii="Trebuchet MS" w:eastAsia="Trebuchet MS" w:hAnsi="Trebuchet MS" w:cs="Trebuchet MS"/>
          <w:b/>
          <w:bCs/>
          <w:sz w:val="22"/>
          <w:szCs w:val="22"/>
        </w:rPr>
        <w:t>praful</w:t>
      </w:r>
      <w:proofErr w:type="spellEnd"/>
      <w:r w:rsidRPr="00913496">
        <w:rPr>
          <w:rFonts w:ascii="Trebuchet MS" w:eastAsia="Trebuchet MS" w:hAnsi="Trebuchet MS" w:cs="Trebuchet MS"/>
          <w:b/>
          <w:bCs/>
          <w:sz w:val="22"/>
          <w:szCs w:val="22"/>
        </w:rPr>
        <w:t xml:space="preserve"> din </w:t>
      </w:r>
      <w:proofErr w:type="spellStart"/>
      <w:r w:rsidRPr="00913496">
        <w:rPr>
          <w:rFonts w:ascii="Trebuchet MS" w:eastAsia="Trebuchet MS" w:hAnsi="Trebuchet MS" w:cs="Trebuchet MS"/>
          <w:b/>
          <w:bCs/>
          <w:sz w:val="22"/>
          <w:szCs w:val="22"/>
        </w:rPr>
        <w:t>oraș</w:t>
      </w:r>
      <w:proofErr w:type="spellEnd"/>
      <w:r w:rsidRPr="00913496">
        <w:rPr>
          <w:rFonts w:ascii="Trebuchet MS" w:eastAsia="Trebuchet MS" w:hAnsi="Trebuchet MS" w:cs="Trebuchet MS"/>
          <w:b/>
          <w:bCs/>
          <w:sz w:val="22"/>
          <w:szCs w:val="22"/>
        </w:rPr>
        <w:t xml:space="preserve">. </w:t>
      </w:r>
      <w:r w:rsidRPr="00913496">
        <w:rPr>
          <w:rFonts w:ascii="Trebuchet MS" w:eastAsiaTheme="minorHAnsi" w:hAnsi="Trebuchet MS" w:cs="Calibri"/>
          <w:color w:val="000000"/>
          <w:sz w:val="22"/>
          <w:szCs w:val="22"/>
          <w:lang w:val="ro-RO"/>
          <w14:ligatures w14:val="standardContextual"/>
        </w:rPr>
        <w:t xml:space="preserve">Primăria </w:t>
      </w:r>
      <w:proofErr w:type="spellStart"/>
      <w:r w:rsidRPr="00913496">
        <w:rPr>
          <w:rFonts w:ascii="Trebuchet MS" w:eastAsiaTheme="minorHAnsi" w:hAnsi="Trebuchet MS" w:cs="Calibri"/>
          <w:color w:val="000000"/>
          <w:sz w:val="22"/>
          <w:szCs w:val="22"/>
          <w:lang w:val="ro-RO"/>
          <w14:ligatures w14:val="standardContextual"/>
        </w:rPr>
        <w:t>îşi</w:t>
      </w:r>
      <w:proofErr w:type="spellEnd"/>
      <w:r w:rsidRPr="00913496">
        <w:rPr>
          <w:rFonts w:ascii="Trebuchet MS" w:eastAsiaTheme="minorHAnsi" w:hAnsi="Trebuchet MS" w:cs="Calibri"/>
          <w:color w:val="000000"/>
          <w:sz w:val="22"/>
          <w:szCs w:val="22"/>
          <w:lang w:val="ro-RO"/>
          <w14:ligatures w14:val="standardContextual"/>
        </w:rPr>
        <w:t xml:space="preserve"> va asuma responsabilitatea de a identifica zonele – terenuri virane, terenuri nefolosite pe care le poate folosi pentru a face </w:t>
      </w:r>
      <w:proofErr w:type="spellStart"/>
      <w:r w:rsidRPr="00913496">
        <w:rPr>
          <w:rFonts w:ascii="Trebuchet MS" w:eastAsiaTheme="minorHAnsi" w:hAnsi="Trebuchet MS" w:cs="Calibri"/>
          <w:color w:val="000000"/>
          <w:sz w:val="22"/>
          <w:szCs w:val="22"/>
          <w:lang w:val="ro-RO"/>
          <w14:ligatures w14:val="standardContextual"/>
        </w:rPr>
        <w:t>părculeţe</w:t>
      </w:r>
      <w:proofErr w:type="spellEnd"/>
      <w:r w:rsidRPr="00913496">
        <w:rPr>
          <w:rFonts w:ascii="Trebuchet MS" w:eastAsiaTheme="minorHAnsi" w:hAnsi="Trebuchet MS" w:cs="Calibri"/>
          <w:color w:val="000000"/>
          <w:sz w:val="22"/>
          <w:szCs w:val="22"/>
          <w:lang w:val="ro-RO"/>
          <w14:ligatures w14:val="standardContextual"/>
        </w:rPr>
        <w:t xml:space="preserve"> </w:t>
      </w:r>
      <w:proofErr w:type="spellStart"/>
      <w:r w:rsidRPr="00913496">
        <w:rPr>
          <w:rFonts w:ascii="Trebuchet MS" w:eastAsiaTheme="minorHAnsi" w:hAnsi="Trebuchet MS" w:cs="Calibri"/>
          <w:color w:val="000000"/>
          <w:sz w:val="22"/>
          <w:szCs w:val="22"/>
          <w:lang w:val="ro-RO"/>
          <w14:ligatures w14:val="standardContextual"/>
        </w:rPr>
        <w:t>şi</w:t>
      </w:r>
      <w:proofErr w:type="spellEnd"/>
      <w:r w:rsidRPr="00913496">
        <w:rPr>
          <w:rFonts w:ascii="Trebuchet MS" w:eastAsiaTheme="minorHAnsi" w:hAnsi="Trebuchet MS" w:cs="Calibri"/>
          <w:color w:val="000000"/>
          <w:sz w:val="22"/>
          <w:szCs w:val="22"/>
          <w:lang w:val="ro-RO"/>
          <w14:ligatures w14:val="standardContextual"/>
        </w:rPr>
        <w:t xml:space="preserve"> locuri de joacă în cartiere:</w:t>
      </w:r>
    </w:p>
    <w:p w14:paraId="6072DDE0" w14:textId="77777777" w:rsidR="005D4148" w:rsidRPr="00913496" w:rsidRDefault="005D4148" w:rsidP="00913496">
      <w:pPr>
        <w:pStyle w:val="Listparagraf"/>
        <w:autoSpaceDE w:val="0"/>
        <w:autoSpaceDN w:val="0"/>
        <w:adjustRightInd w:val="0"/>
        <w:spacing w:line="276" w:lineRule="auto"/>
        <w:jc w:val="both"/>
        <w:rPr>
          <w:rFonts w:ascii="Trebuchet MS" w:eastAsiaTheme="minorHAnsi" w:hAnsi="Trebuchet MS" w:cs="Calibri"/>
          <w:color w:val="000000"/>
          <w:sz w:val="22"/>
          <w:szCs w:val="22"/>
          <w:lang w:val="ro-RO"/>
          <w14:ligatures w14:val="standardContextual"/>
        </w:rPr>
      </w:pPr>
      <w:r w:rsidRPr="00913496">
        <w:rPr>
          <w:rFonts w:ascii="Trebuchet MS" w:eastAsiaTheme="minorHAnsi" w:hAnsi="Trebuchet MS" w:cs="Calibri"/>
          <w:color w:val="000000"/>
          <w:sz w:val="22"/>
          <w:szCs w:val="22"/>
          <w:lang w:val="ro-RO"/>
          <w14:ligatures w14:val="standardContextual"/>
        </w:rPr>
        <w:t xml:space="preserve">• extinderea suprafețelor de spații verzi prin </w:t>
      </w:r>
      <w:proofErr w:type="spellStart"/>
      <w:r w:rsidRPr="00913496">
        <w:rPr>
          <w:rFonts w:ascii="Trebuchet MS" w:eastAsiaTheme="minorHAnsi" w:hAnsi="Trebuchet MS" w:cs="Calibri"/>
          <w:color w:val="000000"/>
          <w:sz w:val="22"/>
          <w:szCs w:val="22"/>
          <w:lang w:val="ro-RO"/>
          <w14:ligatures w14:val="standardContextual"/>
        </w:rPr>
        <w:t>renaturarea</w:t>
      </w:r>
      <w:proofErr w:type="spellEnd"/>
      <w:r w:rsidRPr="00913496">
        <w:rPr>
          <w:rFonts w:ascii="Trebuchet MS" w:eastAsiaTheme="minorHAnsi" w:hAnsi="Trebuchet MS" w:cs="Calibri"/>
          <w:color w:val="000000"/>
          <w:sz w:val="22"/>
          <w:szCs w:val="22"/>
          <w:lang w:val="ro-RO"/>
          <w14:ligatures w14:val="standardContextual"/>
        </w:rPr>
        <w:t xml:space="preserve"> unor terenuri supuse eroziunii, alveole stradale, construcții abandonate </w:t>
      </w:r>
      <w:proofErr w:type="spellStart"/>
      <w:r w:rsidRPr="00913496">
        <w:rPr>
          <w:rFonts w:ascii="Trebuchet MS" w:eastAsiaTheme="minorHAnsi" w:hAnsi="Trebuchet MS" w:cs="Calibri"/>
          <w:color w:val="000000"/>
          <w:sz w:val="22"/>
          <w:szCs w:val="22"/>
          <w:lang w:val="ro-RO"/>
          <w14:ligatures w14:val="standardContextual"/>
        </w:rPr>
        <w:t>şi</w:t>
      </w:r>
      <w:proofErr w:type="spellEnd"/>
      <w:r w:rsidRPr="00913496">
        <w:rPr>
          <w:rFonts w:ascii="Trebuchet MS" w:eastAsiaTheme="minorHAnsi" w:hAnsi="Trebuchet MS" w:cs="Calibri"/>
          <w:color w:val="000000"/>
          <w:sz w:val="22"/>
          <w:szCs w:val="22"/>
          <w:lang w:val="ro-RO"/>
          <w14:ligatures w14:val="standardContextual"/>
        </w:rPr>
        <w:t xml:space="preserve"> terenuri degradate; </w:t>
      </w:r>
    </w:p>
    <w:p w14:paraId="31B6BF74" w14:textId="77777777" w:rsidR="005D4148" w:rsidRPr="00913496" w:rsidRDefault="005D4148" w:rsidP="00913496">
      <w:pPr>
        <w:pStyle w:val="Listparagraf"/>
        <w:autoSpaceDE w:val="0"/>
        <w:autoSpaceDN w:val="0"/>
        <w:adjustRightInd w:val="0"/>
        <w:spacing w:line="276" w:lineRule="auto"/>
        <w:jc w:val="both"/>
        <w:rPr>
          <w:rFonts w:ascii="Trebuchet MS" w:eastAsiaTheme="minorHAnsi" w:hAnsi="Trebuchet MS" w:cs="Calibri"/>
          <w:color w:val="000000"/>
          <w:sz w:val="22"/>
          <w:szCs w:val="22"/>
          <w:lang w:val="ro-RO"/>
          <w14:ligatures w14:val="standardContextual"/>
        </w:rPr>
      </w:pPr>
      <w:r w:rsidRPr="00913496">
        <w:rPr>
          <w:rFonts w:ascii="Trebuchet MS" w:eastAsiaTheme="minorHAnsi" w:hAnsi="Trebuchet MS" w:cs="Calibri"/>
          <w:color w:val="000000"/>
          <w:sz w:val="22"/>
          <w:szCs w:val="22"/>
          <w:lang w:val="ro-RO"/>
          <w14:ligatures w14:val="standardContextual"/>
        </w:rPr>
        <w:t xml:space="preserve">• implicarea Primăriei Capitalei în administrarea Parcului Natural </w:t>
      </w:r>
      <w:proofErr w:type="spellStart"/>
      <w:r w:rsidRPr="00913496">
        <w:rPr>
          <w:rFonts w:ascii="Trebuchet MS" w:eastAsiaTheme="minorHAnsi" w:hAnsi="Trebuchet MS" w:cs="Calibri"/>
          <w:color w:val="000000"/>
          <w:sz w:val="22"/>
          <w:szCs w:val="22"/>
          <w:lang w:val="ro-RO"/>
          <w14:ligatures w14:val="standardContextual"/>
        </w:rPr>
        <w:t>Văcăreşti</w:t>
      </w:r>
      <w:proofErr w:type="spellEnd"/>
      <w:r w:rsidRPr="00913496">
        <w:rPr>
          <w:rFonts w:ascii="Trebuchet MS" w:eastAsiaTheme="minorHAnsi" w:hAnsi="Trebuchet MS" w:cs="Calibri"/>
          <w:color w:val="000000"/>
          <w:sz w:val="22"/>
          <w:szCs w:val="22"/>
          <w:lang w:val="ro-RO"/>
          <w14:ligatures w14:val="standardContextual"/>
        </w:rPr>
        <w:t xml:space="preserve">, astfel încât </w:t>
      </w:r>
      <w:proofErr w:type="spellStart"/>
      <w:r w:rsidRPr="00913496">
        <w:rPr>
          <w:rFonts w:ascii="Trebuchet MS" w:eastAsiaTheme="minorHAnsi" w:hAnsi="Trebuchet MS" w:cs="Calibri"/>
          <w:color w:val="000000"/>
          <w:sz w:val="22"/>
          <w:szCs w:val="22"/>
          <w:lang w:val="ro-RO"/>
          <w14:ligatures w14:val="standardContextual"/>
        </w:rPr>
        <w:t>bucureştenii</w:t>
      </w:r>
      <w:proofErr w:type="spellEnd"/>
      <w:r w:rsidRPr="00913496">
        <w:rPr>
          <w:rFonts w:ascii="Trebuchet MS" w:eastAsiaTheme="minorHAnsi" w:hAnsi="Trebuchet MS" w:cs="Calibri"/>
          <w:color w:val="000000"/>
          <w:sz w:val="22"/>
          <w:szCs w:val="22"/>
          <w:lang w:val="ro-RO"/>
          <w14:ligatures w14:val="standardContextual"/>
        </w:rPr>
        <w:t xml:space="preserve"> să beneficieze cu adevărat de un parc care oferă </w:t>
      </w:r>
      <w:proofErr w:type="spellStart"/>
      <w:r w:rsidRPr="00913496">
        <w:rPr>
          <w:rFonts w:ascii="Trebuchet MS" w:eastAsiaTheme="minorHAnsi" w:hAnsi="Trebuchet MS" w:cs="Calibri"/>
          <w:color w:val="000000"/>
          <w:sz w:val="22"/>
          <w:szCs w:val="22"/>
          <w:lang w:val="ro-RO"/>
          <w14:ligatures w14:val="standardContextual"/>
        </w:rPr>
        <w:t>oportunităţi</w:t>
      </w:r>
      <w:proofErr w:type="spellEnd"/>
      <w:r w:rsidRPr="00913496">
        <w:rPr>
          <w:rFonts w:ascii="Trebuchet MS" w:eastAsiaTheme="minorHAnsi" w:hAnsi="Trebuchet MS" w:cs="Calibri"/>
          <w:color w:val="000000"/>
          <w:sz w:val="22"/>
          <w:szCs w:val="22"/>
          <w:lang w:val="ro-RO"/>
          <w14:ligatures w14:val="standardContextual"/>
        </w:rPr>
        <w:t xml:space="preserve"> pentru recreere; </w:t>
      </w:r>
    </w:p>
    <w:p w14:paraId="4ADBA041" w14:textId="77777777" w:rsidR="005D4148" w:rsidRPr="00913496" w:rsidRDefault="005D4148" w:rsidP="00913496">
      <w:pPr>
        <w:pStyle w:val="Listparagraf"/>
        <w:autoSpaceDE w:val="0"/>
        <w:autoSpaceDN w:val="0"/>
        <w:adjustRightInd w:val="0"/>
        <w:spacing w:line="276" w:lineRule="auto"/>
        <w:jc w:val="both"/>
        <w:rPr>
          <w:rFonts w:ascii="Trebuchet MS" w:eastAsiaTheme="minorHAnsi" w:hAnsi="Trebuchet MS" w:cs="Calibri"/>
          <w:color w:val="000000"/>
          <w:sz w:val="22"/>
          <w:szCs w:val="22"/>
          <w:lang w:val="ro-RO"/>
          <w14:ligatures w14:val="standardContextual"/>
        </w:rPr>
      </w:pPr>
      <w:r w:rsidRPr="00913496">
        <w:rPr>
          <w:rFonts w:ascii="Trebuchet MS" w:eastAsiaTheme="minorHAnsi" w:hAnsi="Trebuchet MS" w:cs="Calibri"/>
          <w:color w:val="000000"/>
          <w:sz w:val="22"/>
          <w:szCs w:val="22"/>
          <w:lang w:val="ro-RO"/>
          <w14:ligatures w14:val="standardContextual"/>
        </w:rPr>
        <w:t xml:space="preserve">• înființarea de </w:t>
      </w:r>
      <w:proofErr w:type="spellStart"/>
      <w:r w:rsidRPr="00913496">
        <w:rPr>
          <w:rFonts w:ascii="Trebuchet MS" w:eastAsiaTheme="minorHAnsi" w:hAnsi="Trebuchet MS" w:cs="Calibri"/>
          <w:color w:val="000000"/>
          <w:sz w:val="22"/>
          <w:szCs w:val="22"/>
          <w:lang w:val="ro-RO"/>
          <w14:ligatures w14:val="standardContextual"/>
        </w:rPr>
        <w:t>minipepiniere</w:t>
      </w:r>
      <w:proofErr w:type="spellEnd"/>
      <w:r w:rsidRPr="00913496">
        <w:rPr>
          <w:rFonts w:ascii="Trebuchet MS" w:eastAsiaTheme="minorHAnsi" w:hAnsi="Trebuchet MS" w:cs="Calibri"/>
          <w:color w:val="000000"/>
          <w:sz w:val="22"/>
          <w:szCs w:val="22"/>
          <w:lang w:val="ro-RO"/>
          <w14:ligatures w14:val="standardContextual"/>
        </w:rPr>
        <w:t xml:space="preserve"> la liziera parcurilor, pe terenurile degradate, în cartierele bucureștene, cu impact pozitiv pe termen mediu și lung atât asupra calității aerului, cât </w:t>
      </w:r>
      <w:proofErr w:type="spellStart"/>
      <w:r w:rsidRPr="00913496">
        <w:rPr>
          <w:rFonts w:ascii="Trebuchet MS" w:eastAsiaTheme="minorHAnsi" w:hAnsi="Trebuchet MS" w:cs="Calibri"/>
          <w:color w:val="000000"/>
          <w:sz w:val="22"/>
          <w:szCs w:val="22"/>
          <w:lang w:val="ro-RO"/>
          <w14:ligatures w14:val="standardContextual"/>
        </w:rPr>
        <w:t>şi</w:t>
      </w:r>
      <w:proofErr w:type="spellEnd"/>
      <w:r w:rsidRPr="00913496">
        <w:rPr>
          <w:rFonts w:ascii="Trebuchet MS" w:eastAsiaTheme="minorHAnsi" w:hAnsi="Trebuchet MS" w:cs="Calibri"/>
          <w:color w:val="000000"/>
          <w:sz w:val="22"/>
          <w:szCs w:val="22"/>
          <w:lang w:val="ro-RO"/>
          <w14:ligatures w14:val="standardContextual"/>
        </w:rPr>
        <w:t xml:space="preserve"> asupra calității materialului dendrologic; </w:t>
      </w:r>
    </w:p>
    <w:p w14:paraId="669FB2A8" w14:textId="77777777" w:rsidR="005D4148" w:rsidRPr="00913496" w:rsidRDefault="005D4148" w:rsidP="00913496">
      <w:pPr>
        <w:autoSpaceDE w:val="0"/>
        <w:autoSpaceDN w:val="0"/>
        <w:adjustRightInd w:val="0"/>
        <w:spacing w:after="0" w:line="276" w:lineRule="auto"/>
        <w:rPr>
          <w:rFonts w:ascii="Trebuchet MS" w:hAnsi="Trebuchet MS" w:cs="Calibri"/>
          <w14:ligatures w14:val="standardContextual"/>
        </w:rPr>
      </w:pPr>
      <w:r w:rsidRPr="00913496">
        <w:rPr>
          <w:rFonts w:ascii="Trebuchet MS" w:hAnsi="Trebuchet MS" w:cs="Calibri"/>
          <w14:ligatures w14:val="standardContextual"/>
        </w:rPr>
        <w:t xml:space="preserve">           • înlocuirea gardurilor metalice dintre blocuri cu garduri vii; </w:t>
      </w:r>
    </w:p>
    <w:p w14:paraId="1795B718" w14:textId="77777777" w:rsidR="005D4148" w:rsidRPr="00913496" w:rsidRDefault="005D4148" w:rsidP="00913496">
      <w:pPr>
        <w:pStyle w:val="Listparagraf"/>
        <w:autoSpaceDE w:val="0"/>
        <w:autoSpaceDN w:val="0"/>
        <w:adjustRightInd w:val="0"/>
        <w:spacing w:line="276" w:lineRule="auto"/>
        <w:jc w:val="both"/>
        <w:rPr>
          <w:rFonts w:ascii="Trebuchet MS" w:eastAsiaTheme="minorHAnsi" w:hAnsi="Trebuchet MS" w:cs="Calibri"/>
          <w:sz w:val="22"/>
          <w:szCs w:val="22"/>
          <w:lang w:val="ro-RO"/>
          <w14:ligatures w14:val="standardContextual"/>
        </w:rPr>
      </w:pPr>
      <w:r w:rsidRPr="00913496">
        <w:rPr>
          <w:rFonts w:ascii="Trebuchet MS" w:eastAsiaTheme="minorHAnsi" w:hAnsi="Trebuchet MS" w:cs="Calibri"/>
          <w:sz w:val="22"/>
          <w:szCs w:val="22"/>
          <w:lang w:val="ro-RO"/>
          <w14:ligatures w14:val="standardContextual"/>
        </w:rPr>
        <w:t xml:space="preserve">• în cadrul proiectelor de reabilitare a liniilor de tramvai, izolarea acestora de traficul general și înierbarea lor; </w:t>
      </w:r>
    </w:p>
    <w:p w14:paraId="659DC1F3" w14:textId="77777777" w:rsidR="005D4148" w:rsidRPr="00913496" w:rsidRDefault="005D4148" w:rsidP="00913496">
      <w:pPr>
        <w:pStyle w:val="Listparagraf"/>
        <w:autoSpaceDE w:val="0"/>
        <w:autoSpaceDN w:val="0"/>
        <w:adjustRightInd w:val="0"/>
        <w:spacing w:line="276" w:lineRule="auto"/>
        <w:jc w:val="both"/>
        <w:rPr>
          <w:rFonts w:ascii="Trebuchet MS" w:eastAsiaTheme="minorHAnsi" w:hAnsi="Trebuchet MS" w:cs="Calibri"/>
          <w:sz w:val="22"/>
          <w:szCs w:val="22"/>
          <w:lang w:val="ro-RO"/>
          <w14:ligatures w14:val="standardContextual"/>
        </w:rPr>
      </w:pPr>
      <w:r w:rsidRPr="00913496">
        <w:rPr>
          <w:rFonts w:ascii="Trebuchet MS" w:eastAsiaTheme="minorHAnsi" w:hAnsi="Trebuchet MS" w:cs="Calibri"/>
          <w:sz w:val="22"/>
          <w:szCs w:val="22"/>
          <w:lang w:val="ro-RO"/>
          <w14:ligatures w14:val="standardContextual"/>
        </w:rPr>
        <w:lastRenderedPageBreak/>
        <w:t>• p</w:t>
      </w:r>
      <w:proofErr w:type="spellStart"/>
      <w:r w:rsidRPr="00913496">
        <w:rPr>
          <w:rFonts w:ascii="Trebuchet MS" w:hAnsi="Trebuchet MS"/>
          <w:sz w:val="22"/>
          <w:szCs w:val="22"/>
        </w:rPr>
        <w:t>oate</w:t>
      </w:r>
      <w:proofErr w:type="spellEnd"/>
      <w:r w:rsidRPr="00913496">
        <w:rPr>
          <w:rFonts w:ascii="Trebuchet MS" w:hAnsi="Trebuchet MS"/>
          <w:sz w:val="22"/>
          <w:szCs w:val="22"/>
        </w:rPr>
        <w:t xml:space="preserve"> fi </w:t>
      </w:r>
      <w:proofErr w:type="spellStart"/>
      <w:r w:rsidRPr="00913496">
        <w:rPr>
          <w:rFonts w:ascii="Trebuchet MS" w:hAnsi="Trebuchet MS"/>
          <w:sz w:val="22"/>
          <w:szCs w:val="22"/>
        </w:rPr>
        <w:t>avută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vedere</w:t>
      </w:r>
      <w:proofErr w:type="spellEnd"/>
      <w:r w:rsidRPr="00913496">
        <w:rPr>
          <w:rFonts w:ascii="Trebuchet MS" w:hAnsi="Trebuchet MS"/>
          <w:sz w:val="22"/>
          <w:szCs w:val="22"/>
        </w:rPr>
        <w:t xml:space="preserve"> </w:t>
      </w:r>
      <w:proofErr w:type="spellStart"/>
      <w:r w:rsidRPr="00913496">
        <w:rPr>
          <w:rFonts w:ascii="Trebuchet MS" w:hAnsi="Trebuchet MS"/>
          <w:color w:val="000000" w:themeColor="text1"/>
          <w:sz w:val="22"/>
          <w:szCs w:val="22"/>
        </w:rPr>
        <w:t>montarea</w:t>
      </w:r>
      <w:proofErr w:type="spellEnd"/>
      <w:r w:rsidRPr="00913496">
        <w:rPr>
          <w:rFonts w:ascii="Trebuchet MS" w:hAnsi="Trebuchet MS"/>
          <w:color w:val="000000" w:themeColor="text1"/>
          <w:sz w:val="22"/>
          <w:szCs w:val="22"/>
        </w:rPr>
        <w:t xml:space="preserve"> de </w:t>
      </w:r>
      <w:proofErr w:type="spellStart"/>
      <w:r w:rsidRPr="00913496">
        <w:rPr>
          <w:rFonts w:ascii="Trebuchet MS" w:hAnsi="Trebuchet MS"/>
          <w:color w:val="000000" w:themeColor="text1"/>
          <w:sz w:val="22"/>
          <w:szCs w:val="22"/>
        </w:rPr>
        <w:t>pergole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verzi</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suspendate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deasupra</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trotuarelor</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Aceste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pergole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suspendate</w:t>
      </w:r>
      <w:proofErr w:type="spellEnd"/>
      <w:r w:rsidRPr="00913496">
        <w:rPr>
          <w:rFonts w:ascii="Trebuchet MS" w:hAnsi="Trebuchet MS"/>
          <w:color w:val="000000" w:themeColor="text1"/>
          <w:sz w:val="22"/>
          <w:szCs w:val="22"/>
        </w:rPr>
        <w:t xml:space="preserve"> sunt </w:t>
      </w:r>
      <w:proofErr w:type="spellStart"/>
      <w:r w:rsidRPr="00913496">
        <w:rPr>
          <w:rFonts w:ascii="Trebuchet MS" w:hAnsi="Trebuchet MS"/>
          <w:color w:val="000000" w:themeColor="text1"/>
          <w:sz w:val="22"/>
          <w:szCs w:val="22"/>
        </w:rPr>
        <w:t>structuri</w:t>
      </w:r>
      <w:proofErr w:type="spellEnd"/>
      <w:r w:rsidRPr="00913496">
        <w:rPr>
          <w:rFonts w:ascii="Trebuchet MS" w:hAnsi="Trebuchet MS"/>
          <w:color w:val="000000" w:themeColor="text1"/>
          <w:sz w:val="22"/>
          <w:szCs w:val="22"/>
        </w:rPr>
        <w:t xml:space="preserve"> semi-</w:t>
      </w:r>
      <w:proofErr w:type="spellStart"/>
      <w:r w:rsidRPr="00913496">
        <w:rPr>
          <w:rFonts w:ascii="Trebuchet MS" w:hAnsi="Trebuchet MS"/>
          <w:color w:val="000000" w:themeColor="text1"/>
          <w:sz w:val="22"/>
          <w:szCs w:val="22"/>
        </w:rPr>
        <w:t>naturale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alcătuite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în</w:t>
      </w:r>
      <w:proofErr w:type="spellEnd"/>
      <w:r w:rsidRPr="00913496">
        <w:rPr>
          <w:rFonts w:ascii="Trebuchet MS" w:hAnsi="Trebuchet MS"/>
          <w:color w:val="000000" w:themeColor="text1"/>
          <w:sz w:val="22"/>
          <w:szCs w:val="22"/>
        </w:rPr>
        <w:t xml:space="preserve"> principal din </w:t>
      </w:r>
      <w:proofErr w:type="spellStart"/>
      <w:r w:rsidRPr="00913496">
        <w:rPr>
          <w:rFonts w:ascii="Trebuchet MS" w:hAnsi="Trebuchet MS"/>
          <w:color w:val="000000" w:themeColor="text1"/>
          <w:sz w:val="22"/>
          <w:szCs w:val="22"/>
        </w:rPr>
        <w:t>plante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agățătoare</w:t>
      </w:r>
      <w:proofErr w:type="spellEnd"/>
      <w:r w:rsidRPr="00913496">
        <w:rPr>
          <w:rFonts w:ascii="Trebuchet MS" w:hAnsi="Trebuchet MS"/>
          <w:color w:val="000000" w:themeColor="text1"/>
          <w:sz w:val="22"/>
          <w:szCs w:val="22"/>
        </w:rPr>
        <w:t xml:space="preserve"> precum </w:t>
      </w:r>
      <w:proofErr w:type="spellStart"/>
      <w:r w:rsidRPr="00913496">
        <w:rPr>
          <w:rFonts w:ascii="Trebuchet MS" w:hAnsi="Trebuchet MS"/>
          <w:color w:val="000000" w:themeColor="text1"/>
          <w:sz w:val="22"/>
          <w:szCs w:val="22"/>
        </w:rPr>
        <w:t>iedera</w:t>
      </w:r>
      <w:proofErr w:type="spellEnd"/>
      <w:r w:rsidRPr="00913496">
        <w:rPr>
          <w:rFonts w:ascii="Trebuchet MS" w:hAnsi="Trebuchet MS"/>
          <w:color w:val="000000" w:themeColor="text1"/>
          <w:sz w:val="22"/>
          <w:szCs w:val="22"/>
        </w:rPr>
        <w:t xml:space="preserve">. Ele au </w:t>
      </w:r>
      <w:proofErr w:type="spellStart"/>
      <w:r w:rsidRPr="00913496">
        <w:rPr>
          <w:rFonts w:ascii="Trebuchet MS" w:hAnsi="Trebuchet MS"/>
          <w:color w:val="000000" w:themeColor="text1"/>
          <w:sz w:val="22"/>
          <w:szCs w:val="22"/>
        </w:rPr>
        <w:t>rolul</w:t>
      </w:r>
      <w:proofErr w:type="spellEnd"/>
      <w:r w:rsidRPr="00913496">
        <w:rPr>
          <w:rFonts w:ascii="Trebuchet MS" w:hAnsi="Trebuchet MS"/>
          <w:color w:val="000000" w:themeColor="text1"/>
          <w:sz w:val="22"/>
          <w:szCs w:val="22"/>
        </w:rPr>
        <w:t xml:space="preserve"> de a </w:t>
      </w:r>
      <w:proofErr w:type="spellStart"/>
      <w:r w:rsidRPr="00913496">
        <w:rPr>
          <w:rFonts w:ascii="Trebuchet MS" w:hAnsi="Trebuchet MS"/>
          <w:color w:val="000000" w:themeColor="text1"/>
          <w:sz w:val="22"/>
          <w:szCs w:val="22"/>
        </w:rPr>
        <w:t>acționa</w:t>
      </w:r>
      <w:proofErr w:type="spellEnd"/>
      <w:r w:rsidRPr="00913496">
        <w:rPr>
          <w:rFonts w:ascii="Trebuchet MS" w:hAnsi="Trebuchet MS"/>
          <w:color w:val="000000" w:themeColor="text1"/>
          <w:sz w:val="22"/>
          <w:szCs w:val="22"/>
        </w:rPr>
        <w:t xml:space="preserve"> ca un </w:t>
      </w:r>
      <w:proofErr w:type="spellStart"/>
      <w:r w:rsidRPr="00913496">
        <w:rPr>
          <w:rFonts w:ascii="Trebuchet MS" w:hAnsi="Trebuchet MS"/>
          <w:color w:val="000000" w:themeColor="text1"/>
          <w:sz w:val="22"/>
          <w:szCs w:val="22"/>
        </w:rPr>
        <w:t>filtru</w:t>
      </w:r>
      <w:proofErr w:type="spellEnd"/>
      <w:r w:rsidRPr="00913496">
        <w:rPr>
          <w:rFonts w:ascii="Trebuchet MS" w:hAnsi="Trebuchet MS"/>
          <w:color w:val="000000" w:themeColor="text1"/>
          <w:sz w:val="22"/>
          <w:szCs w:val="22"/>
        </w:rPr>
        <w:t xml:space="preserve"> care </w:t>
      </w:r>
      <w:proofErr w:type="spellStart"/>
      <w:r w:rsidRPr="00913496">
        <w:rPr>
          <w:rFonts w:ascii="Trebuchet MS" w:hAnsi="Trebuchet MS"/>
          <w:color w:val="000000" w:themeColor="text1"/>
          <w:sz w:val="22"/>
          <w:szCs w:val="22"/>
        </w:rPr>
        <w:t>împiedică</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încălzirea</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asfaltului</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dar</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și</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pentru</w:t>
      </w:r>
      <w:proofErr w:type="spellEnd"/>
      <w:r w:rsidRPr="00913496">
        <w:rPr>
          <w:rFonts w:ascii="Trebuchet MS" w:hAnsi="Trebuchet MS"/>
          <w:color w:val="000000" w:themeColor="text1"/>
          <w:sz w:val="22"/>
          <w:szCs w:val="22"/>
        </w:rPr>
        <w:t xml:space="preserve"> a filtra </w:t>
      </w:r>
      <w:proofErr w:type="spellStart"/>
      <w:r w:rsidRPr="00913496">
        <w:rPr>
          <w:rFonts w:ascii="Trebuchet MS" w:hAnsi="Trebuchet MS"/>
          <w:color w:val="000000" w:themeColor="text1"/>
          <w:sz w:val="22"/>
          <w:szCs w:val="22"/>
        </w:rPr>
        <w:t>gazele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nocive</w:t>
      </w:r>
      <w:proofErr w:type="spellEnd"/>
      <w:r w:rsidRPr="00913496">
        <w:rPr>
          <w:rFonts w:ascii="Trebuchet MS" w:hAnsi="Trebuchet MS"/>
          <w:color w:val="000000" w:themeColor="text1"/>
          <w:sz w:val="22"/>
          <w:szCs w:val="22"/>
        </w:rPr>
        <w:t xml:space="preserve"> emanate de </w:t>
      </w:r>
      <w:proofErr w:type="spellStart"/>
      <w:r w:rsidRPr="00913496">
        <w:rPr>
          <w:rFonts w:ascii="Trebuchet MS" w:hAnsi="Trebuchet MS"/>
          <w:color w:val="000000" w:themeColor="text1"/>
          <w:sz w:val="22"/>
          <w:szCs w:val="22"/>
        </w:rPr>
        <w:t>traficul</w:t>
      </w:r>
      <w:proofErr w:type="spellEnd"/>
      <w:r w:rsidRPr="00913496">
        <w:rPr>
          <w:rFonts w:ascii="Trebuchet MS" w:hAnsi="Trebuchet MS"/>
          <w:color w:val="000000" w:themeColor="text1"/>
          <w:sz w:val="22"/>
          <w:szCs w:val="22"/>
        </w:rPr>
        <w:t xml:space="preserve"> urban. De </w:t>
      </w:r>
      <w:proofErr w:type="spellStart"/>
      <w:r w:rsidRPr="00913496">
        <w:rPr>
          <w:rFonts w:ascii="Trebuchet MS" w:hAnsi="Trebuchet MS"/>
          <w:color w:val="000000" w:themeColor="text1"/>
          <w:sz w:val="22"/>
          <w:szCs w:val="22"/>
        </w:rPr>
        <w:t>asemenea</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ele</w:t>
      </w:r>
      <w:proofErr w:type="spellEnd"/>
      <w:r w:rsidRPr="00913496">
        <w:rPr>
          <w:rFonts w:ascii="Trebuchet MS" w:hAnsi="Trebuchet MS"/>
          <w:color w:val="000000" w:themeColor="text1"/>
          <w:sz w:val="22"/>
          <w:szCs w:val="22"/>
        </w:rPr>
        <w:t xml:space="preserve"> pot </w:t>
      </w:r>
      <w:proofErr w:type="spellStart"/>
      <w:r w:rsidRPr="00913496">
        <w:rPr>
          <w:rFonts w:ascii="Trebuchet MS" w:hAnsi="Trebuchet MS"/>
          <w:color w:val="000000" w:themeColor="text1"/>
          <w:sz w:val="22"/>
          <w:szCs w:val="22"/>
        </w:rPr>
        <w:t>disipa</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zgomotul</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produs</w:t>
      </w:r>
      <w:proofErr w:type="spellEnd"/>
      <w:r w:rsidRPr="00913496">
        <w:rPr>
          <w:rFonts w:ascii="Trebuchet MS" w:hAnsi="Trebuchet MS"/>
          <w:color w:val="000000" w:themeColor="text1"/>
          <w:sz w:val="22"/>
          <w:szCs w:val="22"/>
        </w:rPr>
        <w:t xml:space="preserve"> de </w:t>
      </w:r>
      <w:proofErr w:type="spellStart"/>
      <w:r w:rsidRPr="00913496">
        <w:rPr>
          <w:rFonts w:ascii="Trebuchet MS" w:hAnsi="Trebuchet MS"/>
          <w:color w:val="000000" w:themeColor="text1"/>
          <w:sz w:val="22"/>
          <w:szCs w:val="22"/>
        </w:rPr>
        <w:t>trafic</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și</w:t>
      </w:r>
      <w:proofErr w:type="spellEnd"/>
      <w:r w:rsidRPr="00913496">
        <w:rPr>
          <w:rFonts w:ascii="Trebuchet MS" w:hAnsi="Trebuchet MS"/>
          <w:color w:val="000000" w:themeColor="text1"/>
          <w:sz w:val="22"/>
          <w:szCs w:val="22"/>
        </w:rPr>
        <w:t xml:space="preserve"> pot reduce </w:t>
      </w:r>
      <w:proofErr w:type="spellStart"/>
      <w:r w:rsidRPr="00913496">
        <w:rPr>
          <w:rFonts w:ascii="Trebuchet MS" w:hAnsi="Trebuchet MS"/>
          <w:color w:val="000000" w:themeColor="text1"/>
          <w:sz w:val="22"/>
          <w:szCs w:val="22"/>
        </w:rPr>
        <w:t>poluarea</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fonică</w:t>
      </w:r>
      <w:proofErr w:type="spellEnd"/>
      <w:r w:rsidRPr="00913496">
        <w:rPr>
          <w:rFonts w:ascii="Trebuchet MS" w:hAnsi="Trebuchet MS"/>
          <w:color w:val="000000" w:themeColor="text1"/>
          <w:sz w:val="22"/>
          <w:szCs w:val="22"/>
        </w:rPr>
        <w:t xml:space="preserve">. Sunt </w:t>
      </w:r>
      <w:proofErr w:type="spellStart"/>
      <w:r w:rsidRPr="00913496">
        <w:rPr>
          <w:rFonts w:ascii="Trebuchet MS" w:hAnsi="Trebuchet MS"/>
          <w:color w:val="000000" w:themeColor="text1"/>
          <w:sz w:val="22"/>
          <w:szCs w:val="22"/>
        </w:rPr>
        <w:t>relativ</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ieftin</w:t>
      </w:r>
      <w:proofErr w:type="spellEnd"/>
      <w:r w:rsidRPr="00913496">
        <w:rPr>
          <w:rFonts w:ascii="Trebuchet MS" w:hAnsi="Trebuchet MS"/>
          <w:color w:val="000000" w:themeColor="text1"/>
          <w:sz w:val="22"/>
          <w:szCs w:val="22"/>
        </w:rPr>
        <w:t xml:space="preserve"> de </w:t>
      </w:r>
      <w:proofErr w:type="spellStart"/>
      <w:r w:rsidRPr="00913496">
        <w:rPr>
          <w:rFonts w:ascii="Trebuchet MS" w:hAnsi="Trebuchet MS"/>
          <w:color w:val="000000" w:themeColor="text1"/>
          <w:sz w:val="22"/>
          <w:szCs w:val="22"/>
        </w:rPr>
        <w:t>amenajat</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dar</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necesită</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timp</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pentru</w:t>
      </w:r>
      <w:proofErr w:type="spellEnd"/>
      <w:r w:rsidRPr="00913496">
        <w:rPr>
          <w:rFonts w:ascii="Trebuchet MS" w:hAnsi="Trebuchet MS"/>
          <w:color w:val="000000" w:themeColor="text1"/>
          <w:sz w:val="22"/>
          <w:szCs w:val="22"/>
        </w:rPr>
        <w:t xml:space="preserve"> a </w:t>
      </w:r>
      <w:proofErr w:type="spellStart"/>
      <w:r w:rsidRPr="00913496">
        <w:rPr>
          <w:rFonts w:ascii="Trebuchet MS" w:hAnsi="Trebuchet MS"/>
          <w:color w:val="000000" w:themeColor="text1"/>
          <w:sz w:val="22"/>
          <w:szCs w:val="22"/>
        </w:rPr>
        <w:t>ajunge</w:t>
      </w:r>
      <w:proofErr w:type="spellEnd"/>
      <w:r w:rsidRPr="00913496">
        <w:rPr>
          <w:rFonts w:ascii="Trebuchet MS" w:hAnsi="Trebuchet MS"/>
          <w:color w:val="000000" w:themeColor="text1"/>
          <w:sz w:val="22"/>
          <w:szCs w:val="22"/>
        </w:rPr>
        <w:t xml:space="preserve"> la </w:t>
      </w:r>
      <w:proofErr w:type="spellStart"/>
      <w:r w:rsidRPr="00913496">
        <w:rPr>
          <w:rFonts w:ascii="Trebuchet MS" w:hAnsi="Trebuchet MS"/>
          <w:color w:val="000000" w:themeColor="text1"/>
          <w:sz w:val="22"/>
          <w:szCs w:val="22"/>
        </w:rPr>
        <w:t>maturitate</w:t>
      </w:r>
      <w:proofErr w:type="spellEnd"/>
      <w:r w:rsidRPr="00913496">
        <w:rPr>
          <w:rFonts w:ascii="Trebuchet MS" w:hAnsi="Trebuchet MS"/>
          <w:color w:val="000000" w:themeColor="text1"/>
          <w:sz w:val="22"/>
          <w:szCs w:val="22"/>
        </w:rPr>
        <w:t>.</w:t>
      </w:r>
    </w:p>
    <w:p w14:paraId="702663E3" w14:textId="77777777" w:rsidR="005D4148" w:rsidRPr="00913496" w:rsidRDefault="005D4148" w:rsidP="00913496">
      <w:pPr>
        <w:pStyle w:val="Listparagraf"/>
        <w:autoSpaceDE w:val="0"/>
        <w:autoSpaceDN w:val="0"/>
        <w:adjustRightInd w:val="0"/>
        <w:spacing w:line="276" w:lineRule="auto"/>
        <w:jc w:val="both"/>
        <w:rPr>
          <w:rFonts w:ascii="Trebuchet MS" w:eastAsiaTheme="minorHAnsi" w:hAnsi="Trebuchet MS" w:cs="Calibri"/>
          <w:sz w:val="22"/>
          <w:szCs w:val="22"/>
          <w:lang w:val="ro-RO"/>
          <w14:ligatures w14:val="standardContextual"/>
        </w:rPr>
      </w:pPr>
    </w:p>
    <w:p w14:paraId="0BD2E8CA" w14:textId="77777777" w:rsidR="005D4148" w:rsidRPr="00913496" w:rsidRDefault="005D4148" w:rsidP="00913496">
      <w:pPr>
        <w:pStyle w:val="Listparagraf"/>
        <w:spacing w:line="276" w:lineRule="auto"/>
        <w:ind w:left="0"/>
        <w:rPr>
          <w:rFonts w:ascii="Trebuchet MS" w:eastAsia="Trebuchet MS" w:hAnsi="Trebuchet MS" w:cs="Trebuchet MS"/>
          <w:sz w:val="22"/>
          <w:szCs w:val="22"/>
        </w:rPr>
      </w:pPr>
    </w:p>
    <w:p w14:paraId="35394175" w14:textId="77777777" w:rsidR="005D4148" w:rsidRPr="00913496" w:rsidRDefault="005D4148" w:rsidP="00913496">
      <w:pPr>
        <w:spacing w:after="0" w:line="276" w:lineRule="auto"/>
        <w:jc w:val="both"/>
        <w:rPr>
          <w:rFonts w:ascii="Trebuchet MS" w:eastAsia="Trebuchet MS" w:hAnsi="Trebuchet MS" w:cs="Trebuchet MS"/>
          <w:b/>
        </w:rPr>
      </w:pPr>
      <w:r w:rsidRPr="00913496">
        <w:rPr>
          <w:rFonts w:ascii="Trebuchet MS" w:eastAsia="Trebuchet MS" w:hAnsi="Trebuchet MS" w:cs="Trebuchet MS"/>
        </w:rPr>
        <w:t>17.</w:t>
      </w:r>
      <w:r w:rsidRPr="00913496">
        <w:rPr>
          <w:rFonts w:ascii="Trebuchet MS" w:hAnsi="Trebuchet MS"/>
          <w:b/>
        </w:rPr>
        <w:t xml:space="preserve"> Realizarea a minim 2 centre de colectare a deșeurilor cu aport voluntar pentru cele care nu pot fi colectate în sistem </w:t>
      </w:r>
      <w:proofErr w:type="spellStart"/>
      <w:r w:rsidRPr="00913496">
        <w:rPr>
          <w:rFonts w:ascii="Trebuchet MS" w:eastAsia="Trebuchet MS" w:hAnsi="Trebuchet MS" w:cs="Trebuchet MS"/>
          <w:b/>
          <w:i/>
        </w:rPr>
        <w:t>door-to-door</w:t>
      </w:r>
      <w:proofErr w:type="spellEnd"/>
      <w:r w:rsidRPr="00913496">
        <w:rPr>
          <w:rFonts w:ascii="Trebuchet MS" w:eastAsia="Trebuchet MS" w:hAnsi="Trebuchet MS" w:cs="Trebuchet MS"/>
          <w:b/>
          <w:i/>
        </w:rPr>
        <w:t xml:space="preserve"> </w:t>
      </w:r>
      <w:r w:rsidRPr="00913496">
        <w:rPr>
          <w:rFonts w:ascii="Trebuchet MS" w:eastAsia="Trebuchet MS" w:hAnsi="Trebuchet MS" w:cs="Trebuchet MS"/>
          <w:b/>
        </w:rPr>
        <w:t>(CAV)</w:t>
      </w:r>
    </w:p>
    <w:p w14:paraId="7091088E" w14:textId="77777777" w:rsidR="005D4148" w:rsidRPr="00913496" w:rsidRDefault="005D4148" w:rsidP="00913496">
      <w:pPr>
        <w:shd w:val="clear" w:color="auto" w:fill="FFFFFF"/>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Cav-urile sunt destinate coletării deșeurilor menajere care nu pot fi colectate în sistem „</w:t>
      </w:r>
      <w:proofErr w:type="spellStart"/>
      <w:r w:rsidRPr="00913496">
        <w:rPr>
          <w:rFonts w:ascii="Trebuchet MS" w:eastAsia="Trebuchet MS" w:hAnsi="Trebuchet MS" w:cs="Trebuchet MS"/>
        </w:rPr>
        <w:t>door-to-door</w:t>
      </w:r>
      <w:proofErr w:type="spellEnd"/>
      <w:r w:rsidRPr="00913496">
        <w:rPr>
          <w:rFonts w:ascii="Trebuchet MS" w:eastAsia="Trebuchet MS" w:hAnsi="Trebuchet MS" w:cs="Trebuchet MS"/>
        </w:rPr>
        <w:t>”, fluxurilor speciale de deșeuri (deșeuri voluminoase, deșeuri textile, deșeuri din lemn, mobilier, deșeuri din anvelope, deșeuri de echipamente electrice și electronice, baterii uzate, deșeuri periculoase, deșeuri de cadavre animale, deșeuri de grădină, deșeuri din construcții și demolări).</w:t>
      </w:r>
    </w:p>
    <w:p w14:paraId="070234BD"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 xml:space="preserve"> </w:t>
      </w:r>
    </w:p>
    <w:p w14:paraId="7AADE197" w14:textId="77777777" w:rsidR="005D4148" w:rsidRPr="00913496" w:rsidRDefault="005D4148" w:rsidP="00913496">
      <w:pPr>
        <w:spacing w:after="0" w:line="276" w:lineRule="auto"/>
        <w:jc w:val="both"/>
        <w:rPr>
          <w:rFonts w:ascii="Trebuchet MS" w:eastAsia="Trebuchet MS" w:hAnsi="Trebuchet MS" w:cs="Trebuchet MS"/>
          <w:b/>
        </w:rPr>
      </w:pPr>
      <w:r w:rsidRPr="00913496">
        <w:rPr>
          <w:rFonts w:ascii="Trebuchet MS" w:eastAsia="Trebuchet MS" w:hAnsi="Trebuchet MS" w:cs="Trebuchet MS"/>
          <w:b/>
        </w:rPr>
        <w:t>18. Implementarea sistemului pentru gestionarea deșeurilor din construcții și demolări</w:t>
      </w:r>
    </w:p>
    <w:p w14:paraId="7BB46120"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 xml:space="preserve">Acest proiect presupune amenajarea unei platforme pentru preluarea, stocarea, prelucrarea </w:t>
      </w:r>
      <w:proofErr w:type="spellStart"/>
      <w:r w:rsidRPr="00913496">
        <w:rPr>
          <w:rFonts w:ascii="Trebuchet MS" w:eastAsia="Trebuchet MS" w:hAnsi="Trebuchet MS" w:cs="Trebuchet MS"/>
        </w:rPr>
        <w:t>şi</w:t>
      </w:r>
      <w:proofErr w:type="spellEnd"/>
      <w:r w:rsidRPr="00913496">
        <w:rPr>
          <w:rFonts w:ascii="Trebuchet MS" w:eastAsia="Trebuchet MS" w:hAnsi="Trebuchet MS" w:cs="Trebuchet MS"/>
        </w:rPr>
        <w:t xml:space="preserve"> depozitarea temporară, în vederea valorificării deșeurilor provenite din construcție și demolări. De asemenea, avem în vedere achiziționarea unei instalații mobile pentru tratarea deșeurilor din construcții </w:t>
      </w:r>
      <w:proofErr w:type="spellStart"/>
      <w:r w:rsidRPr="00913496">
        <w:rPr>
          <w:rFonts w:ascii="Trebuchet MS" w:eastAsia="Trebuchet MS" w:hAnsi="Trebuchet MS" w:cs="Trebuchet MS"/>
        </w:rPr>
        <w:t>şi</w:t>
      </w:r>
      <w:proofErr w:type="spellEnd"/>
      <w:r w:rsidRPr="00913496">
        <w:rPr>
          <w:rFonts w:ascii="Trebuchet MS" w:eastAsia="Trebuchet MS" w:hAnsi="Trebuchet MS" w:cs="Trebuchet MS"/>
        </w:rPr>
        <w:t xml:space="preserve"> demolări (concasor, sortator, excavator, containere).</w:t>
      </w:r>
    </w:p>
    <w:p w14:paraId="51FF11D1" w14:textId="77777777" w:rsidR="005D4148" w:rsidRPr="00913496" w:rsidRDefault="005D4148" w:rsidP="00913496">
      <w:pPr>
        <w:spacing w:after="0" w:line="276" w:lineRule="auto"/>
        <w:ind w:firstLine="567"/>
        <w:jc w:val="both"/>
        <w:rPr>
          <w:rFonts w:ascii="Trebuchet MS" w:eastAsia="Trebuchet MS" w:hAnsi="Trebuchet MS" w:cs="Trebuchet MS"/>
          <w:b/>
        </w:rPr>
      </w:pPr>
    </w:p>
    <w:p w14:paraId="415B6F3E" w14:textId="77777777" w:rsidR="005D4148" w:rsidRPr="00913496" w:rsidRDefault="005D4148" w:rsidP="00913496">
      <w:pPr>
        <w:spacing w:after="0" w:line="276" w:lineRule="auto"/>
        <w:jc w:val="both"/>
        <w:rPr>
          <w:rFonts w:ascii="Trebuchet MS" w:eastAsia="Trebuchet MS" w:hAnsi="Trebuchet MS" w:cs="Trebuchet MS"/>
          <w:b/>
        </w:rPr>
      </w:pPr>
      <w:r w:rsidRPr="00913496">
        <w:rPr>
          <w:rFonts w:ascii="Trebuchet MS" w:hAnsi="Trebuchet MS"/>
          <w:b/>
        </w:rPr>
        <w:t>19. Utilizarea containerelor de tip „</w:t>
      </w:r>
      <w:proofErr w:type="spellStart"/>
      <w:r w:rsidRPr="00913496">
        <w:rPr>
          <w:rFonts w:ascii="Trebuchet MS" w:hAnsi="Trebuchet MS"/>
          <w:b/>
        </w:rPr>
        <w:t>Smart</w:t>
      </w:r>
      <w:proofErr w:type="spellEnd"/>
      <w:r w:rsidRPr="00913496">
        <w:rPr>
          <w:rFonts w:ascii="Trebuchet MS" w:hAnsi="Trebuchet MS"/>
          <w:b/>
        </w:rPr>
        <w:t xml:space="preserve"> Bin” pentru colectarea deșeurilor</w:t>
      </w:r>
    </w:p>
    <w:p w14:paraId="6BC78213" w14:textId="77777777" w:rsidR="005D4148" w:rsidRPr="00913496" w:rsidRDefault="005D4148" w:rsidP="00913496">
      <w:pPr>
        <w:spacing w:after="0" w:line="276" w:lineRule="auto"/>
        <w:ind w:firstLine="567"/>
        <w:jc w:val="both"/>
        <w:rPr>
          <w:rFonts w:ascii="Trebuchet MS" w:eastAsia="Trebuchet MS" w:hAnsi="Trebuchet MS" w:cs="Trebuchet MS"/>
        </w:rPr>
      </w:pPr>
      <w:proofErr w:type="spellStart"/>
      <w:r w:rsidRPr="00913496">
        <w:rPr>
          <w:rFonts w:ascii="Trebuchet MS" w:eastAsia="Trebuchet MS" w:hAnsi="Trebuchet MS" w:cs="Trebuchet MS"/>
        </w:rPr>
        <w:t>Smart</w:t>
      </w:r>
      <w:proofErr w:type="spellEnd"/>
      <w:r w:rsidRPr="00913496">
        <w:rPr>
          <w:rFonts w:ascii="Trebuchet MS" w:eastAsia="Trebuchet MS" w:hAnsi="Trebuchet MS" w:cs="Trebuchet MS"/>
        </w:rPr>
        <w:t xml:space="preserve"> </w:t>
      </w:r>
      <w:proofErr w:type="spellStart"/>
      <w:r w:rsidRPr="00913496">
        <w:rPr>
          <w:rFonts w:ascii="Trebuchet MS" w:eastAsia="Trebuchet MS" w:hAnsi="Trebuchet MS" w:cs="Trebuchet MS"/>
        </w:rPr>
        <w:t>Waste</w:t>
      </w:r>
      <w:proofErr w:type="spellEnd"/>
      <w:r w:rsidRPr="00913496">
        <w:rPr>
          <w:rFonts w:ascii="Trebuchet MS" w:eastAsia="Trebuchet MS" w:hAnsi="Trebuchet MS" w:cs="Trebuchet MS"/>
        </w:rPr>
        <w:t xml:space="preserve"> Bin este o versiune inteligentă a containerelor standard care eficientizează colectarea deșeurilor cu ajutorul senzorilor. </w:t>
      </w:r>
      <w:proofErr w:type="spellStart"/>
      <w:r w:rsidRPr="00913496">
        <w:rPr>
          <w:rFonts w:ascii="Trebuchet MS" w:eastAsia="Trebuchet MS" w:hAnsi="Trebuchet MS" w:cs="Trebuchet MS"/>
        </w:rPr>
        <w:t>Smart</w:t>
      </w:r>
      <w:proofErr w:type="spellEnd"/>
      <w:r w:rsidRPr="00913496">
        <w:rPr>
          <w:rFonts w:ascii="Trebuchet MS" w:eastAsia="Trebuchet MS" w:hAnsi="Trebuchet MS" w:cs="Trebuchet MS"/>
        </w:rPr>
        <w:t xml:space="preserve"> </w:t>
      </w:r>
      <w:proofErr w:type="spellStart"/>
      <w:r w:rsidRPr="00913496">
        <w:rPr>
          <w:rFonts w:ascii="Trebuchet MS" w:eastAsia="Trebuchet MS" w:hAnsi="Trebuchet MS" w:cs="Trebuchet MS"/>
        </w:rPr>
        <w:t>Waste</w:t>
      </w:r>
      <w:proofErr w:type="spellEnd"/>
      <w:r w:rsidRPr="00913496">
        <w:rPr>
          <w:rFonts w:ascii="Trebuchet MS" w:eastAsia="Trebuchet MS" w:hAnsi="Trebuchet MS" w:cs="Trebuchet MS"/>
        </w:rPr>
        <w:t xml:space="preserve"> Bin poate avea o serie de funcții de bază precum sortarea automată, detectarea capacității, a eventualelor defecțiuni, asigurarea accesului, deschiderea automată a ușii/ capacului. De asemenea, pot avea și alte funcții precum planificarea optimă a traseelor pentru colectarea deșeurilor.</w:t>
      </w:r>
    </w:p>
    <w:p w14:paraId="5FD609F6"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 xml:space="preserve"> </w:t>
      </w:r>
    </w:p>
    <w:p w14:paraId="31491456" w14:textId="77777777" w:rsidR="005D4148" w:rsidRPr="00913496" w:rsidRDefault="005D4148" w:rsidP="00913496">
      <w:pPr>
        <w:spacing w:after="0" w:line="276" w:lineRule="auto"/>
        <w:jc w:val="both"/>
        <w:rPr>
          <w:rFonts w:ascii="Trebuchet MS" w:eastAsia="Trebuchet MS" w:hAnsi="Trebuchet MS" w:cs="Trebuchet MS"/>
          <w:b/>
        </w:rPr>
      </w:pPr>
      <w:r w:rsidRPr="00913496">
        <w:rPr>
          <w:rFonts w:ascii="Trebuchet MS" w:eastAsia="Trebuchet MS" w:hAnsi="Trebuchet MS" w:cs="Trebuchet MS"/>
        </w:rPr>
        <w:t>20.</w:t>
      </w:r>
      <w:r w:rsidRPr="00913496">
        <w:rPr>
          <w:rFonts w:ascii="Trebuchet MS" w:eastAsia="Trebuchet MS" w:hAnsi="Trebuchet MS" w:cs="Trebuchet MS"/>
          <w:b/>
        </w:rPr>
        <w:t xml:space="preserve"> Implementarea aplicației informatice pentru monitorizarea cantității de încărcare a mașinilor de colectare a gunoiului.</w:t>
      </w:r>
    </w:p>
    <w:p w14:paraId="5B9DE548"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În vederea eficientizării activității de colectare a gunoiului și facturării corecte, se pot introduce senzori pe liftul mașinilor de gunoi pentru determinarea cantității de gunoi  colectat. În acest fel ne asigurăm că se plătește exact serviciul realizat.</w:t>
      </w:r>
    </w:p>
    <w:p w14:paraId="5371E448"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 xml:space="preserve"> </w:t>
      </w:r>
    </w:p>
    <w:p w14:paraId="534F71ED" w14:textId="77777777" w:rsidR="005D4148" w:rsidRPr="00913496" w:rsidRDefault="005D4148" w:rsidP="00913496">
      <w:pPr>
        <w:spacing w:after="0" w:line="276" w:lineRule="auto"/>
        <w:jc w:val="both"/>
        <w:rPr>
          <w:rFonts w:ascii="Trebuchet MS" w:eastAsia="Trebuchet MS" w:hAnsi="Trebuchet MS" w:cs="Trebuchet MS"/>
        </w:rPr>
      </w:pPr>
      <w:r w:rsidRPr="00913496">
        <w:rPr>
          <w:rFonts w:ascii="Trebuchet MS" w:hAnsi="Trebuchet MS"/>
          <w:b/>
        </w:rPr>
        <w:t>21. Digitalizarea și actualizarea registrului spațiilor verzi (sistem informațional de tip GIS</w:t>
      </w:r>
      <w:r w:rsidRPr="00913496">
        <w:rPr>
          <w:rFonts w:ascii="Trebuchet MS" w:eastAsia="Trebuchet MS" w:hAnsi="Trebuchet MS" w:cs="Trebuchet MS"/>
        </w:rPr>
        <w:t>)</w:t>
      </w:r>
    </w:p>
    <w:p w14:paraId="29D26DC9" w14:textId="77777777" w:rsidR="005D4148" w:rsidRPr="00913496" w:rsidRDefault="005D4148" w:rsidP="00913496">
      <w:pPr>
        <w:spacing w:after="0" w:line="276" w:lineRule="auto"/>
        <w:ind w:firstLine="720"/>
        <w:jc w:val="both"/>
        <w:rPr>
          <w:rFonts w:ascii="Trebuchet MS" w:eastAsia="Trebuchet MS" w:hAnsi="Trebuchet MS" w:cs="Trebuchet MS"/>
        </w:rPr>
      </w:pPr>
      <w:r w:rsidRPr="00913496">
        <w:rPr>
          <w:rFonts w:ascii="Trebuchet MS" w:hAnsi="Trebuchet MS"/>
        </w:rPr>
        <w:t>Acest proiect are în vedere realizarea registrului local al spațiilor verzi constituit ca un sistem informațional de tip GIS, inventarierea terenurilor ocupate de spații verzi, evidențierea tipului de proprietate și modul de administrare a acestor terenuri, precum și descrierea caracteristicilor cantitative și calitative ale vegetației de pe aceste terenuri.</w:t>
      </w:r>
    </w:p>
    <w:p w14:paraId="08CA85F3" w14:textId="77777777" w:rsidR="005D4148" w:rsidRPr="00913496" w:rsidRDefault="005D4148" w:rsidP="00913496">
      <w:pPr>
        <w:spacing w:after="0" w:line="276" w:lineRule="auto"/>
        <w:ind w:firstLine="567"/>
        <w:jc w:val="both"/>
        <w:rPr>
          <w:rFonts w:ascii="Trebuchet MS" w:eastAsia="Trebuchet MS" w:hAnsi="Trebuchet MS" w:cs="Trebuchet MS"/>
          <w:b/>
        </w:rPr>
      </w:pPr>
    </w:p>
    <w:p w14:paraId="5C816B28" w14:textId="77777777" w:rsidR="005D4148" w:rsidRPr="00913496" w:rsidRDefault="005D4148" w:rsidP="00913496">
      <w:pPr>
        <w:spacing w:after="0" w:line="276" w:lineRule="auto"/>
        <w:jc w:val="both"/>
        <w:rPr>
          <w:rFonts w:ascii="Trebuchet MS" w:eastAsia="Trebuchet MS" w:hAnsi="Trebuchet MS" w:cs="Trebuchet MS"/>
          <w:b/>
        </w:rPr>
      </w:pPr>
      <w:r w:rsidRPr="00913496">
        <w:rPr>
          <w:rFonts w:ascii="Trebuchet MS" w:eastAsia="Trebuchet MS" w:hAnsi="Trebuchet MS" w:cs="Trebuchet MS"/>
          <w:b/>
        </w:rPr>
        <w:t>22.Realizarea și punerea în aplicare a unui plan de reducerea a poluării fonice la nivel de București</w:t>
      </w:r>
    </w:p>
    <w:p w14:paraId="6BF8B9FE" w14:textId="77777777" w:rsidR="005D4148" w:rsidRPr="00913496" w:rsidRDefault="005D4148" w:rsidP="00913496">
      <w:pPr>
        <w:spacing w:after="0" w:line="276" w:lineRule="auto"/>
        <w:ind w:firstLine="360"/>
        <w:jc w:val="both"/>
        <w:rPr>
          <w:rFonts w:ascii="Trebuchet MS" w:eastAsia="Trebuchet MS" w:hAnsi="Trebuchet MS" w:cs="Trebuchet MS"/>
          <w:bCs/>
        </w:rPr>
      </w:pPr>
      <w:r w:rsidRPr="00913496">
        <w:rPr>
          <w:rFonts w:ascii="Trebuchet MS" w:eastAsia="Trebuchet MS" w:hAnsi="Trebuchet MS" w:cs="Trebuchet MS"/>
          <w:bCs/>
        </w:rPr>
        <w:t>Sunt avute în vedere următoarele tipuri de acțiuni:</w:t>
      </w:r>
    </w:p>
    <w:p w14:paraId="400424A8" w14:textId="77777777" w:rsidR="005D4148" w:rsidRPr="00913496" w:rsidRDefault="005D4148" w:rsidP="00913496">
      <w:pPr>
        <w:pStyle w:val="Listparagraf"/>
        <w:numPr>
          <w:ilvl w:val="0"/>
          <w:numId w:val="25"/>
        </w:numPr>
        <w:spacing w:line="276" w:lineRule="auto"/>
        <w:ind w:left="426" w:hanging="66"/>
        <w:jc w:val="both"/>
        <w:rPr>
          <w:rFonts w:ascii="Trebuchet MS" w:eastAsia="Trebuchet MS" w:hAnsi="Trebuchet MS" w:cs="Trebuchet MS"/>
          <w:sz w:val="22"/>
          <w:szCs w:val="22"/>
        </w:rPr>
      </w:pPr>
      <w:proofErr w:type="spellStart"/>
      <w:r w:rsidRPr="00913496">
        <w:rPr>
          <w:rFonts w:ascii="Trebuchet MS" w:eastAsia="Trebuchet MS" w:hAnsi="Trebuchet MS" w:cs="Trebuchet MS"/>
          <w:sz w:val="22"/>
          <w:szCs w:val="22"/>
        </w:rPr>
        <w:t>Monitorizarea</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nivelului</w:t>
      </w:r>
      <w:proofErr w:type="spellEnd"/>
      <w:r w:rsidRPr="00913496">
        <w:rPr>
          <w:rFonts w:ascii="Trebuchet MS" w:eastAsia="Trebuchet MS" w:hAnsi="Trebuchet MS" w:cs="Trebuchet MS"/>
          <w:sz w:val="22"/>
          <w:szCs w:val="22"/>
        </w:rPr>
        <w:t xml:space="preserve"> de </w:t>
      </w:r>
      <w:proofErr w:type="spellStart"/>
      <w:r w:rsidRPr="00913496">
        <w:rPr>
          <w:rFonts w:ascii="Trebuchet MS" w:eastAsia="Trebuchet MS" w:hAnsi="Trebuchet MS" w:cs="Trebuchet MS"/>
          <w:sz w:val="22"/>
          <w:szCs w:val="22"/>
        </w:rPr>
        <w:t>poluare</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fonică</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prin</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montarea</w:t>
      </w:r>
      <w:proofErr w:type="spellEnd"/>
      <w:r w:rsidRPr="00913496">
        <w:rPr>
          <w:rFonts w:ascii="Trebuchet MS" w:eastAsia="Trebuchet MS" w:hAnsi="Trebuchet MS" w:cs="Trebuchet MS"/>
          <w:sz w:val="22"/>
          <w:szCs w:val="22"/>
        </w:rPr>
        <w:t xml:space="preserve"> de </w:t>
      </w:r>
      <w:proofErr w:type="spellStart"/>
      <w:r w:rsidRPr="00913496">
        <w:rPr>
          <w:rFonts w:ascii="Trebuchet MS" w:eastAsia="Trebuchet MS" w:hAnsi="Trebuchet MS" w:cs="Trebuchet MS"/>
          <w:sz w:val="22"/>
          <w:szCs w:val="22"/>
        </w:rPr>
        <w:t>stații</w:t>
      </w:r>
      <w:proofErr w:type="spellEnd"/>
      <w:r w:rsidRPr="00913496">
        <w:rPr>
          <w:rFonts w:ascii="Trebuchet MS" w:eastAsia="Trebuchet MS" w:hAnsi="Trebuchet MS" w:cs="Trebuchet MS"/>
          <w:sz w:val="22"/>
          <w:szCs w:val="22"/>
        </w:rPr>
        <w:t xml:space="preserve"> de </w:t>
      </w:r>
      <w:proofErr w:type="spellStart"/>
      <w:r w:rsidRPr="00913496">
        <w:rPr>
          <w:rFonts w:ascii="Trebuchet MS" w:eastAsia="Trebuchet MS" w:hAnsi="Trebuchet MS" w:cs="Trebuchet MS"/>
          <w:sz w:val="22"/>
          <w:szCs w:val="22"/>
        </w:rPr>
        <w:t>măsurare</w:t>
      </w:r>
      <w:proofErr w:type="spellEnd"/>
      <w:r w:rsidRPr="00913496">
        <w:rPr>
          <w:rFonts w:ascii="Trebuchet MS" w:eastAsia="Trebuchet MS" w:hAnsi="Trebuchet MS" w:cs="Trebuchet MS"/>
          <w:sz w:val="22"/>
          <w:szCs w:val="22"/>
        </w:rPr>
        <w:t xml:space="preserve"> a </w:t>
      </w:r>
      <w:proofErr w:type="spellStart"/>
      <w:r w:rsidRPr="00913496">
        <w:rPr>
          <w:rFonts w:ascii="Trebuchet MS" w:eastAsia="Trebuchet MS" w:hAnsi="Trebuchet MS" w:cs="Trebuchet MS"/>
          <w:sz w:val="22"/>
          <w:szCs w:val="22"/>
        </w:rPr>
        <w:t>nivelului</w:t>
      </w:r>
      <w:proofErr w:type="spellEnd"/>
      <w:r w:rsidRPr="00913496">
        <w:rPr>
          <w:rFonts w:ascii="Trebuchet MS" w:eastAsia="Trebuchet MS" w:hAnsi="Trebuchet MS" w:cs="Trebuchet MS"/>
          <w:sz w:val="22"/>
          <w:szCs w:val="22"/>
        </w:rPr>
        <w:t xml:space="preserve"> de </w:t>
      </w:r>
      <w:proofErr w:type="spellStart"/>
      <w:r w:rsidRPr="00913496">
        <w:rPr>
          <w:rFonts w:ascii="Trebuchet MS" w:eastAsia="Trebuchet MS" w:hAnsi="Trebuchet MS" w:cs="Trebuchet MS"/>
          <w:sz w:val="22"/>
          <w:szCs w:val="22"/>
        </w:rPr>
        <w:t>zgomot</w:t>
      </w:r>
      <w:proofErr w:type="spellEnd"/>
      <w:r w:rsidRPr="00913496">
        <w:rPr>
          <w:rFonts w:ascii="Trebuchet MS" w:eastAsia="Trebuchet MS" w:hAnsi="Trebuchet MS" w:cs="Trebuchet MS"/>
          <w:sz w:val="22"/>
          <w:szCs w:val="22"/>
        </w:rPr>
        <w:t>;</w:t>
      </w:r>
    </w:p>
    <w:p w14:paraId="79FF23B5" w14:textId="77777777" w:rsidR="005D4148" w:rsidRPr="00913496" w:rsidRDefault="005D4148" w:rsidP="00913496">
      <w:pPr>
        <w:pStyle w:val="Listparagraf"/>
        <w:numPr>
          <w:ilvl w:val="0"/>
          <w:numId w:val="25"/>
        </w:numPr>
        <w:spacing w:line="276" w:lineRule="auto"/>
        <w:ind w:left="426" w:hanging="66"/>
        <w:jc w:val="both"/>
        <w:rPr>
          <w:rFonts w:ascii="Trebuchet MS" w:eastAsia="Trebuchet MS" w:hAnsi="Trebuchet MS" w:cs="Trebuchet MS"/>
          <w:sz w:val="22"/>
          <w:szCs w:val="22"/>
        </w:rPr>
      </w:pPr>
      <w:proofErr w:type="spellStart"/>
      <w:r w:rsidRPr="00913496">
        <w:rPr>
          <w:rFonts w:ascii="Trebuchet MS" w:eastAsia="Trebuchet MS" w:hAnsi="Trebuchet MS" w:cs="Trebuchet MS"/>
          <w:sz w:val="22"/>
          <w:szCs w:val="22"/>
        </w:rPr>
        <w:lastRenderedPageBreak/>
        <w:t>Adoptarea</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unui</w:t>
      </w:r>
      <w:proofErr w:type="spellEnd"/>
      <w:r w:rsidRPr="00913496">
        <w:rPr>
          <w:rFonts w:ascii="Trebuchet MS" w:eastAsia="Trebuchet MS" w:hAnsi="Trebuchet MS" w:cs="Trebuchet MS"/>
          <w:sz w:val="22"/>
          <w:szCs w:val="22"/>
        </w:rPr>
        <w:t xml:space="preserve"> plan de </w:t>
      </w:r>
      <w:proofErr w:type="spellStart"/>
      <w:r w:rsidRPr="00913496">
        <w:rPr>
          <w:rFonts w:ascii="Trebuchet MS" w:eastAsia="Trebuchet MS" w:hAnsi="Trebuchet MS" w:cs="Trebuchet MS"/>
          <w:sz w:val="22"/>
          <w:szCs w:val="22"/>
        </w:rPr>
        <w:t>acțiune</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pentru</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reducerea</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poluării</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fonice</w:t>
      </w:r>
      <w:proofErr w:type="spellEnd"/>
      <w:r w:rsidRPr="00913496">
        <w:rPr>
          <w:rFonts w:ascii="Trebuchet MS" w:eastAsia="Trebuchet MS" w:hAnsi="Trebuchet MS" w:cs="Trebuchet MS"/>
          <w:sz w:val="22"/>
          <w:szCs w:val="22"/>
        </w:rPr>
        <w:t>;</w:t>
      </w:r>
    </w:p>
    <w:p w14:paraId="4C09DF6C" w14:textId="77777777" w:rsidR="005D4148" w:rsidRPr="00913496" w:rsidRDefault="005D4148" w:rsidP="00913496">
      <w:pPr>
        <w:pStyle w:val="Listparagraf"/>
        <w:numPr>
          <w:ilvl w:val="0"/>
          <w:numId w:val="25"/>
        </w:numPr>
        <w:spacing w:line="276" w:lineRule="auto"/>
        <w:ind w:left="426" w:hanging="66"/>
        <w:jc w:val="both"/>
        <w:rPr>
          <w:rFonts w:ascii="Trebuchet MS" w:eastAsia="Trebuchet MS" w:hAnsi="Trebuchet MS" w:cs="Trebuchet MS"/>
          <w:sz w:val="22"/>
          <w:szCs w:val="22"/>
        </w:rPr>
      </w:pPr>
      <w:proofErr w:type="spellStart"/>
      <w:r w:rsidRPr="00913496">
        <w:rPr>
          <w:rFonts w:ascii="Trebuchet MS" w:eastAsia="Trebuchet MS" w:hAnsi="Trebuchet MS" w:cs="Trebuchet MS"/>
          <w:sz w:val="22"/>
          <w:szCs w:val="22"/>
        </w:rPr>
        <w:t>Întocmirea</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hărților</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strategice</w:t>
      </w:r>
      <w:proofErr w:type="spellEnd"/>
      <w:r w:rsidRPr="00913496">
        <w:rPr>
          <w:rFonts w:ascii="Trebuchet MS" w:eastAsia="Trebuchet MS" w:hAnsi="Trebuchet MS" w:cs="Trebuchet MS"/>
          <w:sz w:val="22"/>
          <w:szCs w:val="22"/>
        </w:rPr>
        <w:t xml:space="preserve"> de </w:t>
      </w:r>
      <w:proofErr w:type="spellStart"/>
      <w:r w:rsidRPr="00913496">
        <w:rPr>
          <w:rFonts w:ascii="Trebuchet MS" w:eastAsia="Trebuchet MS" w:hAnsi="Trebuchet MS" w:cs="Trebuchet MS"/>
          <w:sz w:val="22"/>
          <w:szCs w:val="22"/>
        </w:rPr>
        <w:t>zgomot</w:t>
      </w:r>
      <w:proofErr w:type="spellEnd"/>
      <w:r w:rsidRPr="00913496">
        <w:rPr>
          <w:rFonts w:ascii="Trebuchet MS" w:eastAsia="Trebuchet MS" w:hAnsi="Trebuchet MS" w:cs="Trebuchet MS"/>
          <w:sz w:val="22"/>
          <w:szCs w:val="22"/>
        </w:rPr>
        <w:t>;</w:t>
      </w:r>
    </w:p>
    <w:p w14:paraId="31CD1810" w14:textId="77777777" w:rsidR="005D4148" w:rsidRPr="00913496" w:rsidRDefault="005D4148" w:rsidP="00913496">
      <w:pPr>
        <w:pStyle w:val="Listparagraf"/>
        <w:numPr>
          <w:ilvl w:val="0"/>
          <w:numId w:val="25"/>
        </w:numPr>
        <w:spacing w:line="276" w:lineRule="auto"/>
        <w:ind w:left="426" w:hanging="66"/>
        <w:jc w:val="both"/>
        <w:rPr>
          <w:rFonts w:ascii="Trebuchet MS" w:eastAsia="Trebuchet MS" w:hAnsi="Trebuchet MS" w:cs="Trebuchet MS"/>
          <w:sz w:val="22"/>
          <w:szCs w:val="22"/>
        </w:rPr>
      </w:pPr>
      <w:proofErr w:type="spellStart"/>
      <w:r w:rsidRPr="00913496">
        <w:rPr>
          <w:rFonts w:ascii="Trebuchet MS" w:eastAsia="Trebuchet MS" w:hAnsi="Trebuchet MS" w:cs="Trebuchet MS"/>
          <w:sz w:val="22"/>
          <w:szCs w:val="22"/>
        </w:rPr>
        <w:t>Utilizarea</w:t>
      </w:r>
      <w:proofErr w:type="spellEnd"/>
      <w:r w:rsidRPr="00913496">
        <w:rPr>
          <w:rFonts w:ascii="Trebuchet MS" w:eastAsia="Trebuchet MS" w:hAnsi="Trebuchet MS" w:cs="Trebuchet MS"/>
          <w:sz w:val="22"/>
          <w:szCs w:val="22"/>
        </w:rPr>
        <w:t xml:space="preserve"> cu </w:t>
      </w:r>
      <w:proofErr w:type="spellStart"/>
      <w:r w:rsidRPr="00913496">
        <w:rPr>
          <w:rFonts w:ascii="Trebuchet MS" w:eastAsia="Trebuchet MS" w:hAnsi="Trebuchet MS" w:cs="Trebuchet MS"/>
          <w:sz w:val="22"/>
          <w:szCs w:val="22"/>
        </w:rPr>
        <w:t>preponderență</w:t>
      </w:r>
      <w:proofErr w:type="spellEnd"/>
      <w:r w:rsidRPr="00913496">
        <w:rPr>
          <w:rFonts w:ascii="Trebuchet MS" w:eastAsia="Trebuchet MS" w:hAnsi="Trebuchet MS" w:cs="Trebuchet MS"/>
          <w:sz w:val="22"/>
          <w:szCs w:val="22"/>
        </w:rPr>
        <w:t xml:space="preserve"> a </w:t>
      </w:r>
      <w:proofErr w:type="spellStart"/>
      <w:r w:rsidRPr="00913496">
        <w:rPr>
          <w:rFonts w:ascii="Trebuchet MS" w:eastAsia="Trebuchet MS" w:hAnsi="Trebuchet MS" w:cs="Trebuchet MS"/>
          <w:sz w:val="22"/>
          <w:szCs w:val="22"/>
        </w:rPr>
        <w:t>asfaltului</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fonoabsorbant</w:t>
      </w:r>
      <w:proofErr w:type="spellEnd"/>
      <w:r w:rsidRPr="00913496">
        <w:rPr>
          <w:rFonts w:ascii="Trebuchet MS" w:eastAsia="Trebuchet MS" w:hAnsi="Trebuchet MS" w:cs="Trebuchet MS"/>
          <w:sz w:val="22"/>
          <w:szCs w:val="22"/>
        </w:rPr>
        <w:t>;</w:t>
      </w:r>
    </w:p>
    <w:p w14:paraId="2420F1E2" w14:textId="77777777" w:rsidR="005D4148" w:rsidRPr="00913496" w:rsidRDefault="005D4148" w:rsidP="00913496">
      <w:pPr>
        <w:pStyle w:val="Listparagraf"/>
        <w:numPr>
          <w:ilvl w:val="0"/>
          <w:numId w:val="25"/>
        </w:numPr>
        <w:spacing w:line="276" w:lineRule="auto"/>
        <w:ind w:left="426" w:hanging="66"/>
        <w:jc w:val="both"/>
        <w:rPr>
          <w:rFonts w:ascii="Trebuchet MS" w:eastAsia="Trebuchet MS" w:hAnsi="Trebuchet MS" w:cs="Trebuchet MS"/>
          <w:sz w:val="22"/>
          <w:szCs w:val="22"/>
        </w:rPr>
      </w:pPr>
      <w:proofErr w:type="spellStart"/>
      <w:r w:rsidRPr="00913496">
        <w:rPr>
          <w:rFonts w:ascii="Trebuchet MS" w:eastAsia="Trebuchet MS" w:hAnsi="Trebuchet MS" w:cs="Trebuchet MS"/>
          <w:sz w:val="22"/>
          <w:szCs w:val="22"/>
        </w:rPr>
        <w:t>Realizarea</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unui</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regulament</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privind</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circulația</w:t>
      </w:r>
      <w:proofErr w:type="spellEnd"/>
      <w:r w:rsidRPr="00913496">
        <w:rPr>
          <w:rFonts w:ascii="Trebuchet MS" w:eastAsia="Trebuchet MS" w:hAnsi="Trebuchet MS" w:cs="Trebuchet MS"/>
          <w:sz w:val="22"/>
          <w:szCs w:val="22"/>
        </w:rPr>
        <w:t xml:space="preserve"> pe </w:t>
      </w:r>
      <w:proofErr w:type="spellStart"/>
      <w:r w:rsidRPr="00913496">
        <w:rPr>
          <w:rFonts w:ascii="Trebuchet MS" w:eastAsia="Trebuchet MS" w:hAnsi="Trebuchet MS" w:cs="Trebuchet MS"/>
          <w:sz w:val="22"/>
          <w:szCs w:val="22"/>
        </w:rPr>
        <w:t>drumurile</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publice</w:t>
      </w:r>
      <w:proofErr w:type="spellEnd"/>
      <w:r w:rsidRPr="00913496">
        <w:rPr>
          <w:rFonts w:ascii="Trebuchet MS" w:eastAsia="Trebuchet MS" w:hAnsi="Trebuchet MS" w:cs="Trebuchet MS"/>
          <w:sz w:val="22"/>
          <w:szCs w:val="22"/>
        </w:rPr>
        <w:t xml:space="preserve"> a </w:t>
      </w:r>
      <w:proofErr w:type="spellStart"/>
      <w:r w:rsidRPr="00913496">
        <w:rPr>
          <w:rFonts w:ascii="Trebuchet MS" w:eastAsia="Trebuchet MS" w:hAnsi="Trebuchet MS" w:cs="Trebuchet MS"/>
          <w:sz w:val="22"/>
          <w:szCs w:val="22"/>
        </w:rPr>
        <w:t>vehiculelor</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grele</w:t>
      </w:r>
      <w:proofErr w:type="spellEnd"/>
      <w:r w:rsidRPr="00913496">
        <w:rPr>
          <w:rFonts w:ascii="Trebuchet MS" w:eastAsia="Trebuchet MS" w:hAnsi="Trebuchet MS" w:cs="Trebuchet MS"/>
          <w:sz w:val="22"/>
          <w:szCs w:val="22"/>
        </w:rPr>
        <w:t xml:space="preserve">, pe </w:t>
      </w:r>
      <w:proofErr w:type="spellStart"/>
      <w:r w:rsidRPr="00913496">
        <w:rPr>
          <w:rFonts w:ascii="Trebuchet MS" w:eastAsia="Trebuchet MS" w:hAnsi="Trebuchet MS" w:cs="Trebuchet MS"/>
          <w:sz w:val="22"/>
          <w:szCs w:val="22"/>
        </w:rPr>
        <w:t>perioada</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nopții</w:t>
      </w:r>
      <w:proofErr w:type="spellEnd"/>
      <w:r w:rsidRPr="00913496">
        <w:rPr>
          <w:rFonts w:ascii="Trebuchet MS" w:eastAsia="Trebuchet MS" w:hAnsi="Trebuchet MS" w:cs="Trebuchet MS"/>
          <w:sz w:val="22"/>
          <w:szCs w:val="22"/>
        </w:rPr>
        <w:t>.</w:t>
      </w:r>
    </w:p>
    <w:p w14:paraId="1EEC3D4D"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 xml:space="preserve"> </w:t>
      </w:r>
    </w:p>
    <w:p w14:paraId="67F87069" w14:textId="77777777" w:rsidR="005D4148" w:rsidRPr="00913496" w:rsidRDefault="005D4148" w:rsidP="00913496">
      <w:pPr>
        <w:spacing w:after="0" w:line="276" w:lineRule="auto"/>
        <w:jc w:val="both"/>
        <w:rPr>
          <w:rFonts w:ascii="Trebuchet MS" w:eastAsia="Trebuchet MS" w:hAnsi="Trebuchet MS" w:cs="Trebuchet MS"/>
          <w:b/>
        </w:rPr>
      </w:pPr>
      <w:r w:rsidRPr="00913496">
        <w:rPr>
          <w:rFonts w:ascii="Trebuchet MS" w:eastAsia="Trebuchet MS" w:hAnsi="Trebuchet MS" w:cs="Trebuchet MS"/>
          <w:b/>
        </w:rPr>
        <w:t>23. Implementarea aplicației de control al irigării spațiilor verzi publice din București</w:t>
      </w:r>
    </w:p>
    <w:p w14:paraId="40FD6A40" w14:textId="77777777" w:rsidR="005D4148" w:rsidRPr="00913496" w:rsidRDefault="005D4148" w:rsidP="00913496">
      <w:pPr>
        <w:spacing w:after="0" w:line="276" w:lineRule="auto"/>
        <w:jc w:val="both"/>
        <w:rPr>
          <w:rFonts w:ascii="Trebuchet MS" w:eastAsia="Trebuchet MS" w:hAnsi="Trebuchet MS" w:cs="Trebuchet MS"/>
        </w:rPr>
      </w:pPr>
      <w:r w:rsidRPr="00913496">
        <w:rPr>
          <w:rFonts w:ascii="Trebuchet MS" w:eastAsia="Trebuchet MS" w:hAnsi="Trebuchet MS" w:cs="Trebuchet MS"/>
        </w:rPr>
        <w:t>Irigarea spațiilor verzi necesită cheltuieli importante mai ales în ceea ce privește consumul de apă. Prin aplicație se optimizează consumul, cheltuielile și se asigură irigarea adecvată.</w:t>
      </w:r>
    </w:p>
    <w:p w14:paraId="54E1E7A0"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 xml:space="preserve"> </w:t>
      </w:r>
    </w:p>
    <w:p w14:paraId="797FBED0" w14:textId="77777777" w:rsidR="005D4148" w:rsidRPr="00913496" w:rsidRDefault="005D4148" w:rsidP="00913496">
      <w:pPr>
        <w:shd w:val="clear" w:color="auto" w:fill="FFF2CC"/>
        <w:spacing w:after="0" w:line="276" w:lineRule="auto"/>
        <w:jc w:val="both"/>
        <w:rPr>
          <w:rFonts w:ascii="Trebuchet MS" w:hAnsi="Trebuchet MS"/>
          <w:b/>
          <w:bCs/>
          <w:color w:val="000000"/>
        </w:rPr>
      </w:pPr>
      <w:r w:rsidRPr="00913496">
        <w:rPr>
          <w:rFonts w:ascii="Trebuchet MS" w:hAnsi="Trebuchet MS"/>
          <w:b/>
          <w:bCs/>
          <w:color w:val="000000"/>
        </w:rPr>
        <w:t>1.2.3.Termen lung – peste 2 ani</w:t>
      </w:r>
    </w:p>
    <w:p w14:paraId="34C81BA9" w14:textId="77777777" w:rsidR="005D4148" w:rsidRPr="00913496" w:rsidRDefault="005D4148" w:rsidP="00913496">
      <w:pPr>
        <w:spacing w:after="0" w:line="276" w:lineRule="auto"/>
        <w:jc w:val="both"/>
        <w:rPr>
          <w:rFonts w:ascii="Trebuchet MS" w:eastAsia="Trebuchet MS" w:hAnsi="Trebuchet MS" w:cs="Trebuchet MS"/>
          <w:b/>
          <w:bCs/>
        </w:rPr>
      </w:pPr>
    </w:p>
    <w:p w14:paraId="7BDA0406" w14:textId="77777777" w:rsidR="005D4148" w:rsidRPr="00913496" w:rsidRDefault="005D4148" w:rsidP="00913496">
      <w:pPr>
        <w:spacing w:after="0" w:line="276" w:lineRule="auto"/>
        <w:jc w:val="both"/>
        <w:rPr>
          <w:rFonts w:ascii="Trebuchet MS" w:eastAsia="Trebuchet MS" w:hAnsi="Trebuchet MS" w:cs="Trebuchet MS"/>
          <w:b/>
          <w:bCs/>
        </w:rPr>
      </w:pPr>
      <w:r w:rsidRPr="00913496">
        <w:rPr>
          <w:rFonts w:ascii="Trebuchet MS" w:eastAsia="Trebuchet MS" w:hAnsi="Trebuchet MS" w:cs="Trebuchet MS"/>
          <w:b/>
          <w:bCs/>
        </w:rPr>
        <w:t>24.Extinderea sistemelor de alimentare cu apă și canalizare pe toate străzile Bucureștiului și desființarea foselor septice, acolo unde mai există.</w:t>
      </w:r>
    </w:p>
    <w:p w14:paraId="75D94E04" w14:textId="77777777" w:rsidR="005D4148" w:rsidRPr="00913496" w:rsidRDefault="005D4148" w:rsidP="00913496">
      <w:pPr>
        <w:spacing w:after="0" w:line="276" w:lineRule="auto"/>
        <w:ind w:firstLine="567"/>
        <w:jc w:val="both"/>
        <w:rPr>
          <w:rFonts w:ascii="Trebuchet MS" w:eastAsia="Trebuchet MS" w:hAnsi="Trebuchet MS" w:cs="Trebuchet MS"/>
        </w:rPr>
      </w:pPr>
    </w:p>
    <w:p w14:paraId="2C92E8C3" w14:textId="77777777" w:rsidR="005D4148" w:rsidRPr="00913496" w:rsidRDefault="005D4148" w:rsidP="00913496">
      <w:pPr>
        <w:spacing w:after="0" w:line="276" w:lineRule="auto"/>
        <w:jc w:val="both"/>
        <w:rPr>
          <w:rFonts w:ascii="Trebuchet MS" w:hAnsi="Trebuchet MS"/>
          <w:b/>
          <w:bCs/>
        </w:rPr>
      </w:pPr>
      <w:r w:rsidRPr="00913496">
        <w:rPr>
          <w:rFonts w:ascii="Trebuchet MS" w:hAnsi="Trebuchet MS"/>
          <w:b/>
          <w:bCs/>
        </w:rPr>
        <w:t xml:space="preserve">25.Susținerea și dezvoltarea acțiunilor existente privind compostarea individuală a </w:t>
      </w:r>
      <w:proofErr w:type="spellStart"/>
      <w:r w:rsidRPr="00913496">
        <w:rPr>
          <w:rFonts w:ascii="Trebuchet MS" w:hAnsi="Trebuchet MS"/>
          <w:b/>
          <w:bCs/>
        </w:rPr>
        <w:t>biodeșeurilor</w:t>
      </w:r>
      <w:proofErr w:type="spellEnd"/>
      <w:r w:rsidRPr="00913496">
        <w:rPr>
          <w:rFonts w:ascii="Trebuchet MS" w:hAnsi="Trebuchet MS"/>
          <w:b/>
          <w:bCs/>
        </w:rPr>
        <w:t xml:space="preserve"> prin:</w:t>
      </w:r>
    </w:p>
    <w:p w14:paraId="1AF85DAE" w14:textId="77777777" w:rsidR="005D4148" w:rsidRPr="00913496" w:rsidRDefault="005D4148" w:rsidP="00913496">
      <w:pPr>
        <w:pStyle w:val="Listparagraf"/>
        <w:numPr>
          <w:ilvl w:val="0"/>
          <w:numId w:val="27"/>
        </w:numPr>
        <w:spacing w:line="276" w:lineRule="auto"/>
        <w:jc w:val="both"/>
        <w:rPr>
          <w:rFonts w:ascii="Trebuchet MS" w:hAnsi="Trebuchet MS"/>
          <w:color w:val="000000" w:themeColor="text1"/>
          <w:sz w:val="22"/>
          <w:szCs w:val="22"/>
        </w:rPr>
      </w:pPr>
      <w:proofErr w:type="spellStart"/>
      <w:r w:rsidRPr="00913496">
        <w:rPr>
          <w:rFonts w:ascii="Trebuchet MS" w:hAnsi="Trebuchet MS"/>
          <w:sz w:val="22"/>
          <w:szCs w:val="22"/>
        </w:rPr>
        <w:t>realizarea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unui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studiu</w:t>
      </w:r>
      <w:proofErr w:type="spellEnd"/>
      <w:r w:rsidRPr="00913496">
        <w:rPr>
          <w:rFonts w:ascii="Trebuchet MS" w:hAnsi="Trebuchet MS"/>
          <w:sz w:val="22"/>
          <w:szCs w:val="22"/>
        </w:rPr>
        <w:t xml:space="preserve">-pilot </w:t>
      </w:r>
      <w:proofErr w:type="spellStart"/>
      <w:r w:rsidRPr="00913496">
        <w:rPr>
          <w:rFonts w:ascii="Trebuchet MS" w:hAnsi="Trebuchet MS"/>
          <w:sz w:val="22"/>
          <w:szCs w:val="22"/>
        </w:rPr>
        <w:t>pentru</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stabilirea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gradului</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participare</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populației</w:t>
      </w:r>
      <w:proofErr w:type="spellEnd"/>
      <w:r w:rsidRPr="00913496">
        <w:rPr>
          <w:rFonts w:ascii="Trebuchet MS" w:hAnsi="Trebuchet MS"/>
          <w:sz w:val="22"/>
          <w:szCs w:val="22"/>
        </w:rPr>
        <w:t xml:space="preserve"> la </w:t>
      </w:r>
      <w:proofErr w:type="spellStart"/>
      <w:r w:rsidRPr="00913496">
        <w:rPr>
          <w:rFonts w:ascii="Trebuchet MS" w:hAnsi="Trebuchet MS"/>
          <w:sz w:val="22"/>
          <w:szCs w:val="22"/>
        </w:rPr>
        <w:t>activitatea</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compostare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individuală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cuantificarea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evaluarea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eficienței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acestei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măsuri</w:t>
      </w:r>
      <w:proofErr w:type="spellEnd"/>
      <w:r w:rsidRPr="00913496">
        <w:rPr>
          <w:rFonts w:ascii="Trebuchet MS" w:hAnsi="Trebuchet MS"/>
          <w:sz w:val="22"/>
          <w:szCs w:val="22"/>
        </w:rPr>
        <w:t xml:space="preserve"> la </w:t>
      </w:r>
      <w:proofErr w:type="spellStart"/>
      <w:r w:rsidRPr="00913496">
        <w:rPr>
          <w:rFonts w:ascii="Trebuchet MS" w:hAnsi="Trebuchet MS"/>
          <w:sz w:val="22"/>
          <w:szCs w:val="22"/>
        </w:rPr>
        <w:t>nivelul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municipiului</w:t>
      </w:r>
      <w:proofErr w:type="spellEnd"/>
      <w:r w:rsidRPr="00913496">
        <w:rPr>
          <w:rFonts w:ascii="Trebuchet MS" w:hAnsi="Trebuchet MS"/>
          <w:sz w:val="22"/>
          <w:szCs w:val="22"/>
        </w:rPr>
        <w:t xml:space="preserve"> </w:t>
      </w:r>
      <w:proofErr w:type="spellStart"/>
      <w:r w:rsidRPr="00913496">
        <w:rPr>
          <w:rFonts w:ascii="Trebuchet MS" w:hAnsi="Trebuchet MS"/>
          <w:color w:val="000000" w:themeColor="text1"/>
          <w:sz w:val="22"/>
          <w:szCs w:val="22"/>
        </w:rPr>
        <w:t>București</w:t>
      </w:r>
      <w:proofErr w:type="spellEnd"/>
      <w:r w:rsidRPr="00913496">
        <w:rPr>
          <w:rFonts w:ascii="Trebuchet MS" w:hAnsi="Trebuchet MS"/>
          <w:color w:val="000000" w:themeColor="text1"/>
          <w:sz w:val="22"/>
          <w:szCs w:val="22"/>
        </w:rPr>
        <w:t>;</w:t>
      </w:r>
    </w:p>
    <w:p w14:paraId="452E91B6" w14:textId="77777777" w:rsidR="005D4148" w:rsidRPr="00913496" w:rsidRDefault="005D4148" w:rsidP="00913496">
      <w:pPr>
        <w:pStyle w:val="Listparagraf"/>
        <w:numPr>
          <w:ilvl w:val="0"/>
          <w:numId w:val="27"/>
        </w:numPr>
        <w:spacing w:line="276" w:lineRule="auto"/>
        <w:rPr>
          <w:rFonts w:ascii="Trebuchet MS" w:hAnsi="Trebuchet MS"/>
          <w:color w:val="000000" w:themeColor="text1"/>
          <w:sz w:val="22"/>
          <w:szCs w:val="22"/>
        </w:rPr>
      </w:pPr>
      <w:proofErr w:type="spellStart"/>
      <w:r w:rsidRPr="00913496">
        <w:rPr>
          <w:rFonts w:ascii="Trebuchet MS" w:hAnsi="Trebuchet MS"/>
          <w:color w:val="000000" w:themeColor="text1"/>
          <w:sz w:val="22"/>
          <w:szCs w:val="22"/>
        </w:rPr>
        <w:t>inființarea</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stațiilor</w:t>
      </w:r>
      <w:proofErr w:type="spellEnd"/>
      <w:r w:rsidRPr="00913496">
        <w:rPr>
          <w:rFonts w:ascii="Trebuchet MS" w:hAnsi="Trebuchet MS"/>
          <w:color w:val="000000" w:themeColor="text1"/>
          <w:sz w:val="22"/>
          <w:szCs w:val="22"/>
        </w:rPr>
        <w:t xml:space="preserve"> de compost </w:t>
      </w:r>
      <w:proofErr w:type="spellStart"/>
      <w:r w:rsidRPr="00913496">
        <w:rPr>
          <w:rFonts w:ascii="Trebuchet MS" w:hAnsi="Trebuchet MS"/>
          <w:color w:val="000000" w:themeColor="text1"/>
          <w:sz w:val="22"/>
          <w:szCs w:val="22"/>
        </w:rPr>
        <w:t>pentru</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deșeurile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biodegradabile</w:t>
      </w:r>
      <w:proofErr w:type="spellEnd"/>
      <w:r w:rsidRPr="00913496">
        <w:rPr>
          <w:rFonts w:ascii="Trebuchet MS" w:hAnsi="Trebuchet MS"/>
          <w:color w:val="000000" w:themeColor="text1"/>
          <w:sz w:val="22"/>
          <w:szCs w:val="22"/>
        </w:rPr>
        <w:t>;</w:t>
      </w:r>
    </w:p>
    <w:p w14:paraId="2698C11F" w14:textId="77777777" w:rsidR="005D4148" w:rsidRPr="00913496" w:rsidRDefault="005D4148" w:rsidP="00913496">
      <w:pPr>
        <w:pStyle w:val="Listparagraf"/>
        <w:numPr>
          <w:ilvl w:val="0"/>
          <w:numId w:val="27"/>
        </w:numPr>
        <w:spacing w:line="276" w:lineRule="auto"/>
        <w:jc w:val="both"/>
        <w:rPr>
          <w:rFonts w:ascii="Trebuchet MS" w:hAnsi="Trebuchet MS"/>
          <w:color w:val="000000" w:themeColor="text1"/>
          <w:sz w:val="22"/>
          <w:szCs w:val="22"/>
        </w:rPr>
      </w:pPr>
      <w:proofErr w:type="spellStart"/>
      <w:r w:rsidRPr="00913496">
        <w:rPr>
          <w:rFonts w:ascii="Trebuchet MS" w:hAnsi="Trebuchet MS"/>
          <w:color w:val="000000" w:themeColor="text1"/>
          <w:sz w:val="22"/>
          <w:szCs w:val="22"/>
        </w:rPr>
        <w:t>aplicarea</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sistemului</w:t>
      </w:r>
      <w:proofErr w:type="spellEnd"/>
      <w:r w:rsidRPr="00913496">
        <w:rPr>
          <w:rFonts w:ascii="Trebuchet MS" w:hAnsi="Trebuchet MS"/>
          <w:color w:val="000000" w:themeColor="text1"/>
          <w:sz w:val="22"/>
          <w:szCs w:val="22"/>
        </w:rPr>
        <w:t xml:space="preserve"> de </w:t>
      </w:r>
      <w:proofErr w:type="spellStart"/>
      <w:r w:rsidRPr="00913496">
        <w:rPr>
          <w:rFonts w:ascii="Trebuchet MS" w:hAnsi="Trebuchet MS"/>
          <w:color w:val="000000" w:themeColor="text1"/>
          <w:sz w:val="22"/>
          <w:szCs w:val="22"/>
        </w:rPr>
        <w:t>compostare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individuală</w:t>
      </w:r>
      <w:proofErr w:type="spellEnd"/>
      <w:r w:rsidRPr="00913496">
        <w:rPr>
          <w:rFonts w:ascii="Trebuchet MS" w:hAnsi="Trebuchet MS"/>
          <w:color w:val="000000" w:themeColor="text1"/>
          <w:sz w:val="22"/>
          <w:szCs w:val="22"/>
        </w:rPr>
        <w:t xml:space="preserve"> a </w:t>
      </w:r>
      <w:proofErr w:type="spellStart"/>
      <w:r w:rsidRPr="00913496">
        <w:rPr>
          <w:rFonts w:ascii="Trebuchet MS" w:hAnsi="Trebuchet MS"/>
          <w:color w:val="000000" w:themeColor="text1"/>
          <w:sz w:val="22"/>
          <w:szCs w:val="22"/>
        </w:rPr>
        <w:t>biodeșeurilor</w:t>
      </w:r>
      <w:proofErr w:type="spellEnd"/>
      <w:r w:rsidRPr="00913496">
        <w:rPr>
          <w:rFonts w:ascii="Trebuchet MS" w:hAnsi="Trebuchet MS"/>
          <w:color w:val="000000" w:themeColor="text1"/>
          <w:sz w:val="22"/>
          <w:szCs w:val="22"/>
        </w:rPr>
        <w:t xml:space="preserve"> generate de </w:t>
      </w:r>
      <w:proofErr w:type="spellStart"/>
      <w:r w:rsidRPr="00913496">
        <w:rPr>
          <w:rFonts w:ascii="Trebuchet MS" w:hAnsi="Trebuchet MS"/>
          <w:color w:val="000000" w:themeColor="text1"/>
          <w:sz w:val="22"/>
          <w:szCs w:val="22"/>
        </w:rPr>
        <w:t>populație</w:t>
      </w:r>
      <w:proofErr w:type="spellEnd"/>
      <w:r w:rsidRPr="00913496">
        <w:rPr>
          <w:rFonts w:ascii="Trebuchet MS" w:hAnsi="Trebuchet MS"/>
          <w:color w:val="000000" w:themeColor="text1"/>
          <w:sz w:val="22"/>
          <w:szCs w:val="22"/>
        </w:rPr>
        <w:t>.</w:t>
      </w:r>
    </w:p>
    <w:p w14:paraId="4D35791C" w14:textId="77777777" w:rsidR="005D4148" w:rsidRPr="00913496" w:rsidRDefault="005D4148" w:rsidP="00913496">
      <w:pPr>
        <w:spacing w:after="0" w:line="276" w:lineRule="auto"/>
        <w:rPr>
          <w:rFonts w:ascii="Trebuchet MS" w:hAnsi="Trebuchet MS"/>
        </w:rPr>
      </w:pPr>
    </w:p>
    <w:p w14:paraId="1773FF84" w14:textId="77777777" w:rsidR="005D4148" w:rsidRPr="00913496" w:rsidRDefault="005D4148" w:rsidP="00913496">
      <w:pPr>
        <w:spacing w:after="0" w:line="276" w:lineRule="auto"/>
        <w:jc w:val="both"/>
        <w:rPr>
          <w:rFonts w:ascii="Trebuchet MS" w:hAnsi="Trebuchet MS"/>
        </w:rPr>
      </w:pPr>
      <w:r w:rsidRPr="00913496">
        <w:rPr>
          <w:rFonts w:ascii="Trebuchet MS" w:hAnsi="Trebuchet MS"/>
          <w:b/>
          <w:bCs/>
        </w:rPr>
        <w:t>26.</w:t>
      </w:r>
      <w:r w:rsidRPr="00913496">
        <w:rPr>
          <w:rFonts w:ascii="Trebuchet MS" w:hAnsi="Trebuchet MS"/>
        </w:rPr>
        <w:t xml:space="preserve"> </w:t>
      </w:r>
      <w:r w:rsidRPr="00913496">
        <w:rPr>
          <w:rFonts w:ascii="Trebuchet MS" w:hAnsi="Trebuchet MS"/>
          <w:b/>
          <w:bCs/>
        </w:rPr>
        <w:t xml:space="preserve">Sprijinirea /stimularea înființării de societăți </w:t>
      </w:r>
      <w:proofErr w:type="spellStart"/>
      <w:r w:rsidRPr="00913496">
        <w:rPr>
          <w:rFonts w:ascii="Trebuchet MS" w:hAnsi="Trebuchet MS"/>
          <w:b/>
          <w:bCs/>
        </w:rPr>
        <w:t>comericale</w:t>
      </w:r>
      <w:proofErr w:type="spellEnd"/>
      <w:r w:rsidRPr="00913496">
        <w:rPr>
          <w:rFonts w:ascii="Trebuchet MS" w:hAnsi="Trebuchet MS"/>
          <w:b/>
          <w:bCs/>
        </w:rPr>
        <w:t xml:space="preserve"> cu profil de activitate</w:t>
      </w:r>
      <w:r w:rsidRPr="00913496">
        <w:rPr>
          <w:rFonts w:ascii="Trebuchet MS" w:hAnsi="Trebuchet MS"/>
        </w:rPr>
        <w:t xml:space="preserve"> colectarea /valorificarea materialelor reciclabile și a unor centre specializate pentru recondiționarea și repararea echipamentelor electrice și electronice, mobilierului sau altor bunuri.</w:t>
      </w:r>
    </w:p>
    <w:p w14:paraId="581E2459" w14:textId="77777777" w:rsidR="005D4148" w:rsidRPr="00913496" w:rsidRDefault="005D4148" w:rsidP="00913496">
      <w:pPr>
        <w:spacing w:after="0" w:line="276" w:lineRule="auto"/>
        <w:jc w:val="both"/>
        <w:rPr>
          <w:rFonts w:ascii="Trebuchet MS" w:hAnsi="Trebuchet MS"/>
          <w:b/>
          <w:bCs/>
        </w:rPr>
      </w:pPr>
    </w:p>
    <w:p w14:paraId="1765496B" w14:textId="77777777" w:rsidR="005D4148" w:rsidRPr="00913496" w:rsidRDefault="005D4148" w:rsidP="00913496">
      <w:pPr>
        <w:spacing w:after="0" w:line="276" w:lineRule="auto"/>
        <w:jc w:val="both"/>
        <w:rPr>
          <w:rFonts w:ascii="Trebuchet MS" w:hAnsi="Trebuchet MS"/>
        </w:rPr>
      </w:pPr>
      <w:r w:rsidRPr="00913496">
        <w:rPr>
          <w:rFonts w:ascii="Trebuchet MS" w:hAnsi="Trebuchet MS"/>
          <w:b/>
          <w:bCs/>
        </w:rPr>
        <w:t>27. Reducerea cantității de deșeuri alimentare</w:t>
      </w:r>
      <w:r w:rsidRPr="00913496">
        <w:rPr>
          <w:rFonts w:ascii="Trebuchet MS" w:hAnsi="Trebuchet MS"/>
        </w:rPr>
        <w:t>, prin:</w:t>
      </w:r>
    </w:p>
    <w:p w14:paraId="23BE549B" w14:textId="77777777" w:rsidR="005D4148" w:rsidRPr="00913496" w:rsidRDefault="005D4148" w:rsidP="00913496">
      <w:pPr>
        <w:spacing w:after="0" w:line="276" w:lineRule="auto"/>
        <w:jc w:val="both"/>
        <w:rPr>
          <w:rFonts w:ascii="Trebuchet MS" w:hAnsi="Trebuchet MS"/>
        </w:rPr>
      </w:pPr>
      <w:r w:rsidRPr="00913496">
        <w:rPr>
          <w:rFonts w:ascii="Trebuchet MS" w:hAnsi="Trebuchet MS"/>
        </w:rPr>
        <w:t xml:space="preserve"> -Realizarea unui studiu privind estimarea cantităților de </w:t>
      </w:r>
      <w:proofErr w:type="spellStart"/>
      <w:r w:rsidRPr="00913496">
        <w:rPr>
          <w:rFonts w:ascii="Trebuchet MS" w:hAnsi="Trebuchet MS"/>
        </w:rPr>
        <w:t>biodeșeuri</w:t>
      </w:r>
      <w:proofErr w:type="spellEnd"/>
      <w:r w:rsidRPr="00913496">
        <w:rPr>
          <w:rFonts w:ascii="Trebuchet MS" w:hAnsi="Trebuchet MS"/>
        </w:rPr>
        <w:t xml:space="preserve"> rezultate de la prepararea hranei (</w:t>
      </w:r>
      <w:proofErr w:type="spellStart"/>
      <w:r w:rsidRPr="00913496">
        <w:rPr>
          <w:rFonts w:ascii="Trebuchet MS" w:hAnsi="Trebuchet MS"/>
        </w:rPr>
        <w:t>HoReCa</w:t>
      </w:r>
      <w:proofErr w:type="spellEnd"/>
      <w:r w:rsidRPr="00913496">
        <w:rPr>
          <w:rFonts w:ascii="Trebuchet MS" w:hAnsi="Trebuchet MS"/>
        </w:rPr>
        <w:t>) și alimente expirate din lanțul comercial;</w:t>
      </w:r>
    </w:p>
    <w:p w14:paraId="57C083C4" w14:textId="77777777" w:rsidR="005D4148" w:rsidRPr="00913496" w:rsidRDefault="005D4148" w:rsidP="00913496">
      <w:pPr>
        <w:spacing w:after="0" w:line="276" w:lineRule="auto"/>
        <w:jc w:val="both"/>
        <w:rPr>
          <w:rFonts w:ascii="Trebuchet MS" w:hAnsi="Trebuchet MS"/>
        </w:rPr>
      </w:pPr>
      <w:r w:rsidRPr="00913496">
        <w:rPr>
          <w:rFonts w:ascii="Trebuchet MS" w:hAnsi="Trebuchet MS"/>
        </w:rPr>
        <w:t>-Organizarea de evenimente pe 16 octombrie - Ziua națională a alimentației și a combaterii risipei alimentare;</w:t>
      </w:r>
    </w:p>
    <w:p w14:paraId="0F8BDEA8" w14:textId="77777777" w:rsidR="005D4148" w:rsidRPr="00913496" w:rsidRDefault="005D4148" w:rsidP="00913496">
      <w:pPr>
        <w:spacing w:after="0" w:line="276" w:lineRule="auto"/>
        <w:jc w:val="both"/>
        <w:rPr>
          <w:rFonts w:ascii="Trebuchet MS" w:hAnsi="Trebuchet MS"/>
        </w:rPr>
      </w:pPr>
      <w:r w:rsidRPr="00913496">
        <w:rPr>
          <w:rFonts w:ascii="Trebuchet MS" w:hAnsi="Trebuchet MS"/>
        </w:rPr>
        <w:t xml:space="preserve">-Realizarea unui mecanism de control împotriva risipei de alimente în sectorul serviciilor de </w:t>
      </w:r>
      <w:proofErr w:type="spellStart"/>
      <w:r w:rsidRPr="00913496">
        <w:rPr>
          <w:rFonts w:ascii="Trebuchet MS" w:hAnsi="Trebuchet MS"/>
        </w:rPr>
        <w:t>catering</w:t>
      </w:r>
      <w:proofErr w:type="spellEnd"/>
      <w:r w:rsidRPr="00913496">
        <w:rPr>
          <w:rFonts w:ascii="Trebuchet MS" w:hAnsi="Trebuchet MS"/>
        </w:rPr>
        <w:t xml:space="preserve"> pentru serviciile sociale.</w:t>
      </w:r>
    </w:p>
    <w:p w14:paraId="03E98E74" w14:textId="77777777" w:rsidR="005D4148" w:rsidRPr="00913496" w:rsidRDefault="005D4148" w:rsidP="00913496">
      <w:pPr>
        <w:spacing w:after="0" w:line="276" w:lineRule="auto"/>
        <w:jc w:val="both"/>
        <w:rPr>
          <w:rFonts w:ascii="Trebuchet MS" w:hAnsi="Trebuchet MS"/>
        </w:rPr>
      </w:pPr>
    </w:p>
    <w:p w14:paraId="320AAD31" w14:textId="77777777" w:rsidR="005D4148" w:rsidRPr="00913496" w:rsidRDefault="005D4148" w:rsidP="00913496">
      <w:pPr>
        <w:spacing w:after="0" w:line="276" w:lineRule="auto"/>
        <w:jc w:val="both"/>
        <w:rPr>
          <w:rFonts w:ascii="Trebuchet MS" w:hAnsi="Trebuchet MS"/>
        </w:rPr>
      </w:pPr>
      <w:r w:rsidRPr="00913496">
        <w:rPr>
          <w:rFonts w:ascii="Trebuchet MS" w:hAnsi="Trebuchet MS"/>
          <w:b/>
          <w:bCs/>
        </w:rPr>
        <w:t>28.</w:t>
      </w:r>
      <w:r w:rsidRPr="00913496">
        <w:rPr>
          <w:rFonts w:ascii="Trebuchet MS" w:hAnsi="Trebuchet MS"/>
        </w:rPr>
        <w:t xml:space="preserve"> </w:t>
      </w:r>
      <w:r w:rsidRPr="00913496">
        <w:rPr>
          <w:rFonts w:ascii="Trebuchet MS" w:hAnsi="Trebuchet MS"/>
          <w:b/>
          <w:bCs/>
        </w:rPr>
        <w:t>Refacerea digurilor/malurilor lacurilor din București</w:t>
      </w:r>
      <w:r w:rsidRPr="00913496">
        <w:rPr>
          <w:rFonts w:ascii="Trebuchet MS" w:hAnsi="Trebuchet MS"/>
        </w:rPr>
        <w:t>, amenajarea acestora pentru agrement, îmbunătățirea conectivității resurselor de apă.</w:t>
      </w:r>
    </w:p>
    <w:p w14:paraId="5EA2FB5A" w14:textId="77777777" w:rsidR="005D4148" w:rsidRPr="00913496" w:rsidRDefault="005D4148" w:rsidP="00913496">
      <w:pPr>
        <w:spacing w:after="0" w:line="276" w:lineRule="auto"/>
        <w:jc w:val="both"/>
        <w:rPr>
          <w:rFonts w:ascii="Trebuchet MS" w:hAnsi="Trebuchet MS"/>
        </w:rPr>
      </w:pPr>
    </w:p>
    <w:p w14:paraId="2D91A1A2" w14:textId="77777777" w:rsidR="005D4148" w:rsidRPr="00913496" w:rsidRDefault="005D4148" w:rsidP="00913496">
      <w:pPr>
        <w:spacing w:after="0" w:line="276" w:lineRule="auto"/>
        <w:jc w:val="both"/>
        <w:rPr>
          <w:rFonts w:ascii="Trebuchet MS" w:hAnsi="Trebuchet MS" w:cs="Times New Roman"/>
        </w:rPr>
      </w:pPr>
      <w:r w:rsidRPr="00913496">
        <w:rPr>
          <w:rFonts w:ascii="Trebuchet MS" w:hAnsi="Trebuchet MS" w:cs="Times New Roman"/>
          <w:b/>
          <w:bCs/>
        </w:rPr>
        <w:t>29.</w:t>
      </w:r>
      <w:r w:rsidRPr="00913496">
        <w:rPr>
          <w:rFonts w:ascii="Trebuchet MS" w:hAnsi="Trebuchet MS" w:cs="Times New Roman"/>
        </w:rPr>
        <w:t xml:space="preserve"> </w:t>
      </w:r>
      <w:r w:rsidRPr="00913496">
        <w:rPr>
          <w:rFonts w:ascii="Trebuchet MS" w:hAnsi="Trebuchet MS" w:cs="Times New Roman"/>
          <w:b/>
          <w:bCs/>
        </w:rPr>
        <w:t>Instalarea de</w:t>
      </w:r>
      <w:r w:rsidRPr="00913496">
        <w:rPr>
          <w:rFonts w:ascii="Trebuchet MS" w:hAnsi="Trebuchet MS" w:cs="Times New Roman"/>
        </w:rPr>
        <w:t xml:space="preserve"> </w:t>
      </w:r>
      <w:r w:rsidRPr="00913496">
        <w:rPr>
          <w:rFonts w:ascii="Trebuchet MS" w:hAnsi="Trebuchet MS" w:cs="Times New Roman"/>
          <w:b/>
          <w:bCs/>
        </w:rPr>
        <w:t>panouri de măsurare a nivelului de praf, polen și noxe din aer și aplicație pentru telefonul mobil de avertizare în caz de depășire a limitelor admise</w:t>
      </w:r>
      <w:r w:rsidRPr="00913496">
        <w:rPr>
          <w:rFonts w:ascii="Trebuchet MS" w:hAnsi="Trebuchet MS" w:cs="Times New Roman"/>
        </w:rPr>
        <w:t xml:space="preserve">. Aceste sisteme au rolul de oferi o imagine clară asupra nivelului de poluare a aerului din București și de a avertiza locuitorii din zonele afectate. </w:t>
      </w:r>
    </w:p>
    <w:p w14:paraId="46F299F2" w14:textId="77777777" w:rsidR="005D4148" w:rsidRPr="00913496" w:rsidRDefault="005D4148" w:rsidP="00913496">
      <w:pPr>
        <w:spacing w:after="0" w:line="276" w:lineRule="auto"/>
        <w:jc w:val="both"/>
        <w:rPr>
          <w:rFonts w:ascii="Trebuchet MS" w:hAnsi="Trebuchet MS" w:cs="Times New Roman"/>
          <w:b/>
          <w:bCs/>
        </w:rPr>
      </w:pPr>
    </w:p>
    <w:p w14:paraId="6408A770" w14:textId="77777777" w:rsidR="005D4148" w:rsidRPr="00913496" w:rsidRDefault="005D4148" w:rsidP="00913496">
      <w:pPr>
        <w:spacing w:after="0" w:line="276" w:lineRule="auto"/>
        <w:jc w:val="both"/>
        <w:rPr>
          <w:rFonts w:ascii="Trebuchet MS" w:hAnsi="Trebuchet MS" w:cs="Times New Roman"/>
        </w:rPr>
      </w:pPr>
      <w:r w:rsidRPr="00913496">
        <w:rPr>
          <w:rFonts w:ascii="Trebuchet MS" w:hAnsi="Trebuchet MS" w:cs="Times New Roman"/>
          <w:b/>
          <w:bCs/>
        </w:rPr>
        <w:t xml:space="preserve">30. Achiziția de autobuze electrice, tramvaie și troleibuze </w:t>
      </w:r>
      <w:r w:rsidRPr="00913496">
        <w:rPr>
          <w:rFonts w:ascii="Trebuchet MS" w:hAnsi="Trebuchet MS" w:cs="Times New Roman"/>
        </w:rPr>
        <w:t xml:space="preserve">pentru a reduce poluarea generată de traficul rutier. Transformarea autobuzelor vechi în troleibuze dotate cu </w:t>
      </w:r>
      <w:r w:rsidRPr="00913496">
        <w:rPr>
          <w:rFonts w:ascii="Trebuchet MS" w:hAnsi="Trebuchet MS" w:cs="Times New Roman"/>
        </w:rPr>
        <w:lastRenderedPageBreak/>
        <w:t>acumulatori electrici pentru un plus de autonomie (minim 300 de mijlocare de transport noi în următorii 4 ani).</w:t>
      </w:r>
    </w:p>
    <w:p w14:paraId="3B0C5B50" w14:textId="77777777" w:rsidR="005D4148" w:rsidRPr="00913496" w:rsidRDefault="005D4148" w:rsidP="00913496">
      <w:pPr>
        <w:pStyle w:val="Listparagraf"/>
        <w:spacing w:line="276" w:lineRule="auto"/>
        <w:ind w:left="142"/>
        <w:jc w:val="both"/>
        <w:rPr>
          <w:rFonts w:ascii="Trebuchet MS" w:hAnsi="Trebuchet MS"/>
          <w:sz w:val="22"/>
          <w:szCs w:val="22"/>
        </w:rPr>
      </w:pPr>
    </w:p>
    <w:p w14:paraId="6417EDEB" w14:textId="77777777" w:rsidR="005D4148" w:rsidRPr="00913496" w:rsidRDefault="005D4148" w:rsidP="00913496">
      <w:pPr>
        <w:spacing w:after="0" w:line="276" w:lineRule="auto"/>
        <w:jc w:val="both"/>
        <w:rPr>
          <w:rFonts w:ascii="Trebuchet MS" w:hAnsi="Trebuchet MS" w:cs="Times New Roman"/>
        </w:rPr>
      </w:pPr>
      <w:r w:rsidRPr="00913496">
        <w:rPr>
          <w:rFonts w:ascii="Trebuchet MS" w:hAnsi="Trebuchet MS" w:cs="Times New Roman"/>
          <w:b/>
          <w:bCs/>
        </w:rPr>
        <w:t>31.</w:t>
      </w:r>
      <w:r w:rsidRPr="00913496">
        <w:rPr>
          <w:rFonts w:ascii="Trebuchet MS" w:hAnsi="Trebuchet MS" w:cs="Times New Roman"/>
        </w:rPr>
        <w:t xml:space="preserve"> Montarea de </w:t>
      </w:r>
      <w:r w:rsidRPr="00913496">
        <w:rPr>
          <w:rFonts w:ascii="Trebuchet MS" w:hAnsi="Trebuchet MS" w:cs="Times New Roman"/>
          <w:b/>
          <w:bCs/>
        </w:rPr>
        <w:t xml:space="preserve">stâlpi de iluminat public dotați cu prize pentru mașini electrice </w:t>
      </w:r>
      <w:r w:rsidRPr="00913496">
        <w:rPr>
          <w:rFonts w:ascii="Trebuchet MS" w:hAnsi="Trebuchet MS" w:cs="Times New Roman"/>
        </w:rPr>
        <w:t>pentru a încuraja achiziția de vehicule electrice de către populație. Înființarea a 2000 de locuri de parcare prevăzute cu facilități de încărcare.</w:t>
      </w:r>
    </w:p>
    <w:p w14:paraId="050F32C2" w14:textId="77777777" w:rsidR="005D4148" w:rsidRPr="00913496" w:rsidRDefault="005D4148" w:rsidP="00913496">
      <w:pPr>
        <w:spacing w:after="0" w:line="276" w:lineRule="auto"/>
        <w:jc w:val="both"/>
        <w:rPr>
          <w:rFonts w:ascii="Trebuchet MS" w:hAnsi="Trebuchet MS" w:cs="Times New Roman"/>
        </w:rPr>
      </w:pPr>
    </w:p>
    <w:p w14:paraId="331ADC8C" w14:textId="77777777" w:rsidR="005D4148" w:rsidRPr="00913496" w:rsidRDefault="005D4148" w:rsidP="00913496">
      <w:pPr>
        <w:spacing w:after="0" w:line="276" w:lineRule="auto"/>
        <w:jc w:val="both"/>
        <w:rPr>
          <w:rFonts w:ascii="Trebuchet MS" w:hAnsi="Trebuchet MS" w:cs="Times New Roman"/>
        </w:rPr>
      </w:pPr>
      <w:r w:rsidRPr="00913496">
        <w:rPr>
          <w:rFonts w:ascii="Trebuchet MS" w:hAnsi="Trebuchet MS" w:cs="Times New Roman"/>
          <w:b/>
          <w:bCs/>
        </w:rPr>
        <w:t>32.</w:t>
      </w:r>
      <w:r w:rsidRPr="00913496">
        <w:rPr>
          <w:rFonts w:ascii="Trebuchet MS" w:hAnsi="Trebuchet MS" w:cs="Times New Roman"/>
        </w:rPr>
        <w:t xml:space="preserve"> </w:t>
      </w:r>
      <w:r w:rsidRPr="00913496">
        <w:rPr>
          <w:rFonts w:ascii="Trebuchet MS" w:hAnsi="Trebuchet MS" w:cs="Times New Roman"/>
          <w:b/>
          <w:bCs/>
        </w:rPr>
        <w:t>Dezvoltarea sistemului de iluminat public ce utilizează energia solară</w:t>
      </w:r>
      <w:r w:rsidRPr="00913496">
        <w:rPr>
          <w:rFonts w:ascii="Trebuchet MS" w:hAnsi="Trebuchet MS" w:cs="Times New Roman"/>
        </w:rPr>
        <w:t xml:space="preserve"> (stâlpi de iluminat public cu panouri solare). În acest mod scad și cheltuielile lunare din bugetul local pentru serviciul de iluminat public. </w:t>
      </w:r>
    </w:p>
    <w:p w14:paraId="288BB6CF" w14:textId="77777777" w:rsidR="005D4148" w:rsidRPr="00913496" w:rsidRDefault="005D4148" w:rsidP="00913496">
      <w:pPr>
        <w:pStyle w:val="Listparagraf"/>
        <w:spacing w:line="276" w:lineRule="auto"/>
        <w:ind w:left="142"/>
        <w:rPr>
          <w:rFonts w:ascii="Trebuchet MS" w:hAnsi="Trebuchet MS"/>
          <w:sz w:val="22"/>
          <w:szCs w:val="22"/>
        </w:rPr>
      </w:pPr>
    </w:p>
    <w:p w14:paraId="12F0F5C6" w14:textId="77777777" w:rsidR="005D4148" w:rsidRPr="00913496" w:rsidRDefault="005D4148" w:rsidP="00913496">
      <w:pPr>
        <w:pStyle w:val="Listparagraf"/>
        <w:spacing w:line="276" w:lineRule="auto"/>
        <w:ind w:left="0"/>
        <w:jc w:val="both"/>
        <w:rPr>
          <w:rFonts w:ascii="Trebuchet MS" w:hAnsi="Trebuchet MS"/>
          <w:sz w:val="22"/>
          <w:szCs w:val="22"/>
        </w:rPr>
      </w:pPr>
      <w:r w:rsidRPr="00913496">
        <w:rPr>
          <w:rFonts w:ascii="Trebuchet MS" w:hAnsi="Trebuchet MS"/>
          <w:b/>
          <w:bCs/>
          <w:sz w:val="22"/>
          <w:szCs w:val="22"/>
        </w:rPr>
        <w:t xml:space="preserve">33. </w:t>
      </w:r>
      <w:proofErr w:type="spellStart"/>
      <w:r w:rsidRPr="00913496">
        <w:rPr>
          <w:rFonts w:ascii="Trebuchet MS" w:hAnsi="Trebuchet MS"/>
          <w:b/>
          <w:bCs/>
          <w:sz w:val="22"/>
          <w:szCs w:val="22"/>
        </w:rPr>
        <w:t>Utilizarea</w:t>
      </w:r>
      <w:proofErr w:type="spellEnd"/>
      <w:r w:rsidRPr="00913496">
        <w:rPr>
          <w:rFonts w:ascii="Trebuchet MS" w:hAnsi="Trebuchet MS"/>
          <w:b/>
          <w:bCs/>
          <w:sz w:val="22"/>
          <w:szCs w:val="22"/>
        </w:rPr>
        <w:t xml:space="preserve"> pe </w:t>
      </w:r>
      <w:proofErr w:type="spellStart"/>
      <w:r w:rsidRPr="00913496">
        <w:rPr>
          <w:rFonts w:ascii="Trebuchet MS" w:hAnsi="Trebuchet MS"/>
          <w:b/>
          <w:bCs/>
          <w:sz w:val="22"/>
          <w:szCs w:val="22"/>
        </w:rPr>
        <w:t>scară</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largă</w:t>
      </w:r>
      <w:proofErr w:type="spellEnd"/>
      <w:r w:rsidRPr="00913496">
        <w:rPr>
          <w:rFonts w:ascii="Trebuchet MS" w:hAnsi="Trebuchet MS"/>
          <w:b/>
          <w:bCs/>
          <w:sz w:val="22"/>
          <w:szCs w:val="22"/>
        </w:rPr>
        <w:t xml:space="preserve"> a</w:t>
      </w:r>
      <w:r w:rsidRPr="00913496">
        <w:rPr>
          <w:rFonts w:ascii="Trebuchet MS" w:hAnsi="Trebuchet MS"/>
          <w:sz w:val="22"/>
          <w:szCs w:val="22"/>
        </w:rPr>
        <w:t xml:space="preserve"> </w:t>
      </w:r>
      <w:proofErr w:type="spellStart"/>
      <w:r w:rsidRPr="00913496">
        <w:rPr>
          <w:rFonts w:ascii="Trebuchet MS" w:hAnsi="Trebuchet MS"/>
          <w:b/>
          <w:bCs/>
          <w:sz w:val="22"/>
          <w:szCs w:val="22"/>
        </w:rPr>
        <w:t>panourilor</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solare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pentru</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clădiri</w:t>
      </w:r>
      <w:proofErr w:type="spellEnd"/>
      <w:r w:rsidRPr="00913496">
        <w:rPr>
          <w:rFonts w:ascii="Trebuchet MS" w:hAnsi="Trebuchet MS"/>
          <w:b/>
          <w:bCs/>
          <w:sz w:val="22"/>
          <w:szCs w:val="22"/>
        </w:rPr>
        <w:t xml:space="preserve"> administrative </w:t>
      </w:r>
      <w:proofErr w:type="spellStart"/>
      <w:r w:rsidRPr="00913496">
        <w:rPr>
          <w:rFonts w:ascii="Trebuchet MS" w:hAnsi="Trebuchet MS"/>
          <w:b/>
          <w:bCs/>
          <w:sz w:val="22"/>
          <w:szCs w:val="22"/>
        </w:rPr>
        <w:t>și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stații</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autobuz</w:t>
      </w:r>
      <w:proofErr w:type="spellEnd"/>
      <w:r w:rsidRPr="00913496">
        <w:rPr>
          <w:rFonts w:ascii="Trebuchet MS" w:hAnsi="Trebuchet MS"/>
          <w:b/>
          <w:bC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asigurarea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resurselor</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energie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alternativă</w:t>
      </w:r>
      <w:proofErr w:type="spellEnd"/>
      <w:r w:rsidRPr="00913496">
        <w:rPr>
          <w:rFonts w:ascii="Trebuchet MS" w:hAnsi="Trebuchet MS"/>
          <w:sz w:val="22"/>
          <w:szCs w:val="22"/>
        </w:rPr>
        <w:t xml:space="preserve">. Ca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cazul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iluminatului</w:t>
      </w:r>
      <w:proofErr w:type="spellEnd"/>
      <w:r w:rsidRPr="00913496">
        <w:rPr>
          <w:rFonts w:ascii="Trebuchet MS" w:hAnsi="Trebuchet MS"/>
          <w:sz w:val="22"/>
          <w:szCs w:val="22"/>
        </w:rPr>
        <w:t xml:space="preserve"> public se </w:t>
      </w:r>
      <w:proofErr w:type="spellStart"/>
      <w:r w:rsidRPr="00913496">
        <w:rPr>
          <w:rFonts w:ascii="Trebuchet MS" w:hAnsi="Trebuchet MS"/>
          <w:sz w:val="22"/>
          <w:szCs w:val="22"/>
        </w:rPr>
        <w:t>realizează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economii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financiare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importante</w:t>
      </w:r>
      <w:proofErr w:type="spellEnd"/>
      <w:r w:rsidRPr="00913496">
        <w:rPr>
          <w:rFonts w:ascii="Trebuchet MS" w:hAnsi="Trebuchet MS"/>
          <w:sz w:val="22"/>
          <w:szCs w:val="22"/>
        </w:rPr>
        <w:t xml:space="preserve">. </w:t>
      </w:r>
    </w:p>
    <w:p w14:paraId="411166D9" w14:textId="77777777" w:rsidR="005D4148" w:rsidRPr="00913496" w:rsidRDefault="005D4148" w:rsidP="00913496">
      <w:pPr>
        <w:pStyle w:val="Listparagraf"/>
        <w:shd w:val="clear" w:color="auto" w:fill="FFFFFF"/>
        <w:spacing w:line="276" w:lineRule="auto"/>
        <w:ind w:left="502"/>
        <w:jc w:val="both"/>
        <w:rPr>
          <w:rFonts w:ascii="Trebuchet MS" w:hAnsi="Trebuchet MS"/>
          <w:sz w:val="22"/>
          <w:szCs w:val="22"/>
        </w:rPr>
      </w:pPr>
    </w:p>
    <w:p w14:paraId="53A37C55" w14:textId="77777777" w:rsidR="005D4148" w:rsidRPr="00913496" w:rsidRDefault="005D4148" w:rsidP="00913496">
      <w:pPr>
        <w:pStyle w:val="Listparagraf"/>
        <w:autoSpaceDE w:val="0"/>
        <w:autoSpaceDN w:val="0"/>
        <w:adjustRightInd w:val="0"/>
        <w:spacing w:line="276" w:lineRule="auto"/>
        <w:ind w:left="0"/>
        <w:jc w:val="both"/>
        <w:rPr>
          <w:rFonts w:ascii="Trebuchet MS" w:hAnsi="Trebuchet MS"/>
          <w:sz w:val="22"/>
          <w:szCs w:val="22"/>
        </w:rPr>
      </w:pPr>
      <w:r w:rsidRPr="00913496">
        <w:rPr>
          <w:rFonts w:ascii="Trebuchet MS" w:hAnsi="Trebuchet MS"/>
          <w:b/>
          <w:bCs/>
          <w:sz w:val="22"/>
          <w:szCs w:val="22"/>
        </w:rPr>
        <w:t xml:space="preserve">34. </w:t>
      </w:r>
      <w:proofErr w:type="spellStart"/>
      <w:r w:rsidRPr="00913496">
        <w:rPr>
          <w:rFonts w:ascii="Trebuchet MS" w:hAnsi="Trebuchet MS"/>
          <w:b/>
          <w:bCs/>
          <w:sz w:val="22"/>
          <w:szCs w:val="22"/>
        </w:rPr>
        <w:t>Reabilitarea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termică</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clădirilor</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publice</w:t>
      </w:r>
      <w:proofErr w:type="spellEnd"/>
      <w:r w:rsidRPr="00913496">
        <w:rPr>
          <w:rFonts w:ascii="Trebuchet MS" w:hAnsi="Trebuchet MS"/>
          <w:b/>
          <w:bCs/>
          <w:sz w:val="22"/>
          <w:szCs w:val="22"/>
        </w:rPr>
        <w:t xml:space="preserve"> din </w:t>
      </w:r>
      <w:proofErr w:type="spellStart"/>
      <w:r w:rsidRPr="00913496">
        <w:rPr>
          <w:rFonts w:ascii="Trebuchet MS" w:hAnsi="Trebuchet MS"/>
          <w:b/>
          <w:bCs/>
          <w:sz w:val="22"/>
          <w:szCs w:val="22"/>
        </w:rPr>
        <w:t>patrimoniul</w:t>
      </w:r>
      <w:proofErr w:type="spellEnd"/>
      <w:r w:rsidRPr="00913496">
        <w:rPr>
          <w:rFonts w:ascii="Trebuchet MS" w:hAnsi="Trebuchet MS"/>
          <w:b/>
          <w:bCs/>
          <w:sz w:val="22"/>
          <w:szCs w:val="22"/>
        </w:rPr>
        <w:t xml:space="preserve"> PMB. </w:t>
      </w: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acest</w:t>
      </w:r>
      <w:proofErr w:type="spellEnd"/>
      <w:r w:rsidRPr="00913496">
        <w:rPr>
          <w:rFonts w:ascii="Trebuchet MS" w:hAnsi="Trebuchet MS"/>
          <w:sz w:val="22"/>
          <w:szCs w:val="22"/>
        </w:rPr>
        <w:t xml:space="preserve"> mod se </w:t>
      </w:r>
      <w:proofErr w:type="spellStart"/>
      <w:r w:rsidRPr="00913496">
        <w:rPr>
          <w:rFonts w:ascii="Trebuchet MS" w:hAnsi="Trebuchet MS"/>
          <w:sz w:val="22"/>
          <w:szCs w:val="22"/>
        </w:rPr>
        <w:t>asigură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eficiența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energetică</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acestora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scad</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costurile</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utilități</w:t>
      </w:r>
      <w:proofErr w:type="spellEnd"/>
      <w:r w:rsidRPr="00913496">
        <w:rPr>
          <w:rFonts w:ascii="Trebuchet MS" w:hAnsi="Trebuchet MS"/>
          <w:sz w:val="22"/>
          <w:szCs w:val="22"/>
        </w:rPr>
        <w:t>.</w:t>
      </w:r>
    </w:p>
    <w:p w14:paraId="41E59921" w14:textId="77777777" w:rsidR="005D4148" w:rsidRPr="00913496" w:rsidRDefault="005D4148" w:rsidP="00913496">
      <w:pPr>
        <w:pStyle w:val="Listparagraf"/>
        <w:spacing w:line="276" w:lineRule="auto"/>
        <w:ind w:left="0"/>
        <w:rPr>
          <w:rFonts w:ascii="Trebuchet MS" w:hAnsi="Trebuchet MS"/>
          <w:sz w:val="22"/>
          <w:szCs w:val="22"/>
        </w:rPr>
      </w:pPr>
    </w:p>
    <w:p w14:paraId="20304F12" w14:textId="77777777" w:rsidR="005D4148" w:rsidRPr="00913496" w:rsidRDefault="005D4148" w:rsidP="00913496">
      <w:pPr>
        <w:pStyle w:val="Listparagraf"/>
        <w:autoSpaceDE w:val="0"/>
        <w:autoSpaceDN w:val="0"/>
        <w:adjustRightInd w:val="0"/>
        <w:spacing w:line="276" w:lineRule="auto"/>
        <w:ind w:left="0"/>
        <w:jc w:val="both"/>
        <w:rPr>
          <w:rFonts w:ascii="Trebuchet MS" w:hAnsi="Trebuchet MS"/>
          <w:sz w:val="22"/>
          <w:szCs w:val="22"/>
        </w:rPr>
      </w:pPr>
      <w:r w:rsidRPr="00913496">
        <w:rPr>
          <w:rFonts w:ascii="Trebuchet MS" w:hAnsi="Trebuchet MS"/>
          <w:b/>
          <w:bCs/>
          <w:sz w:val="22"/>
          <w:szCs w:val="22"/>
        </w:rPr>
        <w:t xml:space="preserve">35. </w:t>
      </w:r>
      <w:proofErr w:type="spellStart"/>
      <w:r w:rsidRPr="00913496">
        <w:rPr>
          <w:rFonts w:ascii="Trebuchet MS" w:hAnsi="Trebuchet MS"/>
          <w:b/>
          <w:bCs/>
          <w:sz w:val="22"/>
          <w:szCs w:val="22"/>
        </w:rPr>
        <w:t>Centura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verde</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Bucureștiului</w:t>
      </w:r>
      <w:proofErr w:type="spellEnd"/>
      <w:r w:rsidRPr="00913496">
        <w:rPr>
          <w:rFonts w:ascii="Trebuchet MS" w:hAnsi="Trebuchet MS"/>
          <w:b/>
          <w:bCs/>
          <w:sz w:val="22"/>
          <w:szCs w:val="22"/>
        </w:rPr>
        <w:t xml:space="preserve"> </w:t>
      </w:r>
      <w:proofErr w:type="spellStart"/>
      <w:r w:rsidRPr="00913496">
        <w:rPr>
          <w:rFonts w:ascii="Trebuchet MS" w:hAnsi="Trebuchet MS"/>
          <w:sz w:val="22"/>
          <w:szCs w:val="22"/>
        </w:rPr>
        <w:t>este</w:t>
      </w:r>
      <w:proofErr w:type="spellEnd"/>
      <w:r w:rsidRPr="00913496">
        <w:rPr>
          <w:rFonts w:ascii="Trebuchet MS" w:hAnsi="Trebuchet MS"/>
          <w:sz w:val="22"/>
          <w:szCs w:val="22"/>
        </w:rPr>
        <w:t xml:space="preserve"> o </w:t>
      </w:r>
      <w:proofErr w:type="spellStart"/>
      <w:r w:rsidRPr="00913496">
        <w:rPr>
          <w:rFonts w:ascii="Trebuchet MS" w:hAnsi="Trebuchet MS"/>
          <w:sz w:val="22"/>
          <w:szCs w:val="22"/>
        </w:rPr>
        <w:t>necesitate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pentru</w:t>
      </w:r>
      <w:proofErr w:type="spellEnd"/>
      <w:r w:rsidRPr="00913496">
        <w:rPr>
          <w:rFonts w:ascii="Trebuchet MS" w:hAnsi="Trebuchet MS"/>
          <w:sz w:val="22"/>
          <w:szCs w:val="22"/>
        </w:rPr>
        <w:t xml:space="preserve"> a reduce </w:t>
      </w:r>
      <w:proofErr w:type="spellStart"/>
      <w:r w:rsidRPr="00913496">
        <w:rPr>
          <w:rFonts w:ascii="Trebuchet MS" w:hAnsi="Trebuchet MS"/>
          <w:sz w:val="22"/>
          <w:szCs w:val="22"/>
        </w:rPr>
        <w:t>poluarea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aerului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o </w:t>
      </w:r>
      <w:proofErr w:type="spellStart"/>
      <w:r w:rsidRPr="00913496">
        <w:rPr>
          <w:rFonts w:ascii="Trebuchet MS" w:hAnsi="Trebuchet MS"/>
          <w:sz w:val="22"/>
          <w:szCs w:val="22"/>
        </w:rPr>
        <w:t>circulație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adecvată</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curenților</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aer</w:t>
      </w:r>
      <w:proofErr w:type="spellEnd"/>
      <w:r w:rsidRPr="00913496">
        <w:rPr>
          <w:rFonts w:ascii="Trebuchet MS" w:hAnsi="Trebuchet MS"/>
          <w:sz w:val="22"/>
          <w:szCs w:val="22"/>
        </w:rPr>
        <w:t>:</w:t>
      </w:r>
    </w:p>
    <w:p w14:paraId="78563556" w14:textId="77777777" w:rsidR="005D4148" w:rsidRPr="00913496" w:rsidRDefault="005D4148" w:rsidP="00913496">
      <w:pPr>
        <w:pStyle w:val="Listparagraf"/>
        <w:autoSpaceDE w:val="0"/>
        <w:autoSpaceDN w:val="0"/>
        <w:adjustRightInd w:val="0"/>
        <w:spacing w:line="276" w:lineRule="auto"/>
        <w:ind w:left="502"/>
        <w:jc w:val="both"/>
        <w:rPr>
          <w:rFonts w:ascii="Trebuchet MS" w:eastAsiaTheme="minorHAnsi" w:hAnsi="Trebuchet MS" w:cs="Calibri"/>
          <w:sz w:val="22"/>
          <w:szCs w:val="22"/>
          <w:lang w:val="ro-RO"/>
          <w14:ligatures w14:val="standardContextual"/>
        </w:rPr>
      </w:pPr>
      <w:r w:rsidRPr="00913496">
        <w:rPr>
          <w:rFonts w:ascii="Trebuchet MS" w:eastAsiaTheme="minorHAnsi" w:hAnsi="Trebuchet MS" w:cs="Calibri"/>
          <w:sz w:val="22"/>
          <w:szCs w:val="22"/>
          <w:lang w:val="ro-RO"/>
          <w14:ligatures w14:val="standardContextual"/>
        </w:rPr>
        <w:t xml:space="preserve">• realizarea unei fâșii împădurite care să încadreze pe ambele părți Inelul de Centură al Capitalei, rezultând astfel un „Inel verde” în jurul Bucureștiului cu rol important în a absorbi cu precădere bioxidul de carbon, dar și cu rol de diminuare a poluării fonice și de a servi drept parazăpezi pe timp de iarnă; </w:t>
      </w:r>
    </w:p>
    <w:p w14:paraId="1E490F3E" w14:textId="77777777" w:rsidR="005D4148" w:rsidRPr="00913496" w:rsidRDefault="005D4148" w:rsidP="00913496">
      <w:pPr>
        <w:pStyle w:val="Listparagraf"/>
        <w:autoSpaceDE w:val="0"/>
        <w:autoSpaceDN w:val="0"/>
        <w:adjustRightInd w:val="0"/>
        <w:spacing w:line="276" w:lineRule="auto"/>
        <w:ind w:left="502"/>
        <w:jc w:val="both"/>
        <w:rPr>
          <w:rFonts w:ascii="Trebuchet MS" w:eastAsiaTheme="minorHAnsi" w:hAnsi="Trebuchet MS" w:cs="Calibri"/>
          <w:sz w:val="22"/>
          <w:szCs w:val="22"/>
          <w:lang w:val="ro-RO"/>
          <w14:ligatures w14:val="standardContextual"/>
        </w:rPr>
      </w:pPr>
      <w:r w:rsidRPr="00913496">
        <w:rPr>
          <w:rFonts w:ascii="Trebuchet MS" w:eastAsiaTheme="minorHAnsi" w:hAnsi="Trebuchet MS" w:cs="Calibri"/>
          <w:sz w:val="22"/>
          <w:szCs w:val="22"/>
          <w:lang w:val="ro-RO"/>
          <w14:ligatures w14:val="standardContextual"/>
        </w:rPr>
        <w:t xml:space="preserve">• realizarea unei fâșii laterale împădurite pe ambele părți ale drumurilor naționale, contribuind astfel la diminuarea nocivităților chimice și fonice precum și la diminuarea prafului în perioadele fără vegetație sau zăpadă; </w:t>
      </w:r>
    </w:p>
    <w:p w14:paraId="73DA7FAF" w14:textId="77777777" w:rsidR="005D4148" w:rsidRPr="00913496" w:rsidRDefault="005D4148" w:rsidP="00913496">
      <w:pPr>
        <w:pStyle w:val="Listparagraf"/>
        <w:autoSpaceDE w:val="0"/>
        <w:autoSpaceDN w:val="0"/>
        <w:adjustRightInd w:val="0"/>
        <w:spacing w:line="276" w:lineRule="auto"/>
        <w:jc w:val="both"/>
        <w:rPr>
          <w:rFonts w:ascii="Trebuchet MS" w:hAnsi="Trebuchet MS"/>
          <w:sz w:val="22"/>
          <w:szCs w:val="22"/>
        </w:rPr>
      </w:pPr>
    </w:p>
    <w:p w14:paraId="20614554" w14:textId="77777777" w:rsidR="005D4148" w:rsidRPr="00913496" w:rsidRDefault="005D4148" w:rsidP="00913496">
      <w:pPr>
        <w:autoSpaceDE w:val="0"/>
        <w:autoSpaceDN w:val="0"/>
        <w:adjustRightInd w:val="0"/>
        <w:spacing w:after="0" w:line="276" w:lineRule="auto"/>
        <w:jc w:val="both"/>
        <w:rPr>
          <w:rFonts w:ascii="Trebuchet MS" w:hAnsi="Trebuchet MS" w:cs="Times New Roman"/>
        </w:rPr>
      </w:pPr>
      <w:r w:rsidRPr="00913496">
        <w:rPr>
          <w:rFonts w:ascii="Trebuchet MS" w:hAnsi="Trebuchet MS" w:cs="Times New Roman"/>
        </w:rPr>
        <w:t xml:space="preserve">36. Instalarea în centrul orașului, în parcuri, locuri publice de </w:t>
      </w:r>
      <w:r w:rsidRPr="00913496">
        <w:rPr>
          <w:rFonts w:ascii="Trebuchet MS" w:hAnsi="Trebuchet MS" w:cs="Times New Roman"/>
          <w:b/>
          <w:bCs/>
        </w:rPr>
        <w:t xml:space="preserve">coșuri de gunoi inteligente ce compactează gunoiul. </w:t>
      </w:r>
      <w:r w:rsidRPr="00913496">
        <w:rPr>
          <w:rFonts w:ascii="Trebuchet MS" w:hAnsi="Trebuchet MS" w:cs="Times New Roman"/>
        </w:rPr>
        <w:t>În acest mod se elimină disconfortul cauzat de miros și scad cheltuielile de colectare.</w:t>
      </w:r>
    </w:p>
    <w:p w14:paraId="4EAD5898" w14:textId="77777777" w:rsidR="005D4148" w:rsidRPr="00913496" w:rsidRDefault="005D4148" w:rsidP="00913496">
      <w:pPr>
        <w:autoSpaceDE w:val="0"/>
        <w:autoSpaceDN w:val="0"/>
        <w:adjustRightInd w:val="0"/>
        <w:spacing w:after="0" w:line="276" w:lineRule="auto"/>
        <w:jc w:val="both"/>
        <w:rPr>
          <w:rFonts w:ascii="Trebuchet MS" w:hAnsi="Trebuchet MS" w:cs="Times New Roman"/>
        </w:rPr>
      </w:pPr>
    </w:p>
    <w:p w14:paraId="6B2C9815" w14:textId="77777777" w:rsidR="005D4148" w:rsidRPr="00913496" w:rsidRDefault="005D4148" w:rsidP="00913496">
      <w:pPr>
        <w:autoSpaceDE w:val="0"/>
        <w:autoSpaceDN w:val="0"/>
        <w:adjustRightInd w:val="0"/>
        <w:spacing w:after="0" w:line="276" w:lineRule="auto"/>
        <w:jc w:val="both"/>
        <w:rPr>
          <w:rFonts w:ascii="Trebuchet MS" w:hAnsi="Trebuchet MS" w:cs="Times New Roman"/>
        </w:rPr>
      </w:pPr>
      <w:r w:rsidRPr="00913496">
        <w:rPr>
          <w:rFonts w:ascii="Trebuchet MS" w:hAnsi="Trebuchet MS" w:cs="Times New Roman"/>
          <w:b/>
          <w:bCs/>
        </w:rPr>
        <w:t>37.</w:t>
      </w:r>
      <w:r w:rsidRPr="00913496">
        <w:rPr>
          <w:rFonts w:ascii="Trebuchet MS" w:hAnsi="Trebuchet MS" w:cs="Times New Roman"/>
        </w:rPr>
        <w:t xml:space="preserve"> </w:t>
      </w:r>
      <w:r w:rsidRPr="00913496">
        <w:rPr>
          <w:rFonts w:ascii="Trebuchet MS" w:hAnsi="Trebuchet MS" w:cs="Times New Roman"/>
          <w:b/>
          <w:bCs/>
        </w:rPr>
        <w:t>Salubrizarea râului Dâmbovița</w:t>
      </w:r>
      <w:r w:rsidRPr="00913496">
        <w:rPr>
          <w:rFonts w:ascii="Trebuchet MS" w:hAnsi="Trebuchet MS" w:cs="Times New Roman"/>
        </w:rPr>
        <w:t xml:space="preserve"> este necesară, precum și realizarea unui proiect de amenajare în scop recreativ/turistic.</w:t>
      </w:r>
    </w:p>
    <w:p w14:paraId="28D347CE" w14:textId="77777777" w:rsidR="005D4148" w:rsidRPr="00913496" w:rsidRDefault="005D4148" w:rsidP="00913496">
      <w:pPr>
        <w:autoSpaceDE w:val="0"/>
        <w:autoSpaceDN w:val="0"/>
        <w:adjustRightInd w:val="0"/>
        <w:spacing w:after="0" w:line="276" w:lineRule="auto"/>
        <w:jc w:val="both"/>
        <w:rPr>
          <w:rFonts w:ascii="Trebuchet MS" w:hAnsi="Trebuchet MS" w:cs="Times New Roman"/>
        </w:rPr>
      </w:pPr>
    </w:p>
    <w:p w14:paraId="4C766C26" w14:textId="77777777" w:rsidR="005D4148" w:rsidRPr="00913496" w:rsidRDefault="005D4148" w:rsidP="00913496">
      <w:pPr>
        <w:autoSpaceDE w:val="0"/>
        <w:autoSpaceDN w:val="0"/>
        <w:adjustRightInd w:val="0"/>
        <w:spacing w:after="0" w:line="276" w:lineRule="auto"/>
        <w:jc w:val="both"/>
        <w:rPr>
          <w:rFonts w:ascii="Trebuchet MS" w:hAnsi="Trebuchet MS"/>
          <w:color w:val="000000" w:themeColor="text1"/>
        </w:rPr>
      </w:pPr>
      <w:r w:rsidRPr="00913496">
        <w:rPr>
          <w:rFonts w:ascii="Trebuchet MS" w:hAnsi="Trebuchet MS" w:cs="Times New Roman"/>
        </w:rPr>
        <w:t xml:space="preserve">38. Canalizarea în București este subdimensionată sau nu există în unele zone. Este necesară </w:t>
      </w:r>
      <w:r w:rsidRPr="00913496">
        <w:rPr>
          <w:rFonts w:ascii="Trebuchet MS" w:hAnsi="Trebuchet MS"/>
          <w:b/>
          <w:bCs/>
          <w:color w:val="000000" w:themeColor="text1"/>
        </w:rPr>
        <w:t>îmbunătățirea condițiilor de curgere cu efecte asupra creșterii capacității de transport a rețelei de canalizare</w:t>
      </w:r>
      <w:r w:rsidRPr="00913496">
        <w:rPr>
          <w:rFonts w:ascii="Trebuchet MS" w:hAnsi="Trebuchet MS"/>
          <w:color w:val="000000" w:themeColor="text1"/>
        </w:rPr>
        <w:t xml:space="preserve"> a municipiului București în scopul gestionării evenimentelor pluviometrice deosebite.</w:t>
      </w:r>
      <w:r w:rsidRPr="00913496">
        <w:rPr>
          <w:rFonts w:ascii="Trebuchet MS" w:hAnsi="Trebuchet MS"/>
          <w:b/>
          <w:bCs/>
          <w:color w:val="000000" w:themeColor="text1"/>
        </w:rPr>
        <w:t xml:space="preserve"> </w:t>
      </w:r>
    </w:p>
    <w:p w14:paraId="761FBE20" w14:textId="77777777" w:rsidR="005D4148" w:rsidRPr="00913496" w:rsidRDefault="005D4148" w:rsidP="00913496">
      <w:pPr>
        <w:spacing w:after="0" w:line="276" w:lineRule="auto"/>
        <w:jc w:val="both"/>
        <w:rPr>
          <w:rFonts w:ascii="Trebuchet MS" w:hAnsi="Trebuchet MS"/>
          <w:color w:val="000000" w:themeColor="text1"/>
        </w:rPr>
      </w:pPr>
    </w:p>
    <w:p w14:paraId="3ACDC70A" w14:textId="77777777" w:rsidR="005D4148" w:rsidRPr="00913496" w:rsidRDefault="005D4148" w:rsidP="00913496">
      <w:pPr>
        <w:spacing w:after="0" w:line="276" w:lineRule="auto"/>
        <w:jc w:val="both"/>
        <w:rPr>
          <w:rFonts w:ascii="Trebuchet MS" w:hAnsi="Trebuchet MS"/>
        </w:rPr>
      </w:pPr>
      <w:r w:rsidRPr="00913496">
        <w:rPr>
          <w:rFonts w:ascii="Trebuchet MS" w:hAnsi="Trebuchet MS"/>
          <w:color w:val="000000" w:themeColor="text1"/>
        </w:rPr>
        <w:t xml:space="preserve">39. </w:t>
      </w:r>
      <w:r w:rsidRPr="00913496">
        <w:rPr>
          <w:rFonts w:ascii="Trebuchet MS" w:hAnsi="Trebuchet MS"/>
          <w:b/>
          <w:bCs/>
        </w:rPr>
        <w:t>Aplicarea măsurilor de diminuare a ICUS</w:t>
      </w:r>
      <w:r w:rsidRPr="00913496">
        <w:rPr>
          <w:rFonts w:ascii="Trebuchet MS" w:hAnsi="Trebuchet MS"/>
        </w:rPr>
        <w:t xml:space="preserve"> (insula de căldură urbană identificată pe baza temperaturii la nivelul suprafețelor): acoperișuri verzi/reflectorizante, pereți verzi/reflectorizanți, trotuare perforate (tip fagure), spații verzi/acvatice în interiorul suprafeței construite. </w:t>
      </w:r>
    </w:p>
    <w:p w14:paraId="03599664" w14:textId="77777777" w:rsidR="005D4148" w:rsidRPr="00913496" w:rsidRDefault="005D4148" w:rsidP="00913496">
      <w:pPr>
        <w:spacing w:after="0" w:line="276" w:lineRule="auto"/>
        <w:jc w:val="both"/>
        <w:rPr>
          <w:rFonts w:ascii="Trebuchet MS" w:hAnsi="Trebuchet MS"/>
        </w:rPr>
      </w:pPr>
    </w:p>
    <w:p w14:paraId="1EEB1FF2" w14:textId="77777777" w:rsidR="005D4148" w:rsidRPr="00913496" w:rsidRDefault="005D4148" w:rsidP="00913496">
      <w:pPr>
        <w:spacing w:after="0" w:line="276" w:lineRule="auto"/>
        <w:jc w:val="both"/>
        <w:rPr>
          <w:rFonts w:ascii="Trebuchet MS" w:hAnsi="Trebuchet MS"/>
        </w:rPr>
      </w:pPr>
      <w:r w:rsidRPr="00913496">
        <w:rPr>
          <w:rFonts w:ascii="Trebuchet MS" w:hAnsi="Trebuchet MS"/>
        </w:rPr>
        <w:t xml:space="preserve">40. </w:t>
      </w:r>
      <w:r w:rsidRPr="00913496">
        <w:rPr>
          <w:rFonts w:ascii="Trebuchet MS" w:hAnsi="Trebuchet MS"/>
          <w:b/>
          <w:bCs/>
        </w:rPr>
        <w:t>Realizarea sistemului de monitorizare continua a ICUA</w:t>
      </w:r>
      <w:r w:rsidRPr="00913496">
        <w:rPr>
          <w:rFonts w:ascii="Trebuchet MS" w:hAnsi="Trebuchet MS"/>
        </w:rPr>
        <w:t xml:space="preserve"> (insula de căldură atmosferică) cu senzori de temperatură/umezeală montați în poziții fixe.</w:t>
      </w:r>
    </w:p>
    <w:p w14:paraId="3D35416F" w14:textId="77777777" w:rsidR="005D4148" w:rsidRPr="00913496" w:rsidRDefault="005D4148" w:rsidP="00913496">
      <w:pPr>
        <w:spacing w:after="0" w:line="276" w:lineRule="auto"/>
        <w:jc w:val="both"/>
        <w:rPr>
          <w:rFonts w:ascii="Trebuchet MS" w:hAnsi="Trebuchet MS"/>
        </w:rPr>
      </w:pPr>
      <w:r w:rsidRPr="00913496">
        <w:rPr>
          <w:rFonts w:ascii="Trebuchet MS" w:hAnsi="Trebuchet MS"/>
        </w:rPr>
        <w:lastRenderedPageBreak/>
        <w:br/>
        <w:t xml:space="preserve">41. Identificarea speciilor de floră/faună din București si realizarea unui registru al acestora. </w:t>
      </w:r>
    </w:p>
    <w:p w14:paraId="3F1C13D8" w14:textId="77777777" w:rsidR="005D4148" w:rsidRPr="00913496" w:rsidRDefault="005D4148" w:rsidP="00913496">
      <w:pPr>
        <w:spacing w:after="0" w:line="276" w:lineRule="auto"/>
        <w:jc w:val="both"/>
        <w:rPr>
          <w:rFonts w:ascii="Trebuchet MS" w:hAnsi="Trebuchet MS"/>
          <w:color w:val="000000" w:themeColor="text1"/>
        </w:rPr>
      </w:pPr>
      <w:bookmarkStart w:id="0" w:name="_7qyvrw7qvzg3" w:colFirst="0" w:colLast="0"/>
      <w:bookmarkEnd w:id="0"/>
    </w:p>
    <w:p w14:paraId="33321B1D" w14:textId="77777777" w:rsidR="005D4148" w:rsidRPr="00913496" w:rsidRDefault="005D4148" w:rsidP="00913496">
      <w:pPr>
        <w:spacing w:after="0" w:line="276" w:lineRule="auto"/>
        <w:jc w:val="both"/>
        <w:rPr>
          <w:rFonts w:ascii="Trebuchet MS" w:hAnsi="Trebuchet MS"/>
          <w:color w:val="000000" w:themeColor="text1"/>
        </w:rPr>
      </w:pPr>
      <w:r w:rsidRPr="00913496">
        <w:rPr>
          <w:rFonts w:ascii="Trebuchet MS" w:hAnsi="Trebuchet MS"/>
          <w:color w:val="000000" w:themeColor="text1"/>
        </w:rPr>
        <w:t xml:space="preserve">42. </w:t>
      </w:r>
      <w:r w:rsidRPr="00913496">
        <w:rPr>
          <w:rFonts w:ascii="Trebuchet MS" w:hAnsi="Trebuchet MS"/>
          <w:b/>
          <w:bCs/>
          <w:color w:val="000000" w:themeColor="text1"/>
        </w:rPr>
        <w:t>Reducerea traficului urban</w:t>
      </w:r>
      <w:r w:rsidRPr="00913496">
        <w:rPr>
          <w:rFonts w:ascii="Trebuchet MS" w:hAnsi="Trebuchet MS"/>
          <w:color w:val="000000" w:themeColor="text1"/>
        </w:rPr>
        <w:t xml:space="preserve"> </w:t>
      </w:r>
      <w:r w:rsidRPr="00913496">
        <w:rPr>
          <w:rFonts w:ascii="Trebuchet MS" w:hAnsi="Trebuchet MS"/>
          <w:i/>
          <w:color w:val="000000" w:themeColor="text1"/>
        </w:rPr>
        <w:t>reprezintă principala provocare a administrației publice locale din București, fiind principala sursă de poluare a aerului și poluare sonoră. Măsurile vor fi detaliate în capitolele următoare.</w:t>
      </w:r>
      <w:r w:rsidRPr="00913496">
        <w:rPr>
          <w:rFonts w:ascii="Trebuchet MS" w:hAnsi="Trebuchet MS"/>
          <w:color w:val="000000" w:themeColor="text1"/>
        </w:rPr>
        <w:t xml:space="preserve"> </w:t>
      </w:r>
    </w:p>
    <w:p w14:paraId="2446F29E" w14:textId="77777777" w:rsidR="005D4148" w:rsidRPr="00913496" w:rsidRDefault="005D4148" w:rsidP="00913496">
      <w:pPr>
        <w:spacing w:after="0" w:line="276" w:lineRule="auto"/>
        <w:jc w:val="both"/>
        <w:rPr>
          <w:rFonts w:ascii="Trebuchet MS" w:hAnsi="Trebuchet MS"/>
          <w:color w:val="000000" w:themeColor="text1"/>
        </w:rPr>
      </w:pPr>
    </w:p>
    <w:p w14:paraId="50D64B06" w14:textId="77777777" w:rsidR="005D4148" w:rsidRPr="00913496" w:rsidRDefault="005D4148" w:rsidP="00913496">
      <w:pPr>
        <w:spacing w:after="0" w:line="276" w:lineRule="auto"/>
        <w:ind w:firstLine="567"/>
        <w:jc w:val="both"/>
        <w:rPr>
          <w:rFonts w:ascii="Trebuchet MS" w:eastAsia="Trebuchet MS" w:hAnsi="Trebuchet MS" w:cs="Trebuchet MS"/>
        </w:rPr>
      </w:pPr>
    </w:p>
    <w:p w14:paraId="480904CA" w14:textId="77777777" w:rsidR="005D4148" w:rsidRPr="00913496" w:rsidRDefault="005D4148" w:rsidP="00913496">
      <w:pPr>
        <w:spacing w:after="0" w:line="276" w:lineRule="auto"/>
        <w:rPr>
          <w:rFonts w:ascii="Trebuchet MS" w:hAnsi="Trebuchet MS"/>
        </w:rPr>
      </w:pPr>
    </w:p>
    <w:p w14:paraId="1C672ED2" w14:textId="77777777" w:rsidR="005C680A" w:rsidRPr="00913496" w:rsidRDefault="005C680A"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5F98C382"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17FDD492"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04745AB9"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02778A99"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67E8E504" w14:textId="77777777" w:rsidR="005D4148"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3FF83D15"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503546B9"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09F17A93"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3A3843BB"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446856A1"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5E948316"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7E9152BB"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66C2FFEC"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0F04F357"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02F85FDE"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621EE7C5"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7C2C129E"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5BD2C5AE"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6DB07181"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73C99ED9"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618AA71D"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0EFEE339"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6CD2D9EC"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27E845D6"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6E2D4E40"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70B7A5F9"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245D216C"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2E461CEB"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150928FF"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2C7A17E3"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24D3BA93"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2202225D"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11C76AF3"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09BC30F4"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32A4F906" w14:textId="77777777" w:rsidR="00295B38"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5086EB60" w14:textId="77777777" w:rsidR="00295B38" w:rsidRPr="00913496"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55C7C00E"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3A77E50D" w14:textId="77777777" w:rsidR="005D4148" w:rsidRPr="0080749D" w:rsidRDefault="005D4148" w:rsidP="00913496">
      <w:pPr>
        <w:shd w:val="clear" w:color="auto" w:fill="D9E2F3" w:themeFill="accent1" w:themeFillTint="33"/>
        <w:autoSpaceDE w:val="0"/>
        <w:autoSpaceDN w:val="0"/>
        <w:adjustRightInd w:val="0"/>
        <w:spacing w:after="0" w:line="276" w:lineRule="auto"/>
        <w:jc w:val="both"/>
        <w:rPr>
          <w:rFonts w:ascii="Trebuchet MS" w:eastAsia="Arial" w:hAnsi="Trebuchet MS" w:cs="Times New Roman"/>
          <w:b/>
          <w:sz w:val="26"/>
          <w:szCs w:val="26"/>
          <w:lang w:eastAsia="ro-RO"/>
        </w:rPr>
      </w:pPr>
      <w:r w:rsidRPr="0080749D">
        <w:rPr>
          <w:rFonts w:ascii="Trebuchet MS" w:eastAsia="Arial" w:hAnsi="Trebuchet MS" w:cs="Times New Roman"/>
          <w:b/>
          <w:sz w:val="26"/>
          <w:szCs w:val="26"/>
          <w:lang w:eastAsia="ro-RO"/>
        </w:rPr>
        <w:lastRenderedPageBreak/>
        <w:t>III.DOMENIUL „DEZVOLTARE SOCIALĂ” – ORAȘUL CARE NE UNEȘTE!</w:t>
      </w:r>
    </w:p>
    <w:p w14:paraId="249B01AF" w14:textId="77777777" w:rsidR="005D4148" w:rsidRPr="00913496" w:rsidRDefault="005D4148" w:rsidP="00913496">
      <w:pPr>
        <w:numPr>
          <w:ilvl w:val="0"/>
          <w:numId w:val="1"/>
        </w:numPr>
        <w:autoSpaceDE w:val="0"/>
        <w:autoSpaceDN w:val="0"/>
        <w:adjustRightInd w:val="0"/>
        <w:spacing w:after="0" w:line="276" w:lineRule="auto"/>
        <w:ind w:firstLine="426"/>
        <w:contextualSpacing/>
        <w:jc w:val="both"/>
        <w:rPr>
          <w:rFonts w:ascii="Trebuchet MS" w:eastAsia="TimesNewRoman" w:hAnsi="Trebuchet MS" w:cs="Times New Roman"/>
          <w:b/>
          <w:bCs/>
        </w:rPr>
      </w:pPr>
      <w:r w:rsidRPr="00913496">
        <w:rPr>
          <w:rFonts w:ascii="Trebuchet MS" w:eastAsia="Calibri" w:hAnsi="Trebuchet MS" w:cs="Times New Roman"/>
          <w:b/>
          <w:bCs/>
        </w:rPr>
        <w:t>Niciun om vulnerabil în București!</w:t>
      </w:r>
    </w:p>
    <w:p w14:paraId="699C67DF" w14:textId="77777777" w:rsidR="005D4148" w:rsidRPr="00913496" w:rsidRDefault="005D4148" w:rsidP="00913496">
      <w:pPr>
        <w:spacing w:after="0" w:line="276" w:lineRule="auto"/>
        <w:contextualSpacing/>
        <w:jc w:val="both"/>
        <w:rPr>
          <w:rFonts w:ascii="Trebuchet MS" w:eastAsia="TimesNewRoman" w:hAnsi="Trebuchet MS" w:cs="Times New Roman"/>
        </w:rPr>
      </w:pPr>
    </w:p>
    <w:p w14:paraId="3049B2ED" w14:textId="77777777" w:rsidR="005D4148" w:rsidRPr="00913496" w:rsidRDefault="005D4148" w:rsidP="00913496">
      <w:pPr>
        <w:shd w:val="clear" w:color="auto" w:fill="FFFFFF"/>
        <w:spacing w:after="0" w:line="276" w:lineRule="auto"/>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ab/>
        <w:t xml:space="preserve">Dezvoltarea socială are în vedere </w:t>
      </w:r>
      <w:r w:rsidRPr="00913496">
        <w:rPr>
          <w:rFonts w:ascii="Trebuchet MS" w:eastAsia="Times New Roman" w:hAnsi="Trebuchet MS" w:cs="Times New Roman"/>
          <w:b/>
          <w:bCs/>
          <w:lang w:eastAsia="ro-RO"/>
        </w:rPr>
        <w:t>locuirea, sănătatea populației, siguranța, ocuparea și serviciile de asistență socială</w:t>
      </w:r>
      <w:r w:rsidRPr="00913496">
        <w:rPr>
          <w:rFonts w:ascii="Trebuchet MS" w:eastAsia="Times New Roman" w:hAnsi="Trebuchet MS" w:cs="Times New Roman"/>
          <w:lang w:eastAsia="ro-RO"/>
        </w:rPr>
        <w:t>.</w:t>
      </w:r>
    </w:p>
    <w:p w14:paraId="1661EA91"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p>
    <w:p w14:paraId="4570868E" w14:textId="77777777" w:rsidR="005D4148" w:rsidRPr="00913496" w:rsidRDefault="005D4148" w:rsidP="00913496">
      <w:pPr>
        <w:shd w:val="clear" w:color="auto" w:fill="FF0000"/>
        <w:spacing w:after="0" w:line="276" w:lineRule="auto"/>
        <w:jc w:val="both"/>
        <w:rPr>
          <w:rFonts w:ascii="Trebuchet MS" w:eastAsia="Trebuchet MS" w:hAnsi="Trebuchet MS" w:cs="Trebuchet MS"/>
          <w:b/>
          <w:bCs/>
        </w:rPr>
      </w:pPr>
      <w:r w:rsidRPr="00913496">
        <w:rPr>
          <w:rFonts w:ascii="Trebuchet MS" w:eastAsia="Trebuchet MS" w:hAnsi="Trebuchet MS" w:cs="Trebuchet MS"/>
          <w:b/>
          <w:bCs/>
        </w:rPr>
        <w:t>3.1.Context</w:t>
      </w:r>
    </w:p>
    <w:p w14:paraId="08E6D32D" w14:textId="77777777" w:rsidR="005D4148" w:rsidRPr="00913496" w:rsidRDefault="005D4148" w:rsidP="00913496">
      <w:pPr>
        <w:spacing w:after="0" w:line="276" w:lineRule="auto"/>
        <w:ind w:firstLine="708"/>
        <w:jc w:val="both"/>
        <w:rPr>
          <w:rFonts w:ascii="Trebuchet MS" w:eastAsia="Calibri" w:hAnsi="Trebuchet MS" w:cs="Times New Roman"/>
          <w:b/>
          <w:color w:val="000000"/>
        </w:rPr>
      </w:pPr>
      <w:r w:rsidRPr="00913496">
        <w:rPr>
          <w:rFonts w:ascii="Trebuchet MS" w:eastAsia="Calibri" w:hAnsi="Trebuchet MS" w:cs="Times New Roman"/>
          <w:b/>
          <w:color w:val="000000"/>
        </w:rPr>
        <w:t>3.1.1 Locuire</w:t>
      </w:r>
    </w:p>
    <w:p w14:paraId="1A4013CE"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p>
    <w:p w14:paraId="274490FE"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r w:rsidRPr="00913496">
        <w:rPr>
          <w:rFonts w:ascii="Trebuchet MS" w:eastAsia="Calibri" w:hAnsi="Trebuchet MS" w:cs="Times New Roman"/>
          <w:color w:val="000000"/>
        </w:rPr>
        <w:t xml:space="preserve">Calitatea locuirii este o condiție esențială  pentru asigurarea unei vieți decente, așa cum este definită aceasta de legislația europeană și respectiv de Declarația Universală a Drepturilor Omului. Din perspectiva administrației publice, respectarea acestui drept se referă în principal la responsabilitatea autorității publice de sprijini pe cei aflați în situații de dificultate să aibă acces la o locuință decentă și la condiții adecvate de locuire. Însă locuirea nu înseamnă doar accesul la o locuință ci și existența unor condiții minimale de calitate a vieții. Bucureștiul reprezintă cea mai importantă aglomerare urbană a care se confruntă cu o serie de factori precum creșterea diversității, scăderea accesibilității și disponibilității serviciilor sau creșterea mobilității populației. </w:t>
      </w:r>
    </w:p>
    <w:p w14:paraId="0C7B1ADF"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r w:rsidRPr="00913496">
        <w:rPr>
          <w:rFonts w:ascii="Trebuchet MS" w:eastAsia="Calibri" w:hAnsi="Trebuchet MS" w:cs="Times New Roman"/>
          <w:color w:val="000000"/>
        </w:rPr>
        <w:t xml:space="preserve">Numărul total al locuințelor </w:t>
      </w:r>
      <w:r w:rsidRPr="00913496">
        <w:rPr>
          <w:rFonts w:ascii="Trebuchet MS" w:eastAsia="Calibri" w:hAnsi="Trebuchet MS" w:cs="Times New Roman"/>
          <w:b/>
          <w:color w:val="000000"/>
        </w:rPr>
        <w:t>la începutul anului 2023 în Municipiul București era de  1050317</w:t>
      </w:r>
      <w:r w:rsidRPr="00913496">
        <w:rPr>
          <w:rFonts w:ascii="Trebuchet MS" w:eastAsia="Calibri" w:hAnsi="Trebuchet MS" w:cs="Times New Roman"/>
          <w:color w:val="000000"/>
        </w:rPr>
        <w:t xml:space="preserve"> (din care 99,22% locuințe proprietate privată), ceea ce reprezintă 10,88% din totalul locuințelor existente la nivel național, iar suprafața totală a locuințelor din oraș era de  49352841 de mp și însumau  2528020 de camere de locuit. În același timp, numărul autorizațiilor de construire a clădirilor rezidențiale emise în ultimii ani, este de remarcat o scădere permanentă în ultimii ani. Astfel, </w:t>
      </w:r>
      <w:r w:rsidRPr="00913496">
        <w:rPr>
          <w:rFonts w:ascii="Trebuchet MS" w:eastAsia="Calibri" w:hAnsi="Trebuchet MS" w:cs="Times New Roman"/>
          <w:b/>
          <w:color w:val="000000"/>
        </w:rPr>
        <w:t xml:space="preserve">în intervalul 2019-2023 numărul autorizațiilor de construire a scăzut cu 44,28% </w:t>
      </w:r>
      <w:r w:rsidRPr="00913496">
        <w:rPr>
          <w:rFonts w:ascii="Trebuchet MS" w:eastAsia="Calibri" w:hAnsi="Trebuchet MS" w:cs="Times New Roman"/>
          <w:color w:val="000000"/>
        </w:rPr>
        <w:t>(de la 709 în 2019 la 395 în 2023</w:t>
      </w:r>
      <w:r w:rsidRPr="00913496">
        <w:rPr>
          <w:rFonts w:ascii="Trebuchet MS" w:eastAsia="Calibri" w:hAnsi="Trebuchet MS" w:cs="Times New Roman"/>
          <w:b/>
          <w:color w:val="000000"/>
        </w:rPr>
        <w:t>). Cauza a fost în principal  acțiunea Primăriei Generale a de a bloca documentele urbanistice esențiale pentru dezvoltarea capitalei</w:t>
      </w:r>
      <w:r w:rsidRPr="00913496">
        <w:rPr>
          <w:rFonts w:ascii="Trebuchet MS" w:eastAsia="Calibri" w:hAnsi="Trebuchet MS" w:cs="Times New Roman"/>
          <w:color w:val="000000"/>
        </w:rPr>
        <w:t xml:space="preserve">. </w:t>
      </w:r>
    </w:p>
    <w:p w14:paraId="69C29222"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r w:rsidRPr="00913496">
        <w:rPr>
          <w:rFonts w:ascii="Trebuchet MS" w:eastAsia="Calibri" w:hAnsi="Trebuchet MS" w:cs="Times New Roman"/>
          <w:color w:val="000000"/>
        </w:rPr>
        <w:t xml:space="preserve">În ceea ce privește indicatorii care definesc serviciile publice oferite cetățenilor Capitalei în ultimii ani, </w:t>
      </w:r>
      <w:r w:rsidRPr="00913496">
        <w:rPr>
          <w:rFonts w:ascii="Trebuchet MS" w:eastAsia="Calibri" w:hAnsi="Trebuchet MS" w:cs="Times New Roman"/>
          <w:b/>
          <w:bCs/>
          <w:color w:val="000000"/>
        </w:rPr>
        <w:t>datele publicate de INS</w:t>
      </w:r>
      <w:r w:rsidRPr="00913496">
        <w:rPr>
          <w:rFonts w:ascii="Trebuchet MS" w:eastAsia="Calibri" w:hAnsi="Trebuchet MS" w:cs="Times New Roman"/>
          <w:color w:val="000000"/>
        </w:rPr>
        <w:t xml:space="preserve"> sunt relevante: </w:t>
      </w:r>
    </w:p>
    <w:p w14:paraId="686D1A3C" w14:textId="77777777" w:rsidR="005D4148" w:rsidRPr="00913496" w:rsidRDefault="005D4148" w:rsidP="00913496">
      <w:pPr>
        <w:pStyle w:val="Listparagraf"/>
        <w:numPr>
          <w:ilvl w:val="0"/>
          <w:numId w:val="29"/>
        </w:numPr>
        <w:spacing w:line="276" w:lineRule="auto"/>
        <w:jc w:val="both"/>
        <w:rPr>
          <w:rFonts w:ascii="Trebuchet MS" w:eastAsia="Calibri" w:hAnsi="Trebuchet MS"/>
          <w:b/>
          <w:color w:val="000000"/>
          <w:sz w:val="22"/>
          <w:szCs w:val="22"/>
        </w:rPr>
      </w:pPr>
      <w:proofErr w:type="spellStart"/>
      <w:r w:rsidRPr="00913496">
        <w:rPr>
          <w:rFonts w:ascii="Trebuchet MS" w:eastAsia="Calibri" w:hAnsi="Trebuchet MS"/>
          <w:b/>
          <w:color w:val="000000"/>
          <w:sz w:val="22"/>
          <w:szCs w:val="22"/>
        </w:rPr>
        <w:t>Lungimea</w:t>
      </w:r>
      <w:proofErr w:type="spellEnd"/>
      <w:r w:rsidRPr="00913496">
        <w:rPr>
          <w:rFonts w:ascii="Trebuchet MS" w:eastAsia="Calibri" w:hAnsi="Trebuchet MS"/>
          <w:b/>
          <w:color w:val="000000"/>
          <w:sz w:val="22"/>
          <w:szCs w:val="22"/>
        </w:rPr>
        <w:t xml:space="preserve"> </w:t>
      </w:r>
      <w:proofErr w:type="spellStart"/>
      <w:r w:rsidRPr="00913496">
        <w:rPr>
          <w:rFonts w:ascii="Trebuchet MS" w:eastAsia="Calibri" w:hAnsi="Trebuchet MS"/>
          <w:b/>
          <w:color w:val="000000"/>
          <w:sz w:val="22"/>
          <w:szCs w:val="22"/>
        </w:rPr>
        <w:t>străzilor</w:t>
      </w:r>
      <w:proofErr w:type="spellEnd"/>
      <w:r w:rsidRPr="00913496">
        <w:rPr>
          <w:rFonts w:ascii="Trebuchet MS" w:eastAsia="Calibri" w:hAnsi="Trebuchet MS"/>
          <w:b/>
          <w:color w:val="000000"/>
          <w:sz w:val="22"/>
          <w:szCs w:val="22"/>
        </w:rPr>
        <w:t xml:space="preserve"> din </w:t>
      </w:r>
      <w:proofErr w:type="spellStart"/>
      <w:r w:rsidRPr="00913496">
        <w:rPr>
          <w:rFonts w:ascii="Trebuchet MS" w:eastAsia="Calibri" w:hAnsi="Trebuchet MS"/>
          <w:b/>
          <w:color w:val="000000"/>
          <w:sz w:val="22"/>
          <w:szCs w:val="22"/>
        </w:rPr>
        <w:t>oraș</w:t>
      </w:r>
      <w:proofErr w:type="spellEnd"/>
      <w:r w:rsidRPr="00913496">
        <w:rPr>
          <w:rFonts w:ascii="Trebuchet MS" w:eastAsia="Calibri" w:hAnsi="Trebuchet MS"/>
          <w:b/>
          <w:color w:val="000000"/>
          <w:sz w:val="22"/>
          <w:szCs w:val="22"/>
        </w:rPr>
        <w:t xml:space="preserve">  a </w:t>
      </w:r>
      <w:proofErr w:type="spellStart"/>
      <w:r w:rsidRPr="00913496">
        <w:rPr>
          <w:rFonts w:ascii="Trebuchet MS" w:eastAsia="Calibri" w:hAnsi="Trebuchet MS"/>
          <w:b/>
          <w:color w:val="000000"/>
          <w:sz w:val="22"/>
          <w:szCs w:val="22"/>
        </w:rPr>
        <w:t>scăzut</w:t>
      </w:r>
      <w:proofErr w:type="spellEnd"/>
      <w:r w:rsidRPr="00913496">
        <w:rPr>
          <w:rFonts w:ascii="Trebuchet MS" w:eastAsia="Calibri" w:hAnsi="Trebuchet MS"/>
          <w:b/>
          <w:color w:val="000000"/>
          <w:sz w:val="22"/>
          <w:szCs w:val="22"/>
        </w:rPr>
        <w:t xml:space="preserve"> </w:t>
      </w:r>
      <w:proofErr w:type="spellStart"/>
      <w:r w:rsidRPr="00913496">
        <w:rPr>
          <w:rFonts w:ascii="Trebuchet MS" w:eastAsia="Calibri" w:hAnsi="Trebuchet MS"/>
          <w:b/>
          <w:color w:val="000000"/>
          <w:sz w:val="22"/>
          <w:szCs w:val="22"/>
        </w:rPr>
        <w:t>în</w:t>
      </w:r>
      <w:proofErr w:type="spellEnd"/>
      <w:r w:rsidRPr="00913496">
        <w:rPr>
          <w:rFonts w:ascii="Trebuchet MS" w:eastAsia="Calibri" w:hAnsi="Trebuchet MS"/>
          <w:b/>
          <w:color w:val="000000"/>
          <w:sz w:val="22"/>
          <w:szCs w:val="22"/>
        </w:rPr>
        <w:t xml:space="preserve"> 2022 </w:t>
      </w:r>
      <w:proofErr w:type="spellStart"/>
      <w:r w:rsidRPr="00913496">
        <w:rPr>
          <w:rFonts w:ascii="Trebuchet MS" w:eastAsia="Calibri" w:hAnsi="Trebuchet MS"/>
          <w:b/>
          <w:color w:val="000000"/>
          <w:sz w:val="22"/>
          <w:szCs w:val="22"/>
        </w:rPr>
        <w:t>față</w:t>
      </w:r>
      <w:proofErr w:type="spellEnd"/>
      <w:r w:rsidRPr="00913496">
        <w:rPr>
          <w:rFonts w:ascii="Trebuchet MS" w:eastAsia="Calibri" w:hAnsi="Trebuchet MS"/>
          <w:b/>
          <w:color w:val="000000"/>
          <w:sz w:val="22"/>
          <w:szCs w:val="22"/>
        </w:rPr>
        <w:t xml:space="preserve"> de 2020 cu 4,47%; </w:t>
      </w:r>
    </w:p>
    <w:p w14:paraId="3C94619D" w14:textId="77777777" w:rsidR="005D4148" w:rsidRPr="00913496" w:rsidRDefault="005D4148" w:rsidP="00913496">
      <w:pPr>
        <w:pStyle w:val="Listparagraf"/>
        <w:numPr>
          <w:ilvl w:val="0"/>
          <w:numId w:val="29"/>
        </w:numPr>
        <w:spacing w:line="276" w:lineRule="auto"/>
        <w:jc w:val="both"/>
        <w:rPr>
          <w:rFonts w:ascii="Trebuchet MS" w:eastAsia="Calibri" w:hAnsi="Trebuchet MS"/>
          <w:b/>
          <w:color w:val="000000"/>
          <w:sz w:val="22"/>
          <w:szCs w:val="22"/>
        </w:rPr>
      </w:pPr>
      <w:proofErr w:type="spellStart"/>
      <w:r w:rsidRPr="00913496">
        <w:rPr>
          <w:rFonts w:ascii="Trebuchet MS" w:eastAsia="Calibri" w:hAnsi="Trebuchet MS"/>
          <w:b/>
          <w:color w:val="000000"/>
          <w:sz w:val="22"/>
          <w:szCs w:val="22"/>
        </w:rPr>
        <w:t>Lungimea</w:t>
      </w:r>
      <w:proofErr w:type="spellEnd"/>
      <w:r w:rsidRPr="00913496">
        <w:rPr>
          <w:rFonts w:ascii="Trebuchet MS" w:eastAsia="Calibri" w:hAnsi="Trebuchet MS"/>
          <w:b/>
          <w:color w:val="000000"/>
          <w:sz w:val="22"/>
          <w:szCs w:val="22"/>
        </w:rPr>
        <w:t xml:space="preserve"> </w:t>
      </w:r>
      <w:proofErr w:type="spellStart"/>
      <w:r w:rsidRPr="00913496">
        <w:rPr>
          <w:rFonts w:ascii="Trebuchet MS" w:eastAsia="Calibri" w:hAnsi="Trebuchet MS"/>
          <w:b/>
          <w:color w:val="000000"/>
          <w:sz w:val="22"/>
          <w:szCs w:val="22"/>
        </w:rPr>
        <w:t>străzilor</w:t>
      </w:r>
      <w:proofErr w:type="spellEnd"/>
      <w:r w:rsidRPr="00913496">
        <w:rPr>
          <w:rFonts w:ascii="Trebuchet MS" w:eastAsia="Calibri" w:hAnsi="Trebuchet MS"/>
          <w:b/>
          <w:color w:val="000000"/>
          <w:sz w:val="22"/>
          <w:szCs w:val="22"/>
        </w:rPr>
        <w:t xml:space="preserve"> </w:t>
      </w:r>
      <w:proofErr w:type="spellStart"/>
      <w:r w:rsidRPr="00913496">
        <w:rPr>
          <w:rFonts w:ascii="Trebuchet MS" w:eastAsia="Calibri" w:hAnsi="Trebuchet MS"/>
          <w:b/>
          <w:color w:val="000000"/>
          <w:sz w:val="22"/>
          <w:szCs w:val="22"/>
        </w:rPr>
        <w:t>modernizate</w:t>
      </w:r>
      <w:proofErr w:type="spellEnd"/>
      <w:r w:rsidRPr="00913496">
        <w:rPr>
          <w:rFonts w:ascii="Trebuchet MS" w:eastAsia="Calibri" w:hAnsi="Trebuchet MS"/>
          <w:b/>
          <w:color w:val="000000"/>
          <w:sz w:val="22"/>
          <w:szCs w:val="22"/>
        </w:rPr>
        <w:t xml:space="preserve"> din </w:t>
      </w:r>
      <w:proofErr w:type="spellStart"/>
      <w:r w:rsidRPr="00913496">
        <w:rPr>
          <w:rFonts w:ascii="Trebuchet MS" w:eastAsia="Calibri" w:hAnsi="Trebuchet MS"/>
          <w:b/>
          <w:color w:val="000000"/>
          <w:sz w:val="22"/>
          <w:szCs w:val="22"/>
        </w:rPr>
        <w:t>oraș</w:t>
      </w:r>
      <w:proofErr w:type="spellEnd"/>
      <w:r w:rsidRPr="00913496">
        <w:rPr>
          <w:rFonts w:ascii="Trebuchet MS" w:eastAsia="Calibri" w:hAnsi="Trebuchet MS"/>
          <w:b/>
          <w:color w:val="000000"/>
          <w:sz w:val="22"/>
          <w:szCs w:val="22"/>
        </w:rPr>
        <w:t xml:space="preserve"> a </w:t>
      </w:r>
      <w:proofErr w:type="spellStart"/>
      <w:r w:rsidRPr="00913496">
        <w:rPr>
          <w:rFonts w:ascii="Trebuchet MS" w:eastAsia="Calibri" w:hAnsi="Trebuchet MS"/>
          <w:b/>
          <w:color w:val="000000"/>
          <w:sz w:val="22"/>
          <w:szCs w:val="22"/>
        </w:rPr>
        <w:t>scăzut</w:t>
      </w:r>
      <w:proofErr w:type="spellEnd"/>
      <w:r w:rsidRPr="00913496">
        <w:rPr>
          <w:rFonts w:ascii="Trebuchet MS" w:eastAsia="Calibri" w:hAnsi="Trebuchet MS"/>
          <w:b/>
          <w:color w:val="000000"/>
          <w:sz w:val="22"/>
          <w:szCs w:val="22"/>
        </w:rPr>
        <w:t xml:space="preserve"> </w:t>
      </w:r>
      <w:proofErr w:type="spellStart"/>
      <w:r w:rsidRPr="00913496">
        <w:rPr>
          <w:rFonts w:ascii="Trebuchet MS" w:eastAsia="Calibri" w:hAnsi="Trebuchet MS"/>
          <w:b/>
          <w:color w:val="000000"/>
          <w:sz w:val="22"/>
          <w:szCs w:val="22"/>
        </w:rPr>
        <w:t>în</w:t>
      </w:r>
      <w:proofErr w:type="spellEnd"/>
      <w:r w:rsidRPr="00913496">
        <w:rPr>
          <w:rFonts w:ascii="Trebuchet MS" w:eastAsia="Calibri" w:hAnsi="Trebuchet MS"/>
          <w:b/>
          <w:color w:val="000000"/>
          <w:sz w:val="22"/>
          <w:szCs w:val="22"/>
        </w:rPr>
        <w:t xml:space="preserve"> 2022 </w:t>
      </w:r>
      <w:proofErr w:type="spellStart"/>
      <w:r w:rsidRPr="00913496">
        <w:rPr>
          <w:rFonts w:ascii="Trebuchet MS" w:eastAsia="Calibri" w:hAnsi="Trebuchet MS"/>
          <w:b/>
          <w:color w:val="000000"/>
          <w:sz w:val="22"/>
          <w:szCs w:val="22"/>
        </w:rPr>
        <w:t>față</w:t>
      </w:r>
      <w:proofErr w:type="spellEnd"/>
      <w:r w:rsidRPr="00913496">
        <w:rPr>
          <w:rFonts w:ascii="Trebuchet MS" w:eastAsia="Calibri" w:hAnsi="Trebuchet MS"/>
          <w:b/>
          <w:color w:val="000000"/>
          <w:sz w:val="22"/>
          <w:szCs w:val="22"/>
        </w:rPr>
        <w:t xml:space="preserve"> de 2020 cu 10,8%;</w:t>
      </w:r>
    </w:p>
    <w:p w14:paraId="23719A81" w14:textId="77777777" w:rsidR="005D4148" w:rsidRPr="00913496" w:rsidRDefault="005D4148" w:rsidP="00913496">
      <w:pPr>
        <w:pStyle w:val="Listparagraf"/>
        <w:numPr>
          <w:ilvl w:val="0"/>
          <w:numId w:val="29"/>
        </w:numPr>
        <w:spacing w:line="276" w:lineRule="auto"/>
        <w:jc w:val="both"/>
        <w:rPr>
          <w:rFonts w:ascii="Trebuchet MS" w:eastAsia="Calibri" w:hAnsi="Trebuchet MS"/>
          <w:b/>
          <w:color w:val="000000"/>
          <w:sz w:val="22"/>
          <w:szCs w:val="22"/>
        </w:rPr>
      </w:pPr>
      <w:proofErr w:type="spellStart"/>
      <w:r w:rsidRPr="00913496">
        <w:rPr>
          <w:rFonts w:ascii="Trebuchet MS" w:eastAsia="Calibri" w:hAnsi="Trebuchet MS"/>
          <w:b/>
          <w:color w:val="000000"/>
          <w:sz w:val="22"/>
          <w:szCs w:val="22"/>
        </w:rPr>
        <w:t>Lungimea</w:t>
      </w:r>
      <w:proofErr w:type="spellEnd"/>
      <w:r w:rsidRPr="00913496">
        <w:rPr>
          <w:rFonts w:ascii="Trebuchet MS" w:eastAsia="Calibri" w:hAnsi="Trebuchet MS"/>
          <w:b/>
          <w:color w:val="000000"/>
          <w:sz w:val="22"/>
          <w:szCs w:val="22"/>
        </w:rPr>
        <w:t xml:space="preserve"> </w:t>
      </w:r>
      <w:proofErr w:type="spellStart"/>
      <w:r w:rsidRPr="00913496">
        <w:rPr>
          <w:rFonts w:ascii="Trebuchet MS" w:eastAsia="Calibri" w:hAnsi="Trebuchet MS"/>
          <w:b/>
          <w:color w:val="000000"/>
          <w:sz w:val="22"/>
          <w:szCs w:val="22"/>
        </w:rPr>
        <w:t>totală</w:t>
      </w:r>
      <w:proofErr w:type="spellEnd"/>
      <w:r w:rsidRPr="00913496">
        <w:rPr>
          <w:rFonts w:ascii="Trebuchet MS" w:eastAsia="Calibri" w:hAnsi="Trebuchet MS"/>
          <w:b/>
          <w:color w:val="000000"/>
          <w:sz w:val="22"/>
          <w:szCs w:val="22"/>
        </w:rPr>
        <w:t xml:space="preserve"> a </w:t>
      </w:r>
      <w:proofErr w:type="spellStart"/>
      <w:r w:rsidRPr="00913496">
        <w:rPr>
          <w:rFonts w:ascii="Trebuchet MS" w:eastAsia="Calibri" w:hAnsi="Trebuchet MS"/>
          <w:b/>
          <w:color w:val="000000"/>
          <w:sz w:val="22"/>
          <w:szCs w:val="22"/>
        </w:rPr>
        <w:t>rețelei</w:t>
      </w:r>
      <w:proofErr w:type="spellEnd"/>
      <w:r w:rsidRPr="00913496">
        <w:rPr>
          <w:rFonts w:ascii="Trebuchet MS" w:eastAsia="Calibri" w:hAnsi="Trebuchet MS"/>
          <w:b/>
          <w:color w:val="000000"/>
          <w:sz w:val="22"/>
          <w:szCs w:val="22"/>
        </w:rPr>
        <w:t xml:space="preserve"> simple a </w:t>
      </w:r>
      <w:proofErr w:type="spellStart"/>
      <w:r w:rsidRPr="00913496">
        <w:rPr>
          <w:rFonts w:ascii="Trebuchet MS" w:eastAsia="Calibri" w:hAnsi="Trebuchet MS"/>
          <w:b/>
          <w:color w:val="000000"/>
          <w:sz w:val="22"/>
          <w:szCs w:val="22"/>
        </w:rPr>
        <w:t>conductelor</w:t>
      </w:r>
      <w:proofErr w:type="spellEnd"/>
      <w:r w:rsidRPr="00913496">
        <w:rPr>
          <w:rFonts w:ascii="Trebuchet MS" w:eastAsia="Calibri" w:hAnsi="Trebuchet MS"/>
          <w:b/>
          <w:color w:val="000000"/>
          <w:sz w:val="22"/>
          <w:szCs w:val="22"/>
        </w:rPr>
        <w:t xml:space="preserve"> de </w:t>
      </w:r>
      <w:proofErr w:type="spellStart"/>
      <w:r w:rsidRPr="00913496">
        <w:rPr>
          <w:rFonts w:ascii="Trebuchet MS" w:eastAsia="Calibri" w:hAnsi="Trebuchet MS"/>
          <w:b/>
          <w:color w:val="000000"/>
          <w:sz w:val="22"/>
          <w:szCs w:val="22"/>
        </w:rPr>
        <w:t>canalizare</w:t>
      </w:r>
      <w:proofErr w:type="spellEnd"/>
      <w:r w:rsidRPr="00913496">
        <w:rPr>
          <w:rFonts w:ascii="Trebuchet MS" w:eastAsia="Calibri" w:hAnsi="Trebuchet MS"/>
          <w:b/>
          <w:color w:val="000000"/>
          <w:sz w:val="22"/>
          <w:szCs w:val="22"/>
        </w:rPr>
        <w:t xml:space="preserve"> a </w:t>
      </w:r>
      <w:proofErr w:type="spellStart"/>
      <w:r w:rsidRPr="00913496">
        <w:rPr>
          <w:rFonts w:ascii="Trebuchet MS" w:eastAsia="Calibri" w:hAnsi="Trebuchet MS"/>
          <w:b/>
          <w:color w:val="000000"/>
          <w:sz w:val="22"/>
          <w:szCs w:val="22"/>
        </w:rPr>
        <w:t>scăzut</w:t>
      </w:r>
      <w:proofErr w:type="spellEnd"/>
      <w:r w:rsidRPr="00913496">
        <w:rPr>
          <w:rFonts w:ascii="Trebuchet MS" w:eastAsia="Calibri" w:hAnsi="Trebuchet MS"/>
          <w:b/>
          <w:color w:val="000000"/>
          <w:sz w:val="22"/>
          <w:szCs w:val="22"/>
        </w:rPr>
        <w:t xml:space="preserve"> </w:t>
      </w:r>
      <w:proofErr w:type="spellStart"/>
      <w:r w:rsidRPr="00913496">
        <w:rPr>
          <w:rFonts w:ascii="Trebuchet MS" w:eastAsia="Calibri" w:hAnsi="Trebuchet MS"/>
          <w:b/>
          <w:color w:val="000000"/>
          <w:sz w:val="22"/>
          <w:szCs w:val="22"/>
        </w:rPr>
        <w:t>în</w:t>
      </w:r>
      <w:proofErr w:type="spellEnd"/>
      <w:r w:rsidRPr="00913496">
        <w:rPr>
          <w:rFonts w:ascii="Trebuchet MS" w:eastAsia="Calibri" w:hAnsi="Trebuchet MS"/>
          <w:b/>
          <w:color w:val="000000"/>
          <w:sz w:val="22"/>
          <w:szCs w:val="22"/>
        </w:rPr>
        <w:t xml:space="preserve"> 2022 </w:t>
      </w:r>
      <w:proofErr w:type="spellStart"/>
      <w:r w:rsidRPr="00913496">
        <w:rPr>
          <w:rFonts w:ascii="Trebuchet MS" w:eastAsia="Calibri" w:hAnsi="Trebuchet MS"/>
          <w:b/>
          <w:color w:val="000000"/>
          <w:sz w:val="22"/>
          <w:szCs w:val="22"/>
        </w:rPr>
        <w:t>față</w:t>
      </w:r>
      <w:proofErr w:type="spellEnd"/>
      <w:r w:rsidRPr="00913496">
        <w:rPr>
          <w:rFonts w:ascii="Trebuchet MS" w:eastAsia="Calibri" w:hAnsi="Trebuchet MS"/>
          <w:b/>
          <w:color w:val="000000"/>
          <w:sz w:val="22"/>
          <w:szCs w:val="22"/>
        </w:rPr>
        <w:t xml:space="preserve"> de 2020 cu 5,38%; </w:t>
      </w:r>
    </w:p>
    <w:p w14:paraId="584111DE" w14:textId="77777777" w:rsidR="005D4148" w:rsidRPr="00913496" w:rsidRDefault="005D4148" w:rsidP="00913496">
      <w:pPr>
        <w:pStyle w:val="Listparagraf"/>
        <w:numPr>
          <w:ilvl w:val="0"/>
          <w:numId w:val="29"/>
        </w:numPr>
        <w:spacing w:line="276" w:lineRule="auto"/>
        <w:jc w:val="both"/>
        <w:rPr>
          <w:rFonts w:ascii="Trebuchet MS" w:eastAsia="Calibri" w:hAnsi="Trebuchet MS"/>
          <w:b/>
          <w:color w:val="000000"/>
          <w:sz w:val="22"/>
          <w:szCs w:val="22"/>
        </w:rPr>
      </w:pPr>
      <w:proofErr w:type="spellStart"/>
      <w:r w:rsidRPr="00913496">
        <w:rPr>
          <w:rFonts w:ascii="Trebuchet MS" w:eastAsia="Calibri" w:hAnsi="Trebuchet MS"/>
          <w:b/>
          <w:color w:val="000000"/>
          <w:sz w:val="22"/>
          <w:szCs w:val="22"/>
        </w:rPr>
        <w:t>Energia</w:t>
      </w:r>
      <w:proofErr w:type="spellEnd"/>
      <w:r w:rsidRPr="00913496">
        <w:rPr>
          <w:rFonts w:ascii="Trebuchet MS" w:eastAsia="Calibri" w:hAnsi="Trebuchet MS"/>
          <w:b/>
          <w:color w:val="000000"/>
          <w:sz w:val="22"/>
          <w:szCs w:val="22"/>
        </w:rPr>
        <w:t xml:space="preserve"> </w:t>
      </w:r>
      <w:proofErr w:type="spellStart"/>
      <w:r w:rsidRPr="00913496">
        <w:rPr>
          <w:rFonts w:ascii="Trebuchet MS" w:eastAsia="Calibri" w:hAnsi="Trebuchet MS"/>
          <w:b/>
          <w:color w:val="000000"/>
          <w:sz w:val="22"/>
          <w:szCs w:val="22"/>
        </w:rPr>
        <w:t>termică</w:t>
      </w:r>
      <w:proofErr w:type="spellEnd"/>
      <w:r w:rsidRPr="00913496">
        <w:rPr>
          <w:rFonts w:ascii="Trebuchet MS" w:eastAsia="Calibri" w:hAnsi="Trebuchet MS"/>
          <w:b/>
          <w:color w:val="000000"/>
          <w:sz w:val="22"/>
          <w:szCs w:val="22"/>
        </w:rPr>
        <w:t xml:space="preserve"> </w:t>
      </w:r>
      <w:proofErr w:type="spellStart"/>
      <w:r w:rsidRPr="00913496">
        <w:rPr>
          <w:rFonts w:ascii="Trebuchet MS" w:eastAsia="Calibri" w:hAnsi="Trebuchet MS"/>
          <w:b/>
          <w:color w:val="000000"/>
          <w:sz w:val="22"/>
          <w:szCs w:val="22"/>
        </w:rPr>
        <w:t>distribuită</w:t>
      </w:r>
      <w:proofErr w:type="spellEnd"/>
      <w:r w:rsidRPr="00913496">
        <w:rPr>
          <w:rFonts w:ascii="Trebuchet MS" w:eastAsia="Calibri" w:hAnsi="Trebuchet MS"/>
          <w:b/>
          <w:color w:val="000000"/>
          <w:sz w:val="22"/>
          <w:szCs w:val="22"/>
        </w:rPr>
        <w:t xml:space="preserve"> </w:t>
      </w:r>
      <w:proofErr w:type="spellStart"/>
      <w:r w:rsidRPr="00913496">
        <w:rPr>
          <w:rFonts w:ascii="Trebuchet MS" w:eastAsia="Calibri" w:hAnsi="Trebuchet MS"/>
          <w:b/>
          <w:color w:val="000000"/>
          <w:sz w:val="22"/>
          <w:szCs w:val="22"/>
        </w:rPr>
        <w:t>în</w:t>
      </w:r>
      <w:proofErr w:type="spellEnd"/>
      <w:r w:rsidRPr="00913496">
        <w:rPr>
          <w:rFonts w:ascii="Trebuchet MS" w:eastAsia="Calibri" w:hAnsi="Trebuchet MS"/>
          <w:b/>
          <w:color w:val="000000"/>
          <w:sz w:val="22"/>
          <w:szCs w:val="22"/>
        </w:rPr>
        <w:t xml:space="preserve"> </w:t>
      </w:r>
      <w:proofErr w:type="spellStart"/>
      <w:r w:rsidRPr="00913496">
        <w:rPr>
          <w:rFonts w:ascii="Trebuchet MS" w:eastAsia="Calibri" w:hAnsi="Trebuchet MS"/>
          <w:b/>
          <w:color w:val="000000"/>
          <w:sz w:val="22"/>
          <w:szCs w:val="22"/>
        </w:rPr>
        <w:t>București</w:t>
      </w:r>
      <w:proofErr w:type="spellEnd"/>
      <w:r w:rsidRPr="00913496">
        <w:rPr>
          <w:rFonts w:ascii="Trebuchet MS" w:eastAsia="Calibri" w:hAnsi="Trebuchet MS"/>
          <w:b/>
          <w:color w:val="000000"/>
          <w:sz w:val="22"/>
          <w:szCs w:val="22"/>
        </w:rPr>
        <w:t xml:space="preserve"> </w:t>
      </w:r>
      <w:proofErr w:type="spellStart"/>
      <w:r w:rsidRPr="00913496">
        <w:rPr>
          <w:rFonts w:ascii="Trebuchet MS" w:eastAsia="Calibri" w:hAnsi="Trebuchet MS"/>
          <w:b/>
          <w:color w:val="000000"/>
          <w:sz w:val="22"/>
          <w:szCs w:val="22"/>
        </w:rPr>
        <w:t>în</w:t>
      </w:r>
      <w:proofErr w:type="spellEnd"/>
      <w:r w:rsidRPr="00913496">
        <w:rPr>
          <w:rFonts w:ascii="Trebuchet MS" w:eastAsia="Calibri" w:hAnsi="Trebuchet MS"/>
          <w:b/>
          <w:color w:val="000000"/>
          <w:sz w:val="22"/>
          <w:szCs w:val="22"/>
        </w:rPr>
        <w:t xml:space="preserve"> </w:t>
      </w:r>
      <w:proofErr w:type="spellStart"/>
      <w:r w:rsidRPr="00913496">
        <w:rPr>
          <w:rFonts w:ascii="Trebuchet MS" w:eastAsia="Calibri" w:hAnsi="Trebuchet MS"/>
          <w:b/>
          <w:color w:val="000000"/>
          <w:sz w:val="22"/>
          <w:szCs w:val="22"/>
        </w:rPr>
        <w:t>anul</w:t>
      </w:r>
      <w:proofErr w:type="spellEnd"/>
      <w:r w:rsidRPr="00913496">
        <w:rPr>
          <w:rFonts w:ascii="Trebuchet MS" w:eastAsia="Calibri" w:hAnsi="Trebuchet MS"/>
          <w:b/>
          <w:color w:val="000000"/>
          <w:sz w:val="22"/>
          <w:szCs w:val="22"/>
        </w:rPr>
        <w:t xml:space="preserve"> 2022 a </w:t>
      </w:r>
      <w:proofErr w:type="spellStart"/>
      <w:r w:rsidRPr="00913496">
        <w:rPr>
          <w:rFonts w:ascii="Trebuchet MS" w:eastAsia="Calibri" w:hAnsi="Trebuchet MS"/>
          <w:b/>
          <w:color w:val="000000"/>
          <w:sz w:val="22"/>
          <w:szCs w:val="22"/>
        </w:rPr>
        <w:t>scăzut</w:t>
      </w:r>
      <w:proofErr w:type="spellEnd"/>
      <w:r w:rsidRPr="00913496">
        <w:rPr>
          <w:rFonts w:ascii="Trebuchet MS" w:eastAsia="Calibri" w:hAnsi="Trebuchet MS"/>
          <w:b/>
          <w:color w:val="000000"/>
          <w:sz w:val="22"/>
          <w:szCs w:val="22"/>
        </w:rPr>
        <w:t xml:space="preserve"> </w:t>
      </w:r>
      <w:proofErr w:type="spellStart"/>
      <w:r w:rsidRPr="00913496">
        <w:rPr>
          <w:rFonts w:ascii="Trebuchet MS" w:eastAsia="Calibri" w:hAnsi="Trebuchet MS"/>
          <w:b/>
          <w:color w:val="000000"/>
          <w:sz w:val="22"/>
          <w:szCs w:val="22"/>
        </w:rPr>
        <w:t>în</w:t>
      </w:r>
      <w:proofErr w:type="spellEnd"/>
      <w:r w:rsidRPr="00913496">
        <w:rPr>
          <w:rFonts w:ascii="Trebuchet MS" w:eastAsia="Calibri" w:hAnsi="Trebuchet MS"/>
          <w:b/>
          <w:color w:val="000000"/>
          <w:sz w:val="22"/>
          <w:szCs w:val="22"/>
        </w:rPr>
        <w:t xml:space="preserve"> 2022 </w:t>
      </w:r>
      <w:proofErr w:type="spellStart"/>
      <w:r w:rsidRPr="00913496">
        <w:rPr>
          <w:rFonts w:ascii="Trebuchet MS" w:eastAsia="Calibri" w:hAnsi="Trebuchet MS"/>
          <w:b/>
          <w:color w:val="000000"/>
          <w:sz w:val="22"/>
          <w:szCs w:val="22"/>
        </w:rPr>
        <w:t>față</w:t>
      </w:r>
      <w:proofErr w:type="spellEnd"/>
      <w:r w:rsidRPr="00913496">
        <w:rPr>
          <w:rFonts w:ascii="Trebuchet MS" w:eastAsia="Calibri" w:hAnsi="Trebuchet MS"/>
          <w:b/>
          <w:color w:val="000000"/>
          <w:sz w:val="22"/>
          <w:szCs w:val="22"/>
        </w:rPr>
        <w:t xml:space="preserve"> de 2020 cu 22,87%;</w:t>
      </w:r>
    </w:p>
    <w:p w14:paraId="535744AB" w14:textId="77777777" w:rsidR="005D4148" w:rsidRPr="00913496" w:rsidRDefault="005D4148" w:rsidP="00913496">
      <w:pPr>
        <w:pStyle w:val="Listparagraf"/>
        <w:numPr>
          <w:ilvl w:val="0"/>
          <w:numId w:val="29"/>
        </w:numPr>
        <w:spacing w:line="276" w:lineRule="auto"/>
        <w:jc w:val="both"/>
        <w:rPr>
          <w:rFonts w:ascii="Trebuchet MS" w:eastAsia="Calibri" w:hAnsi="Trebuchet MS"/>
          <w:b/>
          <w:color w:val="000000"/>
          <w:sz w:val="22"/>
          <w:szCs w:val="22"/>
        </w:rPr>
      </w:pPr>
      <w:proofErr w:type="spellStart"/>
      <w:r w:rsidRPr="00913496">
        <w:rPr>
          <w:rFonts w:ascii="Trebuchet MS" w:eastAsia="Calibri" w:hAnsi="Trebuchet MS"/>
          <w:b/>
          <w:color w:val="000000"/>
          <w:sz w:val="22"/>
          <w:szCs w:val="22"/>
        </w:rPr>
        <w:t>Cantitatea</w:t>
      </w:r>
      <w:proofErr w:type="spellEnd"/>
      <w:r w:rsidRPr="00913496">
        <w:rPr>
          <w:rFonts w:ascii="Trebuchet MS" w:eastAsia="Calibri" w:hAnsi="Trebuchet MS"/>
          <w:b/>
          <w:color w:val="000000"/>
          <w:sz w:val="22"/>
          <w:szCs w:val="22"/>
        </w:rPr>
        <w:t xml:space="preserve"> de gaze </w:t>
      </w:r>
      <w:proofErr w:type="spellStart"/>
      <w:r w:rsidRPr="00913496">
        <w:rPr>
          <w:rFonts w:ascii="Trebuchet MS" w:eastAsia="Calibri" w:hAnsi="Trebuchet MS"/>
          <w:b/>
          <w:color w:val="000000"/>
          <w:sz w:val="22"/>
          <w:szCs w:val="22"/>
        </w:rPr>
        <w:t>naturale</w:t>
      </w:r>
      <w:proofErr w:type="spellEnd"/>
      <w:r w:rsidRPr="00913496">
        <w:rPr>
          <w:rFonts w:ascii="Trebuchet MS" w:eastAsia="Calibri" w:hAnsi="Trebuchet MS"/>
          <w:b/>
          <w:color w:val="000000"/>
          <w:sz w:val="22"/>
          <w:szCs w:val="22"/>
        </w:rPr>
        <w:t xml:space="preserve"> </w:t>
      </w:r>
      <w:proofErr w:type="spellStart"/>
      <w:r w:rsidRPr="00913496">
        <w:rPr>
          <w:rFonts w:ascii="Trebuchet MS" w:eastAsia="Calibri" w:hAnsi="Trebuchet MS"/>
          <w:b/>
          <w:color w:val="000000"/>
          <w:sz w:val="22"/>
          <w:szCs w:val="22"/>
        </w:rPr>
        <w:t>distribuite</w:t>
      </w:r>
      <w:proofErr w:type="spellEnd"/>
      <w:r w:rsidRPr="00913496">
        <w:rPr>
          <w:rFonts w:ascii="Trebuchet MS" w:eastAsia="Calibri" w:hAnsi="Trebuchet MS"/>
          <w:b/>
          <w:color w:val="000000"/>
          <w:sz w:val="22"/>
          <w:szCs w:val="22"/>
        </w:rPr>
        <w:t xml:space="preserve"> </w:t>
      </w:r>
      <w:proofErr w:type="spellStart"/>
      <w:r w:rsidRPr="00913496">
        <w:rPr>
          <w:rFonts w:ascii="Trebuchet MS" w:eastAsia="Calibri" w:hAnsi="Trebuchet MS"/>
          <w:b/>
          <w:color w:val="000000"/>
          <w:sz w:val="22"/>
          <w:szCs w:val="22"/>
        </w:rPr>
        <w:t>populației</w:t>
      </w:r>
      <w:proofErr w:type="spellEnd"/>
      <w:r w:rsidRPr="00913496">
        <w:rPr>
          <w:rFonts w:ascii="Trebuchet MS" w:eastAsia="Calibri" w:hAnsi="Trebuchet MS"/>
          <w:b/>
          <w:color w:val="000000"/>
          <w:sz w:val="22"/>
          <w:szCs w:val="22"/>
        </w:rPr>
        <w:t xml:space="preserve"> a </w:t>
      </w:r>
      <w:proofErr w:type="spellStart"/>
      <w:r w:rsidRPr="00913496">
        <w:rPr>
          <w:rFonts w:ascii="Trebuchet MS" w:eastAsia="Calibri" w:hAnsi="Trebuchet MS"/>
          <w:b/>
          <w:color w:val="000000"/>
          <w:sz w:val="22"/>
          <w:szCs w:val="22"/>
        </w:rPr>
        <w:t>scăzut</w:t>
      </w:r>
      <w:proofErr w:type="spellEnd"/>
      <w:r w:rsidRPr="00913496">
        <w:rPr>
          <w:rFonts w:ascii="Trebuchet MS" w:eastAsia="Calibri" w:hAnsi="Trebuchet MS"/>
          <w:b/>
          <w:color w:val="000000"/>
          <w:sz w:val="22"/>
          <w:szCs w:val="22"/>
        </w:rPr>
        <w:t xml:space="preserve"> cu 4,14 </w:t>
      </w:r>
      <w:proofErr w:type="spellStart"/>
      <w:r w:rsidRPr="00913496">
        <w:rPr>
          <w:rFonts w:ascii="Trebuchet MS" w:eastAsia="Calibri" w:hAnsi="Trebuchet MS"/>
          <w:b/>
          <w:color w:val="000000"/>
          <w:sz w:val="22"/>
          <w:szCs w:val="22"/>
        </w:rPr>
        <w:t>în</w:t>
      </w:r>
      <w:proofErr w:type="spellEnd"/>
      <w:r w:rsidRPr="00913496">
        <w:rPr>
          <w:rFonts w:ascii="Trebuchet MS" w:eastAsia="Calibri" w:hAnsi="Trebuchet MS"/>
          <w:b/>
          <w:color w:val="000000"/>
          <w:sz w:val="22"/>
          <w:szCs w:val="22"/>
        </w:rPr>
        <w:t xml:space="preserve"> </w:t>
      </w:r>
      <w:proofErr w:type="spellStart"/>
      <w:r w:rsidRPr="00913496">
        <w:rPr>
          <w:rFonts w:ascii="Trebuchet MS" w:eastAsia="Calibri" w:hAnsi="Trebuchet MS"/>
          <w:b/>
          <w:color w:val="000000"/>
          <w:sz w:val="22"/>
          <w:szCs w:val="22"/>
        </w:rPr>
        <w:t>intervalul</w:t>
      </w:r>
      <w:proofErr w:type="spellEnd"/>
      <w:r w:rsidRPr="00913496">
        <w:rPr>
          <w:rFonts w:ascii="Trebuchet MS" w:eastAsia="Calibri" w:hAnsi="Trebuchet MS"/>
          <w:b/>
          <w:color w:val="000000"/>
          <w:sz w:val="22"/>
          <w:szCs w:val="22"/>
        </w:rPr>
        <w:t xml:space="preserve"> 2020-2022. </w:t>
      </w:r>
    </w:p>
    <w:p w14:paraId="55F237DA" w14:textId="77777777" w:rsidR="005D4148" w:rsidRPr="00913496" w:rsidRDefault="005D4148" w:rsidP="00913496">
      <w:pPr>
        <w:spacing w:after="0" w:line="276" w:lineRule="auto"/>
        <w:ind w:firstLine="708"/>
        <w:jc w:val="both"/>
        <w:rPr>
          <w:rFonts w:ascii="Trebuchet MS" w:eastAsia="Calibri" w:hAnsi="Trebuchet MS" w:cs="Times New Roman"/>
        </w:rPr>
      </w:pPr>
      <w:r w:rsidRPr="00913496">
        <w:rPr>
          <w:rFonts w:ascii="Trebuchet MS" w:eastAsia="Calibri" w:hAnsi="Trebuchet MS" w:cs="Times New Roman"/>
        </w:rPr>
        <w:t xml:space="preserve">Urmare a condițiilor preexistente dar mai a ales a gradului diferit de implicare a autorităților administrației publice locale în creșterea calității vieții în diferitele zone ale orașului, au apărut diferențe majore din acest punct de vedere între diferitele cartiere ale orașului. Astfel, există cartiere/zone ale orașului care oferă condiții infinit mai bune decât altele, ceea ce determină o migrație a populației orașului către aceste zone. </w:t>
      </w:r>
    </w:p>
    <w:p w14:paraId="485576F8"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r w:rsidRPr="00913496">
        <w:rPr>
          <w:rFonts w:ascii="Trebuchet MS" w:eastAsia="Calibri" w:hAnsi="Trebuchet MS" w:cs="Times New Roman"/>
          <w:color w:val="000000"/>
        </w:rPr>
        <w:t>În aceste condiții, calitatea vieții locuitorilor este precară în multe zone periferice din București, descurajând localizarea activităților economice, dar și în zonele centrale din cauza insecurității clădirilor care pun în pericol siguranța publică și necesită consolidare.</w:t>
      </w:r>
    </w:p>
    <w:p w14:paraId="11C1DA98"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r w:rsidRPr="00913496">
        <w:rPr>
          <w:rFonts w:ascii="Trebuchet MS" w:eastAsia="Calibri" w:hAnsi="Trebuchet MS" w:cs="Times New Roman"/>
          <w:color w:val="000000"/>
        </w:rPr>
        <w:lastRenderedPageBreak/>
        <w:t xml:space="preserve">Astfel, </w:t>
      </w:r>
      <w:r w:rsidRPr="00913496">
        <w:rPr>
          <w:rFonts w:ascii="Trebuchet MS" w:eastAsia="Calibri" w:hAnsi="Trebuchet MS" w:cs="Times New Roman"/>
          <w:b/>
          <w:color w:val="000000"/>
        </w:rPr>
        <w:t>în București există în continuare zone urbane ”marginalizate” (ZUM-uri</w:t>
      </w:r>
      <w:r w:rsidRPr="00913496">
        <w:rPr>
          <w:rFonts w:ascii="Trebuchet MS" w:eastAsia="Calibri" w:hAnsi="Trebuchet MS" w:cs="Times New Roman"/>
          <w:color w:val="000000"/>
        </w:rPr>
        <w:t xml:space="preserve">), care nu satisfac un standard corespunzător de locuirii, luând în considerare  o serie de criterii precum capitalul uman (educație, starea de sănătate, mărimea și compoziția gospodăriei), ocuparea și condițiile de locuire. Aceste zone aceste zone au deficit de capital uman și un nivel scăzut de ocupare formală, oferind condiții improprii de locuire. Astfel, de zone urbane marginalizate inclusiv în sectorul 1 considerat până nu de mult cel mai bogat sector din capitală, acolo unde există nu mai puțin de astfel de zone precum ZUM Chitila, ZUM </w:t>
      </w:r>
      <w:r w:rsidRPr="00913496">
        <w:rPr>
          <w:rFonts w:ascii="Trebuchet MS" w:hAnsi="Trebuchet MS"/>
          <w:bCs/>
        </w:rPr>
        <w:t xml:space="preserve">Giulești / Chitila Triaj, ZUM Străulești , ZUM Odăi sau ZUM Gara de Nord. </w:t>
      </w:r>
    </w:p>
    <w:p w14:paraId="54EBAC2B" w14:textId="77777777" w:rsidR="005D4148" w:rsidRPr="00913496" w:rsidRDefault="005D4148" w:rsidP="00913496">
      <w:pPr>
        <w:spacing w:after="0" w:line="276" w:lineRule="auto"/>
        <w:ind w:firstLine="708"/>
        <w:jc w:val="both"/>
        <w:rPr>
          <w:rFonts w:ascii="Trebuchet MS" w:eastAsia="Calibri" w:hAnsi="Trebuchet MS" w:cs="Times New Roman"/>
          <w:b/>
          <w:color w:val="000000"/>
        </w:rPr>
      </w:pPr>
      <w:r w:rsidRPr="00913496">
        <w:rPr>
          <w:rFonts w:ascii="Trebuchet MS" w:eastAsia="Calibri" w:hAnsi="Trebuchet MS" w:cs="Times New Roman"/>
          <w:color w:val="000000"/>
        </w:rPr>
        <w:t xml:space="preserve">De asemenea, la nivelul orașului există în continuare </w:t>
      </w:r>
      <w:r w:rsidRPr="00913496">
        <w:rPr>
          <w:rFonts w:ascii="Trebuchet MS" w:eastAsia="Calibri" w:hAnsi="Trebuchet MS" w:cs="Times New Roman"/>
          <w:b/>
          <w:color w:val="000000"/>
        </w:rPr>
        <w:t xml:space="preserve">multe clădiri nefolosite, clădiri neîntreținute ce par abandonate și care afectează ambianța arhitecturală. </w:t>
      </w:r>
    </w:p>
    <w:p w14:paraId="7038DB3D" w14:textId="77777777" w:rsidR="005D4148" w:rsidRPr="00913496" w:rsidRDefault="005D4148" w:rsidP="00913496">
      <w:pPr>
        <w:spacing w:after="0" w:line="276" w:lineRule="auto"/>
        <w:ind w:firstLine="708"/>
        <w:jc w:val="both"/>
        <w:rPr>
          <w:rFonts w:ascii="Trebuchet MS" w:eastAsia="Calibri" w:hAnsi="Trebuchet MS" w:cs="Times New Roman"/>
          <w:b/>
          <w:color w:val="000000"/>
        </w:rPr>
      </w:pPr>
      <w:r w:rsidRPr="00913496">
        <w:rPr>
          <w:rFonts w:ascii="Trebuchet MS" w:eastAsia="Calibri" w:hAnsi="Trebuchet MS" w:cs="Times New Roman"/>
          <w:color w:val="000000"/>
        </w:rPr>
        <w:t>Calitatea vieții în București este influențată și de aspectele legate de trafic. Astfel, potrivit ultimelor studii independente B</w:t>
      </w:r>
      <w:r w:rsidRPr="00913496">
        <w:rPr>
          <w:rFonts w:ascii="Trebuchet MS" w:eastAsia="Calibri" w:hAnsi="Trebuchet MS" w:cs="Times New Roman"/>
          <w:b/>
          <w:color w:val="000000"/>
        </w:rPr>
        <w:t>ucureștiul a ajuns pe locul opt în lume la aglomerația în trafic și pe locul 4 în Europa</w:t>
      </w:r>
      <w:r w:rsidRPr="00913496">
        <w:rPr>
          <w:rFonts w:ascii="Trebuchet MS" w:eastAsia="Calibri" w:hAnsi="Trebuchet MS" w:cs="Times New Roman"/>
          <w:color w:val="000000"/>
        </w:rPr>
        <w:t xml:space="preserve">, </w:t>
      </w:r>
      <w:r w:rsidRPr="00913496">
        <w:rPr>
          <w:rFonts w:ascii="Trebuchet MS" w:eastAsia="Calibri" w:hAnsi="Trebuchet MS" w:cs="Times New Roman"/>
          <w:b/>
          <w:color w:val="000000"/>
        </w:rPr>
        <w:t>bucureștenii pierzând în trafic 284 de ore din cauza aglomerației în anul 2023, cu 150 de ore mai mult față de 2022. Viteza medie de deplasare în București în anul 2023 a fost de 17km/h.</w:t>
      </w:r>
    </w:p>
    <w:p w14:paraId="503FA965" w14:textId="77777777" w:rsidR="005D4148" w:rsidRPr="00913496" w:rsidRDefault="005D4148" w:rsidP="00913496">
      <w:pPr>
        <w:spacing w:after="0" w:line="276" w:lineRule="auto"/>
        <w:ind w:firstLine="708"/>
        <w:jc w:val="both"/>
        <w:rPr>
          <w:rFonts w:ascii="Trebuchet MS" w:eastAsia="Calibri" w:hAnsi="Trebuchet MS" w:cs="Times New Roman"/>
        </w:rPr>
      </w:pPr>
      <w:r w:rsidRPr="00913496">
        <w:rPr>
          <w:rFonts w:ascii="Trebuchet MS" w:eastAsia="Calibri" w:hAnsi="Trebuchet MS" w:cs="Times New Roman"/>
        </w:rPr>
        <w:t>În ultimii ani,  s-a manifestat puternic fenomenul migrației cetățenilor din Municipiul București către  localitățile din județul Ilfov din imediata apropiere a orașului. Fenomenul este pe deplin dovedit de datele statistice care surprind evoluția populației Municipiului București și respectiv a județului Ilfov în ultimii ani. Fenomenul presupune migrația cu reședința în afara orașului și într-o măsură foarte mică cu locul de muncă. Mai mult, cei aflați în aceasta situație își păstrează domiciliul în Municipiul București și de foarte multe ori optează pentru serviciile educaționale (pentru  copiilor lor)  oferite de școlile din oraș. Astfel, apar o serie de probleme administrative specifice, inclusiv de trafic.</w:t>
      </w:r>
    </w:p>
    <w:p w14:paraId="355279CF" w14:textId="77777777" w:rsidR="005D4148" w:rsidRPr="00913496" w:rsidRDefault="005D4148" w:rsidP="00913496">
      <w:pPr>
        <w:spacing w:after="0" w:line="276" w:lineRule="auto"/>
        <w:ind w:firstLine="708"/>
        <w:jc w:val="both"/>
        <w:rPr>
          <w:rFonts w:ascii="Trebuchet MS" w:eastAsia="Calibri" w:hAnsi="Trebuchet MS" w:cs="Times New Roman"/>
          <w:b/>
          <w:color w:val="000000"/>
        </w:rPr>
      </w:pPr>
    </w:p>
    <w:p w14:paraId="3817C62D" w14:textId="77777777" w:rsidR="005D4148" w:rsidRPr="00913496" w:rsidRDefault="005D4148" w:rsidP="00913496">
      <w:pPr>
        <w:spacing w:after="0" w:line="276" w:lineRule="auto"/>
        <w:ind w:firstLine="708"/>
        <w:jc w:val="both"/>
        <w:rPr>
          <w:rFonts w:ascii="Trebuchet MS" w:eastAsia="Calibri" w:hAnsi="Trebuchet MS" w:cs="Times New Roman"/>
          <w:b/>
          <w:color w:val="000000"/>
        </w:rPr>
      </w:pPr>
      <w:r w:rsidRPr="00913496">
        <w:rPr>
          <w:rFonts w:ascii="Trebuchet MS" w:eastAsia="Calibri" w:hAnsi="Trebuchet MS" w:cs="Times New Roman"/>
          <w:b/>
          <w:color w:val="000000"/>
        </w:rPr>
        <w:t xml:space="preserve">3.1.2 Sănătatea populației </w:t>
      </w:r>
    </w:p>
    <w:p w14:paraId="031A8D3C"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p>
    <w:p w14:paraId="2CA8E4F4"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r w:rsidRPr="00913496">
        <w:rPr>
          <w:rFonts w:ascii="Trebuchet MS" w:eastAsia="Calibri" w:hAnsi="Trebuchet MS" w:cs="Times New Roman"/>
          <w:color w:val="000000"/>
        </w:rPr>
        <w:t xml:space="preserve">Municipiul București se bucură, “pe hârtie”, de un sistem bine dezvoltat, atât în ceea ce privește sistemul public, cât și cel privat, mult peste media națională, comparabil la anumiți indicatori cu multe capitale europene. </w:t>
      </w:r>
    </w:p>
    <w:p w14:paraId="66643A49"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r w:rsidRPr="00913496">
        <w:rPr>
          <w:rFonts w:ascii="Trebuchet MS" w:eastAsia="Calibri" w:hAnsi="Trebuchet MS" w:cs="Times New Roman"/>
          <w:color w:val="000000"/>
        </w:rPr>
        <w:t>Regiunea București-Ilfov are cel mai mare număr și cea mai mare densitate de spitale dintre toate regiunile de dezvoltare. În anul 2022 existau 91 de spitale, din care 83 numai în București. Densitatea spitalelor este cea mai mare din țară (3,24 la 100.000 de locuitori), însă trebuie ținut cont și de faptul că multe spitale din București primesc numeroși pacienți din afara regiunii București-Ilfov.</w:t>
      </w:r>
      <w:r w:rsidRPr="00913496">
        <w:rPr>
          <w:rFonts w:ascii="Trebuchet MS" w:hAnsi="Trebuchet MS"/>
        </w:rPr>
        <w:t xml:space="preserve"> </w:t>
      </w:r>
      <w:r w:rsidRPr="00913496">
        <w:rPr>
          <w:rFonts w:ascii="Trebuchet MS" w:eastAsia="Calibri" w:hAnsi="Trebuchet MS" w:cs="Times New Roman"/>
          <w:color w:val="000000"/>
        </w:rPr>
        <w:t>Factorul de atracție teritorială al Regiunii București-Ilfov se reflectă în cota ridicată de cazuri internate din afara regiunii. Până la 45% din cazurile acute provin din alte regiuni, în special din Sud și Sud-Est</w:t>
      </w:r>
    </w:p>
    <w:p w14:paraId="2E1CE49A"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r w:rsidRPr="00913496">
        <w:rPr>
          <w:rFonts w:ascii="Trebuchet MS" w:eastAsia="Calibri" w:hAnsi="Trebuchet MS" w:cs="Times New Roman"/>
          <w:color w:val="000000"/>
        </w:rPr>
        <w:t xml:space="preserve">În București există un total de 60 de spitale din care 39 spitale de publice de boli acute, 16 spitale private de boli acute, 3 spitale de stat de boli cronice și  2 spitale private de boli cronice. </w:t>
      </w:r>
    </w:p>
    <w:p w14:paraId="257AB8DF"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r w:rsidRPr="00913496">
        <w:rPr>
          <w:rFonts w:ascii="Trebuchet MS" w:eastAsia="Calibri" w:hAnsi="Trebuchet MS" w:cs="Times New Roman"/>
          <w:color w:val="000000"/>
        </w:rPr>
        <w:t>Din totalul spitalelor bucureștene, 19 spitale sunt in subordinea Consiliului General al Municipiului București prin  ASSMB.</w:t>
      </w:r>
    </w:p>
    <w:p w14:paraId="7012FD14"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r w:rsidRPr="00913496">
        <w:rPr>
          <w:rFonts w:ascii="Trebuchet MS" w:eastAsia="Calibri" w:hAnsi="Trebuchet MS" w:cs="Times New Roman"/>
          <w:color w:val="000000"/>
        </w:rPr>
        <w:t>Principalele probleme/provocări cu care se confruntă sistemul de sănătate din București sunt: infrastructură învechită și insuficientă, deficitul de personal medical, accesul limitat la serviciile medicale, lipsa unei evaluări corecte a stării de sănătate a populației, ineficiența circuitului pacientului, finanțarea insuficientă, gestionarea ineficientă a resurselor – managementul neperformant,  birocrația excesivă, insuficiența serviciilor de sănătate mentală sau existența în continuare a plăților informale.</w:t>
      </w:r>
    </w:p>
    <w:p w14:paraId="2383DFB4"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r w:rsidRPr="00913496">
        <w:rPr>
          <w:rFonts w:ascii="Trebuchet MS" w:eastAsia="Calibri" w:hAnsi="Trebuchet MS" w:cs="Times New Roman"/>
          <w:color w:val="000000"/>
        </w:rPr>
        <w:lastRenderedPageBreak/>
        <w:t xml:space="preserve">Din păcate, </w:t>
      </w:r>
      <w:r w:rsidRPr="00913496">
        <w:rPr>
          <w:rFonts w:ascii="Trebuchet MS" w:eastAsia="Calibri" w:hAnsi="Trebuchet MS" w:cs="Times New Roman"/>
          <w:b/>
          <w:color w:val="000000"/>
        </w:rPr>
        <w:t>în ultimii 4 ani, în cadrul spitalelor subordonate Administrației Spitalelor și Serviciilor Medicale București (ASSMB), nu a fost organizat niciun concurs pentru ocuparea funcției de manager sau a altor poziții din Comitetul Director.</w:t>
      </w:r>
      <w:r w:rsidRPr="00913496">
        <w:rPr>
          <w:rFonts w:ascii="Trebuchet MS" w:eastAsia="Calibri" w:hAnsi="Trebuchet MS" w:cs="Times New Roman"/>
          <w:color w:val="000000"/>
        </w:rPr>
        <w:t xml:space="preserve"> În locul unor procese de selecție transparente și competitive, s-au efectuat doar numiri interimare pe o perioadă de 6 luni, generând un vid de autoritate și contribuind la lipsa de coeziune și stabilitate în conducerea acestor instituții medicale. </w:t>
      </w:r>
      <w:r w:rsidRPr="00913496">
        <w:rPr>
          <w:rFonts w:ascii="Trebuchet MS" w:eastAsia="Calibri" w:hAnsi="Trebuchet MS" w:cs="Times New Roman"/>
          <w:b/>
          <w:color w:val="000000"/>
        </w:rPr>
        <w:t>Această practică</w:t>
      </w:r>
      <w:r w:rsidRPr="00913496">
        <w:rPr>
          <w:rFonts w:ascii="Trebuchet MS" w:eastAsia="Calibri" w:hAnsi="Trebuchet MS" w:cs="Times New Roman"/>
          <w:color w:val="000000"/>
        </w:rPr>
        <w:t xml:space="preserve"> a avut un impact negativ asupra calității managementului și </w:t>
      </w:r>
      <w:r w:rsidRPr="00913496">
        <w:rPr>
          <w:rFonts w:ascii="Trebuchet MS" w:eastAsia="Calibri" w:hAnsi="Trebuchet MS" w:cs="Times New Roman"/>
          <w:b/>
          <w:color w:val="000000"/>
        </w:rPr>
        <w:t>a dus la imposibilitatea evaluării performanțelor individuale,</w:t>
      </w:r>
      <w:r w:rsidRPr="00913496">
        <w:rPr>
          <w:rFonts w:ascii="Trebuchet MS" w:eastAsia="Calibri" w:hAnsi="Trebuchet MS" w:cs="Times New Roman"/>
          <w:color w:val="000000"/>
        </w:rPr>
        <w:t xml:space="preserve"> deoarece managerii interimari nu au semnat contracte de management. Această situație a creat un mediu nefavorabil pentru implementarea unor strategii eficiente și pentru asigurarea unei guvernanțe corespunzătoare în cadrul spitalelor ASSMB, afectând în cele din urmă calitatea serviciilor medicale oferite și încrederea în sistemul de sănătate.</w:t>
      </w:r>
    </w:p>
    <w:p w14:paraId="1529C48D"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r w:rsidRPr="00913496">
        <w:rPr>
          <w:rFonts w:ascii="Trebuchet MS" w:eastAsia="Calibri" w:hAnsi="Trebuchet MS" w:cs="Times New Roman"/>
          <w:color w:val="000000"/>
        </w:rPr>
        <w:t xml:space="preserve">În acest context, la </w:t>
      </w:r>
      <w:r w:rsidRPr="00913496">
        <w:rPr>
          <w:rFonts w:ascii="Trebuchet MS" w:eastAsia="Calibri" w:hAnsi="Trebuchet MS" w:cs="Times New Roman"/>
          <w:b/>
          <w:color w:val="000000"/>
        </w:rPr>
        <w:t>nivelul orașului lipsește practic o viziune integrată asupra sistemului medical</w:t>
      </w:r>
      <w:r w:rsidRPr="00913496">
        <w:rPr>
          <w:rFonts w:ascii="Trebuchet MS" w:eastAsia="Calibri" w:hAnsi="Trebuchet MS" w:cs="Times New Roman"/>
          <w:color w:val="000000"/>
        </w:rPr>
        <w:t>, ceea ce duce la prestarea unor servicii medicale de slabă calitate, la costuri mult mai mari, iar istoria recentă a demonstrat faptul că sistemul medical bucureștean nu este pregătit să facă față unor situații de criză.</w:t>
      </w:r>
    </w:p>
    <w:p w14:paraId="7E66059F" w14:textId="77777777" w:rsidR="005D4148" w:rsidRPr="00913496" w:rsidRDefault="005D4148" w:rsidP="00913496">
      <w:pPr>
        <w:tabs>
          <w:tab w:val="left" w:pos="3709"/>
        </w:tabs>
        <w:spacing w:after="0" w:line="276" w:lineRule="auto"/>
        <w:jc w:val="both"/>
        <w:rPr>
          <w:rFonts w:ascii="Trebuchet MS" w:eastAsia="Calibri" w:hAnsi="Trebuchet MS" w:cs="Times New Roman"/>
          <w:color w:val="000000"/>
        </w:rPr>
      </w:pPr>
    </w:p>
    <w:p w14:paraId="2AF2B201" w14:textId="77777777" w:rsidR="005D4148" w:rsidRPr="00913496" w:rsidRDefault="005D4148" w:rsidP="00913496">
      <w:pPr>
        <w:spacing w:after="0" w:line="276" w:lineRule="auto"/>
        <w:ind w:firstLine="708"/>
        <w:jc w:val="both"/>
        <w:rPr>
          <w:rFonts w:ascii="Trebuchet MS" w:eastAsia="Calibri" w:hAnsi="Trebuchet MS" w:cs="Times New Roman"/>
          <w:b/>
          <w:color w:val="000000"/>
        </w:rPr>
      </w:pPr>
      <w:r w:rsidRPr="00913496">
        <w:rPr>
          <w:rFonts w:ascii="Trebuchet MS" w:eastAsia="Calibri" w:hAnsi="Trebuchet MS" w:cs="Times New Roman"/>
          <w:b/>
          <w:color w:val="000000"/>
        </w:rPr>
        <w:t xml:space="preserve">3.1.3 Siguranța cetățeanului </w:t>
      </w:r>
    </w:p>
    <w:p w14:paraId="3BA392FA" w14:textId="77777777" w:rsidR="005D4148" w:rsidRPr="00913496" w:rsidRDefault="005D4148" w:rsidP="00913496">
      <w:pPr>
        <w:tabs>
          <w:tab w:val="left" w:pos="3709"/>
        </w:tabs>
        <w:spacing w:after="0" w:line="276" w:lineRule="auto"/>
        <w:ind w:firstLine="709"/>
        <w:jc w:val="both"/>
        <w:rPr>
          <w:rFonts w:ascii="Trebuchet MS" w:eastAsia="Calibri" w:hAnsi="Trebuchet MS" w:cs="Times New Roman"/>
          <w:color w:val="000000"/>
        </w:rPr>
      </w:pPr>
    </w:p>
    <w:p w14:paraId="0D4A46A8" w14:textId="77777777" w:rsidR="005D4148" w:rsidRPr="00913496" w:rsidRDefault="005D4148" w:rsidP="00913496">
      <w:pPr>
        <w:tabs>
          <w:tab w:val="left" w:pos="3709"/>
        </w:tabs>
        <w:spacing w:after="0" w:line="276" w:lineRule="auto"/>
        <w:ind w:firstLine="709"/>
        <w:jc w:val="both"/>
        <w:rPr>
          <w:rFonts w:ascii="Trebuchet MS" w:eastAsia="Calibri" w:hAnsi="Trebuchet MS" w:cs="Times New Roman"/>
          <w:color w:val="000000"/>
        </w:rPr>
      </w:pPr>
      <w:r w:rsidRPr="00913496">
        <w:rPr>
          <w:rFonts w:ascii="Trebuchet MS" w:eastAsia="Calibri" w:hAnsi="Trebuchet MS" w:cs="Times New Roman"/>
          <w:color w:val="000000"/>
        </w:rPr>
        <w:t>Siguranța cetățenilor reprezintă o activitate esențială a administrației publice a Municipiului București.</w:t>
      </w:r>
    </w:p>
    <w:p w14:paraId="75855998" w14:textId="77777777" w:rsidR="005D4148" w:rsidRPr="00913496" w:rsidRDefault="005D4148" w:rsidP="00913496">
      <w:pPr>
        <w:tabs>
          <w:tab w:val="left" w:pos="3709"/>
        </w:tabs>
        <w:spacing w:after="0" w:line="276" w:lineRule="auto"/>
        <w:ind w:firstLine="709"/>
        <w:jc w:val="both"/>
        <w:rPr>
          <w:rFonts w:ascii="Trebuchet MS" w:eastAsia="Calibri" w:hAnsi="Trebuchet MS" w:cs="Times New Roman"/>
          <w:b/>
          <w:color w:val="000000"/>
        </w:rPr>
      </w:pPr>
      <w:r w:rsidRPr="00913496">
        <w:rPr>
          <w:rFonts w:ascii="Trebuchet MS" w:eastAsia="Calibri" w:hAnsi="Trebuchet MS" w:cs="Times New Roman"/>
          <w:color w:val="000000"/>
        </w:rPr>
        <w:t xml:space="preserve">Deși la nivelul Municipiului București există sistem complex de ordine și siguranță publică, structurile de menținere și restabilire a ordinii publice aparținând Ministerului Afacerilor Interne fiind  dublate în activitatea lor de polițiile locale ale celor 6 sectoare dar mai ales de forțele Poliției Locale a Municipiului București, </w:t>
      </w:r>
      <w:r w:rsidRPr="00913496">
        <w:rPr>
          <w:rFonts w:ascii="Trebuchet MS" w:eastAsia="Calibri" w:hAnsi="Trebuchet MS" w:cs="Times New Roman"/>
          <w:b/>
          <w:color w:val="000000"/>
        </w:rPr>
        <w:t>gradul de siguranță al cetățeanului a scăzut drastic în ultimii ani.</w:t>
      </w:r>
    </w:p>
    <w:p w14:paraId="17CB0FC3" w14:textId="77777777" w:rsidR="005D4148" w:rsidRPr="00913496" w:rsidRDefault="005D4148" w:rsidP="00913496">
      <w:pPr>
        <w:tabs>
          <w:tab w:val="left" w:pos="3709"/>
        </w:tabs>
        <w:spacing w:after="0" w:line="276" w:lineRule="auto"/>
        <w:ind w:firstLine="709"/>
        <w:jc w:val="both"/>
        <w:rPr>
          <w:rFonts w:ascii="Trebuchet MS" w:eastAsia="Calibri" w:hAnsi="Trebuchet MS" w:cs="Times New Roman"/>
          <w:color w:val="000000"/>
        </w:rPr>
      </w:pPr>
      <w:r w:rsidRPr="00913496">
        <w:rPr>
          <w:rFonts w:ascii="Trebuchet MS" w:eastAsia="Calibri" w:hAnsi="Trebuchet MS" w:cs="Times New Roman"/>
          <w:color w:val="000000"/>
        </w:rPr>
        <w:t xml:space="preserve">Astfel, se remarcă faptul că în intervalul 2020-2023, </w:t>
      </w:r>
      <w:r w:rsidRPr="00913496">
        <w:rPr>
          <w:rFonts w:ascii="Trebuchet MS" w:eastAsia="Calibri" w:hAnsi="Trebuchet MS" w:cs="Times New Roman"/>
          <w:b/>
          <w:color w:val="000000"/>
        </w:rPr>
        <w:t>numărul infracțiunilor sesizate la nivelul orașului  a crescut cu 15.06%</w:t>
      </w:r>
      <w:r w:rsidRPr="00913496">
        <w:rPr>
          <w:rFonts w:ascii="Trebuchet MS" w:eastAsia="Calibri" w:hAnsi="Trebuchet MS" w:cs="Times New Roman"/>
          <w:color w:val="000000"/>
        </w:rPr>
        <w:t>, de la 64.831 în 2020 la 76.332 în 2023. Pe categorii de fapte sesizate situația este următoarea:</w:t>
      </w:r>
    </w:p>
    <w:p w14:paraId="642862E9" w14:textId="77777777" w:rsidR="005D4148" w:rsidRPr="00913496" w:rsidRDefault="005D4148" w:rsidP="00913496">
      <w:pPr>
        <w:pStyle w:val="Listparagraf"/>
        <w:numPr>
          <w:ilvl w:val="0"/>
          <w:numId w:val="28"/>
        </w:numPr>
        <w:tabs>
          <w:tab w:val="left" w:pos="3709"/>
        </w:tabs>
        <w:spacing w:line="276" w:lineRule="auto"/>
        <w:jc w:val="both"/>
        <w:rPr>
          <w:rFonts w:ascii="Trebuchet MS" w:eastAsia="Calibri" w:hAnsi="Trebuchet MS"/>
          <w:color w:val="000000"/>
          <w:sz w:val="22"/>
          <w:szCs w:val="22"/>
        </w:rPr>
      </w:pPr>
      <w:proofErr w:type="spellStart"/>
      <w:r w:rsidRPr="00913496">
        <w:rPr>
          <w:rFonts w:ascii="Trebuchet MS" w:eastAsia="Calibri" w:hAnsi="Trebuchet MS"/>
          <w:b/>
          <w:color w:val="000000"/>
          <w:sz w:val="22"/>
          <w:szCs w:val="22"/>
        </w:rPr>
        <w:t>criminalitatea</w:t>
      </w:r>
      <w:proofErr w:type="spellEnd"/>
      <w:r w:rsidRPr="00913496">
        <w:rPr>
          <w:rFonts w:ascii="Trebuchet MS" w:eastAsia="Calibri" w:hAnsi="Trebuchet MS"/>
          <w:b/>
          <w:color w:val="000000"/>
          <w:sz w:val="22"/>
          <w:szCs w:val="22"/>
        </w:rPr>
        <w:t xml:space="preserve"> </w:t>
      </w:r>
      <w:proofErr w:type="spellStart"/>
      <w:r w:rsidRPr="00913496">
        <w:rPr>
          <w:rFonts w:ascii="Trebuchet MS" w:eastAsia="Calibri" w:hAnsi="Trebuchet MS"/>
          <w:b/>
          <w:color w:val="000000"/>
          <w:sz w:val="22"/>
          <w:szCs w:val="22"/>
        </w:rPr>
        <w:t>stradală</w:t>
      </w:r>
      <w:proofErr w:type="spellEnd"/>
      <w:r w:rsidRPr="00913496">
        <w:rPr>
          <w:rFonts w:ascii="Trebuchet MS" w:eastAsia="Calibri" w:hAnsi="Trebuchet MS"/>
          <w:b/>
          <w:color w:val="000000"/>
          <w:sz w:val="22"/>
          <w:szCs w:val="22"/>
        </w:rPr>
        <w:t xml:space="preserve"> a </w:t>
      </w:r>
      <w:proofErr w:type="spellStart"/>
      <w:r w:rsidRPr="00913496">
        <w:rPr>
          <w:rFonts w:ascii="Trebuchet MS" w:eastAsia="Calibri" w:hAnsi="Trebuchet MS"/>
          <w:b/>
          <w:color w:val="000000"/>
          <w:sz w:val="22"/>
          <w:szCs w:val="22"/>
        </w:rPr>
        <w:t>crescut</w:t>
      </w:r>
      <w:proofErr w:type="spellEnd"/>
      <w:r w:rsidRPr="00913496">
        <w:rPr>
          <w:rFonts w:ascii="Trebuchet MS" w:eastAsia="Calibri" w:hAnsi="Trebuchet MS"/>
          <w:b/>
          <w:color w:val="000000"/>
          <w:sz w:val="22"/>
          <w:szCs w:val="22"/>
        </w:rPr>
        <w:t xml:space="preserve">  cu 57% </w:t>
      </w:r>
      <w:r w:rsidRPr="00913496">
        <w:rPr>
          <w:rFonts w:ascii="Trebuchet MS" w:eastAsia="Calibri" w:hAnsi="Trebuchet MS"/>
          <w:color w:val="000000"/>
          <w:sz w:val="22"/>
          <w:szCs w:val="22"/>
        </w:rPr>
        <w:t xml:space="preserve">(de la 6796 </w:t>
      </w:r>
      <w:proofErr w:type="spellStart"/>
      <w:r w:rsidRPr="00913496">
        <w:rPr>
          <w:rFonts w:ascii="Trebuchet MS" w:eastAsia="Calibri" w:hAnsi="Trebuchet MS"/>
          <w:color w:val="000000"/>
          <w:sz w:val="22"/>
          <w:szCs w:val="22"/>
        </w:rPr>
        <w:t>fapte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sesizate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în</w:t>
      </w:r>
      <w:proofErr w:type="spellEnd"/>
      <w:r w:rsidRPr="00913496">
        <w:rPr>
          <w:rFonts w:ascii="Trebuchet MS" w:eastAsia="Calibri" w:hAnsi="Trebuchet MS"/>
          <w:color w:val="000000"/>
          <w:sz w:val="22"/>
          <w:szCs w:val="22"/>
        </w:rPr>
        <w:t xml:space="preserve"> 2020 la 16019 </w:t>
      </w:r>
      <w:proofErr w:type="spellStart"/>
      <w:r w:rsidRPr="00913496">
        <w:rPr>
          <w:rFonts w:ascii="Trebuchet MS" w:eastAsia="Calibri" w:hAnsi="Trebuchet MS"/>
          <w:color w:val="000000"/>
          <w:sz w:val="22"/>
          <w:szCs w:val="22"/>
        </w:rPr>
        <w:t>fapte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sesizate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în</w:t>
      </w:r>
      <w:proofErr w:type="spellEnd"/>
      <w:r w:rsidRPr="00913496">
        <w:rPr>
          <w:rFonts w:ascii="Trebuchet MS" w:eastAsia="Calibri" w:hAnsi="Trebuchet MS"/>
          <w:color w:val="000000"/>
          <w:sz w:val="22"/>
          <w:szCs w:val="22"/>
        </w:rPr>
        <w:t xml:space="preserve"> 2023);</w:t>
      </w:r>
    </w:p>
    <w:p w14:paraId="7C6771E3" w14:textId="77777777" w:rsidR="005D4148" w:rsidRPr="00913496" w:rsidRDefault="005D4148" w:rsidP="00913496">
      <w:pPr>
        <w:pStyle w:val="Listparagraf"/>
        <w:numPr>
          <w:ilvl w:val="0"/>
          <w:numId w:val="28"/>
        </w:numPr>
        <w:tabs>
          <w:tab w:val="left" w:pos="3709"/>
        </w:tabs>
        <w:spacing w:line="276" w:lineRule="auto"/>
        <w:jc w:val="both"/>
        <w:rPr>
          <w:rFonts w:ascii="Trebuchet MS" w:eastAsia="Calibri" w:hAnsi="Trebuchet MS"/>
          <w:color w:val="000000"/>
          <w:sz w:val="22"/>
          <w:szCs w:val="22"/>
        </w:rPr>
      </w:pPr>
      <w:proofErr w:type="spellStart"/>
      <w:r w:rsidRPr="00913496">
        <w:rPr>
          <w:rFonts w:ascii="Trebuchet MS" w:eastAsia="Calibri" w:hAnsi="Trebuchet MS"/>
          <w:b/>
          <w:color w:val="000000"/>
          <w:sz w:val="22"/>
          <w:szCs w:val="22"/>
        </w:rPr>
        <w:t>Infracțiunile</w:t>
      </w:r>
      <w:proofErr w:type="spellEnd"/>
      <w:r w:rsidRPr="00913496">
        <w:rPr>
          <w:rFonts w:ascii="Trebuchet MS" w:eastAsia="Calibri" w:hAnsi="Trebuchet MS"/>
          <w:b/>
          <w:color w:val="000000"/>
          <w:sz w:val="22"/>
          <w:szCs w:val="22"/>
        </w:rPr>
        <w:t xml:space="preserve"> contra </w:t>
      </w:r>
      <w:proofErr w:type="spellStart"/>
      <w:r w:rsidRPr="00913496">
        <w:rPr>
          <w:rFonts w:ascii="Trebuchet MS" w:eastAsia="Calibri" w:hAnsi="Trebuchet MS"/>
          <w:b/>
          <w:color w:val="000000"/>
          <w:sz w:val="22"/>
          <w:szCs w:val="22"/>
        </w:rPr>
        <w:t>persoanei</w:t>
      </w:r>
      <w:proofErr w:type="spellEnd"/>
      <w:r w:rsidRPr="00913496">
        <w:rPr>
          <w:rFonts w:ascii="Trebuchet MS" w:eastAsia="Calibri" w:hAnsi="Trebuchet MS"/>
          <w:b/>
          <w:color w:val="000000"/>
          <w:sz w:val="22"/>
          <w:szCs w:val="22"/>
        </w:rPr>
        <w:t xml:space="preserve"> au </w:t>
      </w:r>
      <w:proofErr w:type="spellStart"/>
      <w:r w:rsidRPr="00913496">
        <w:rPr>
          <w:rFonts w:ascii="Trebuchet MS" w:eastAsia="Calibri" w:hAnsi="Trebuchet MS"/>
          <w:b/>
          <w:color w:val="000000"/>
          <w:sz w:val="22"/>
          <w:szCs w:val="22"/>
        </w:rPr>
        <w:t>crescut</w:t>
      </w:r>
      <w:proofErr w:type="spellEnd"/>
      <w:r w:rsidRPr="00913496">
        <w:rPr>
          <w:rFonts w:ascii="Trebuchet MS" w:eastAsia="Calibri" w:hAnsi="Trebuchet MS"/>
          <w:b/>
          <w:color w:val="000000"/>
          <w:sz w:val="22"/>
          <w:szCs w:val="22"/>
        </w:rPr>
        <w:t xml:space="preserve"> cu 26,67 % (</w:t>
      </w:r>
      <w:r w:rsidRPr="00913496">
        <w:rPr>
          <w:rFonts w:ascii="Trebuchet MS" w:eastAsia="Calibri" w:hAnsi="Trebuchet MS"/>
          <w:color w:val="000000"/>
          <w:sz w:val="22"/>
          <w:szCs w:val="22"/>
        </w:rPr>
        <w:t xml:space="preserve">de la 18693 de </w:t>
      </w:r>
      <w:proofErr w:type="spellStart"/>
      <w:r w:rsidRPr="00913496">
        <w:rPr>
          <w:rFonts w:ascii="Trebuchet MS" w:eastAsia="Calibri" w:hAnsi="Trebuchet MS"/>
          <w:color w:val="000000"/>
          <w:sz w:val="22"/>
          <w:szCs w:val="22"/>
        </w:rPr>
        <w:t>fapte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sesizate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în</w:t>
      </w:r>
      <w:proofErr w:type="spellEnd"/>
      <w:r w:rsidRPr="00913496">
        <w:rPr>
          <w:rFonts w:ascii="Trebuchet MS" w:eastAsia="Calibri" w:hAnsi="Trebuchet MS"/>
          <w:color w:val="000000"/>
          <w:sz w:val="22"/>
          <w:szCs w:val="22"/>
        </w:rPr>
        <w:t xml:space="preserve"> 2020 la 25492</w:t>
      </w:r>
      <w:r w:rsidRPr="00913496">
        <w:rPr>
          <w:rFonts w:ascii="Trebuchet MS" w:hAnsi="Trebuchet MS"/>
          <w:sz w:val="22"/>
          <w:szCs w:val="22"/>
        </w:rPr>
        <w:t xml:space="preserve"> </w:t>
      </w:r>
      <w:r w:rsidRPr="00913496">
        <w:rPr>
          <w:rFonts w:ascii="Trebuchet MS" w:eastAsia="Calibri" w:hAnsi="Trebuchet MS"/>
          <w:color w:val="000000"/>
          <w:sz w:val="22"/>
          <w:szCs w:val="22"/>
        </w:rPr>
        <w:t xml:space="preserve">de </w:t>
      </w:r>
      <w:proofErr w:type="spellStart"/>
      <w:r w:rsidRPr="00913496">
        <w:rPr>
          <w:rFonts w:ascii="Trebuchet MS" w:eastAsia="Calibri" w:hAnsi="Trebuchet MS"/>
          <w:color w:val="000000"/>
          <w:sz w:val="22"/>
          <w:szCs w:val="22"/>
        </w:rPr>
        <w:t>fapte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sesizate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în</w:t>
      </w:r>
      <w:proofErr w:type="spellEnd"/>
      <w:r w:rsidRPr="00913496">
        <w:rPr>
          <w:rFonts w:ascii="Trebuchet MS" w:eastAsia="Calibri" w:hAnsi="Trebuchet MS"/>
          <w:color w:val="000000"/>
          <w:sz w:val="22"/>
          <w:szCs w:val="22"/>
        </w:rPr>
        <w:t xml:space="preserve"> 2023);</w:t>
      </w:r>
    </w:p>
    <w:p w14:paraId="27890B3A" w14:textId="77777777" w:rsidR="005D4148" w:rsidRPr="00913496" w:rsidRDefault="005D4148" w:rsidP="00913496">
      <w:pPr>
        <w:pStyle w:val="Listparagraf"/>
        <w:numPr>
          <w:ilvl w:val="0"/>
          <w:numId w:val="28"/>
        </w:numPr>
        <w:tabs>
          <w:tab w:val="left" w:pos="3709"/>
        </w:tabs>
        <w:spacing w:line="276" w:lineRule="auto"/>
        <w:jc w:val="both"/>
        <w:rPr>
          <w:rFonts w:ascii="Trebuchet MS" w:eastAsia="Calibri" w:hAnsi="Trebuchet MS"/>
          <w:b/>
          <w:color w:val="000000"/>
          <w:sz w:val="22"/>
          <w:szCs w:val="22"/>
        </w:rPr>
      </w:pPr>
      <w:proofErr w:type="spellStart"/>
      <w:r w:rsidRPr="00913496">
        <w:rPr>
          <w:rFonts w:ascii="Trebuchet MS" w:eastAsia="Calibri" w:hAnsi="Trebuchet MS"/>
          <w:b/>
          <w:color w:val="000000"/>
          <w:sz w:val="22"/>
          <w:szCs w:val="22"/>
        </w:rPr>
        <w:t>Infracțiunile</w:t>
      </w:r>
      <w:proofErr w:type="spellEnd"/>
      <w:r w:rsidRPr="00913496">
        <w:rPr>
          <w:rFonts w:ascii="Trebuchet MS" w:eastAsia="Calibri" w:hAnsi="Trebuchet MS"/>
          <w:b/>
          <w:color w:val="000000"/>
          <w:sz w:val="22"/>
          <w:szCs w:val="22"/>
        </w:rPr>
        <w:t xml:space="preserve"> contra </w:t>
      </w:r>
      <w:proofErr w:type="spellStart"/>
      <w:r w:rsidRPr="00913496">
        <w:rPr>
          <w:rFonts w:ascii="Trebuchet MS" w:eastAsia="Calibri" w:hAnsi="Trebuchet MS"/>
          <w:b/>
          <w:color w:val="000000"/>
          <w:sz w:val="22"/>
          <w:szCs w:val="22"/>
        </w:rPr>
        <w:t>patrimoniului</w:t>
      </w:r>
      <w:proofErr w:type="spellEnd"/>
      <w:r w:rsidRPr="00913496">
        <w:rPr>
          <w:rFonts w:ascii="Trebuchet MS" w:eastAsia="Calibri" w:hAnsi="Trebuchet MS"/>
          <w:b/>
          <w:color w:val="000000"/>
          <w:sz w:val="22"/>
          <w:szCs w:val="22"/>
        </w:rPr>
        <w:t xml:space="preserve"> au </w:t>
      </w:r>
      <w:proofErr w:type="spellStart"/>
      <w:r w:rsidRPr="00913496">
        <w:rPr>
          <w:rFonts w:ascii="Trebuchet MS" w:eastAsia="Calibri" w:hAnsi="Trebuchet MS"/>
          <w:b/>
          <w:color w:val="000000"/>
          <w:sz w:val="22"/>
          <w:szCs w:val="22"/>
        </w:rPr>
        <w:t>crescut</w:t>
      </w:r>
      <w:proofErr w:type="spellEnd"/>
      <w:r w:rsidRPr="00913496">
        <w:rPr>
          <w:rFonts w:ascii="Trebuchet MS" w:eastAsia="Calibri" w:hAnsi="Trebuchet MS"/>
          <w:b/>
          <w:color w:val="000000"/>
          <w:sz w:val="22"/>
          <w:szCs w:val="22"/>
        </w:rPr>
        <w:t xml:space="preserve"> cu 9,64% </w:t>
      </w:r>
      <w:r w:rsidRPr="00913496">
        <w:rPr>
          <w:rFonts w:ascii="Trebuchet MS" w:eastAsia="Calibri" w:hAnsi="Trebuchet MS"/>
          <w:color w:val="000000"/>
          <w:sz w:val="22"/>
          <w:szCs w:val="22"/>
        </w:rPr>
        <w:t xml:space="preserve">(de la 33264 de </w:t>
      </w:r>
      <w:proofErr w:type="spellStart"/>
      <w:r w:rsidRPr="00913496">
        <w:rPr>
          <w:rFonts w:ascii="Trebuchet MS" w:eastAsia="Calibri" w:hAnsi="Trebuchet MS"/>
          <w:color w:val="000000"/>
          <w:sz w:val="22"/>
          <w:szCs w:val="22"/>
        </w:rPr>
        <w:t>fapte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sesizate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în</w:t>
      </w:r>
      <w:proofErr w:type="spellEnd"/>
      <w:r w:rsidRPr="00913496">
        <w:rPr>
          <w:rFonts w:ascii="Trebuchet MS" w:eastAsia="Calibri" w:hAnsi="Trebuchet MS"/>
          <w:color w:val="000000"/>
          <w:sz w:val="22"/>
          <w:szCs w:val="22"/>
        </w:rPr>
        <w:t xml:space="preserve"> 2020 la 36816</w:t>
      </w:r>
      <w:r w:rsidRPr="00913496">
        <w:rPr>
          <w:rFonts w:ascii="Trebuchet MS" w:hAnsi="Trebuchet MS"/>
          <w:sz w:val="22"/>
          <w:szCs w:val="22"/>
        </w:rPr>
        <w:t xml:space="preserve"> </w:t>
      </w:r>
      <w:r w:rsidRPr="00913496">
        <w:rPr>
          <w:rFonts w:ascii="Trebuchet MS" w:eastAsia="Calibri" w:hAnsi="Trebuchet MS"/>
          <w:color w:val="000000"/>
          <w:sz w:val="22"/>
          <w:szCs w:val="22"/>
        </w:rPr>
        <w:t xml:space="preserve">de </w:t>
      </w:r>
      <w:proofErr w:type="spellStart"/>
      <w:r w:rsidRPr="00913496">
        <w:rPr>
          <w:rFonts w:ascii="Trebuchet MS" w:eastAsia="Calibri" w:hAnsi="Trebuchet MS"/>
          <w:color w:val="000000"/>
          <w:sz w:val="22"/>
          <w:szCs w:val="22"/>
        </w:rPr>
        <w:t>fapte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sesizate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în</w:t>
      </w:r>
      <w:proofErr w:type="spellEnd"/>
      <w:r w:rsidRPr="00913496">
        <w:rPr>
          <w:rFonts w:ascii="Trebuchet MS" w:eastAsia="Calibri" w:hAnsi="Trebuchet MS"/>
          <w:color w:val="000000"/>
          <w:sz w:val="22"/>
          <w:szCs w:val="22"/>
        </w:rPr>
        <w:t xml:space="preserve"> 2023);</w:t>
      </w:r>
    </w:p>
    <w:p w14:paraId="4F8069FD" w14:textId="77777777" w:rsidR="005D4148" w:rsidRPr="00913496" w:rsidRDefault="005D4148" w:rsidP="00913496">
      <w:pPr>
        <w:spacing w:after="0" w:line="276" w:lineRule="auto"/>
        <w:jc w:val="both"/>
        <w:rPr>
          <w:rFonts w:ascii="Trebuchet MS" w:eastAsia="Calibri" w:hAnsi="Trebuchet MS" w:cs="Times New Roman"/>
          <w:b/>
          <w:color w:val="000000"/>
        </w:rPr>
      </w:pPr>
      <w:r w:rsidRPr="00913496">
        <w:rPr>
          <w:rFonts w:ascii="Trebuchet MS" w:eastAsia="Calibri" w:hAnsi="Trebuchet MS" w:cs="Times New Roman"/>
          <w:color w:val="000000"/>
        </w:rPr>
        <w:tab/>
        <w:t xml:space="preserve">Un aspect extrem de important care ține de siguranța publică, se referă la siguranța în unitățile de învățământ din oraș. Astfel, în ultimii ani, această importantă componentă a siguranței publice este caracterizată de o </w:t>
      </w:r>
      <w:r w:rsidRPr="00913496">
        <w:rPr>
          <w:rFonts w:ascii="Trebuchet MS" w:eastAsia="Calibri" w:hAnsi="Trebuchet MS" w:cs="Times New Roman"/>
          <w:b/>
          <w:color w:val="000000"/>
        </w:rPr>
        <w:t xml:space="preserve">creștere cu 74,23%  (de la 152 de fapte în anul 2020 la 590 de fapte în anul 2023) a infracțiunilor sesizate în incinta /zona unităților de învățământ. </w:t>
      </w:r>
    </w:p>
    <w:p w14:paraId="0C6EF86A"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r w:rsidRPr="00913496">
        <w:rPr>
          <w:rFonts w:ascii="Trebuchet MS" w:eastAsia="Calibri" w:hAnsi="Trebuchet MS" w:cs="Times New Roman"/>
          <w:b/>
          <w:color w:val="000000"/>
        </w:rPr>
        <w:t>Gradul de siguranță în mijloacele de transport în comun a crescut,</w:t>
      </w:r>
      <w:r w:rsidRPr="00913496">
        <w:rPr>
          <w:rFonts w:ascii="Trebuchet MS" w:eastAsia="Calibri" w:hAnsi="Trebuchet MS" w:cs="Times New Roman"/>
          <w:color w:val="000000"/>
        </w:rPr>
        <w:t xml:space="preserve"> de asemenea, în ultimii ani, în contextul în care, atât numărul infracțiunilor sesizate cât și al celor flagrante a crescut. </w:t>
      </w:r>
    </w:p>
    <w:p w14:paraId="183CA465"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r w:rsidRPr="00913496">
        <w:rPr>
          <w:rFonts w:ascii="Trebuchet MS" w:eastAsia="Calibri" w:hAnsi="Trebuchet MS" w:cs="Times New Roman"/>
          <w:color w:val="000000"/>
        </w:rPr>
        <w:t xml:space="preserve">Existența a 7 structuri de poliție locală (în fiecare sector câte una și Poliția Locală a Municipiului București ), ar trebui să facă din București cel mai sigur oraș din lume. Datele prezentate anterior, arată însă că situația nu este deloc aceasta.  Performanțele îndoielnice ale acestor entități polițienești fac ca în rândul bucureștenilor imaginea acestora să fie una extrem de proastă și chiar să fie asociată cu protejarea infractorilor și mai puțin cu siguranța  </w:t>
      </w:r>
      <w:r w:rsidRPr="00913496">
        <w:rPr>
          <w:rFonts w:ascii="Trebuchet MS" w:eastAsia="Calibri" w:hAnsi="Trebuchet MS" w:cs="Times New Roman"/>
          <w:color w:val="000000"/>
        </w:rPr>
        <w:lastRenderedPageBreak/>
        <w:t>populației. Realitatea cotidiană cu care se confruntă bucureștenii astăzi este caracterizată de Insecuritatea din jurul școlilor sau chiar a blocurilor de locuințe, consumul de stupefiante,  violența stradală sau violența în trafic.</w:t>
      </w:r>
    </w:p>
    <w:p w14:paraId="697B7EC5"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r w:rsidRPr="00913496">
        <w:rPr>
          <w:rFonts w:ascii="Trebuchet MS" w:eastAsia="Calibri" w:hAnsi="Trebuchet MS" w:cs="Times New Roman"/>
          <w:color w:val="000000"/>
        </w:rPr>
        <w:t xml:space="preserve">În general, bucureștenii nu se simt în siguranța în oraș, iar o dovadă în acest sens este faptul că majoritatea dintre ei, optează pentru transportul copiilor către unitățile de învățământ și dinspre acestea spre casă cu autoturismele proprii și nu cu mijloacele de transport în comun, considerând această metodă mai sigură.  </w:t>
      </w:r>
    </w:p>
    <w:p w14:paraId="41BB41BB"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r w:rsidRPr="00913496">
        <w:rPr>
          <w:rFonts w:ascii="Trebuchet MS" w:eastAsia="Calibri" w:hAnsi="Trebuchet MS" w:cs="Times New Roman"/>
          <w:color w:val="000000"/>
        </w:rPr>
        <w:t xml:space="preserve">Siguranța copiilor și tinerilor în contextul creșterii criminalității stradale, în incinta/zona instituțiilor de învățământ  și a consumului de droguri și substanțe periculoase reprezintă îngrijorări majore pentru cetățenii Capitalei. </w:t>
      </w:r>
    </w:p>
    <w:p w14:paraId="47D56791"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r w:rsidRPr="00913496">
        <w:rPr>
          <w:rFonts w:ascii="Trebuchet MS" w:eastAsia="Calibri" w:hAnsi="Trebuchet MS" w:cs="Times New Roman"/>
          <w:color w:val="000000"/>
        </w:rPr>
        <w:t>În același timp, protejarea populației în cazul producerii unor situații de urgență este o componentă importantă în ceea ce privește siguranța cetățenilor Capitalei.</w:t>
      </w:r>
    </w:p>
    <w:p w14:paraId="60F30E33"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r w:rsidRPr="00913496">
        <w:rPr>
          <w:rFonts w:ascii="Trebuchet MS" w:eastAsia="Calibri" w:hAnsi="Trebuchet MS" w:cs="Times New Roman"/>
          <w:color w:val="000000"/>
        </w:rPr>
        <w:t xml:space="preserve">În ceea ce privește riscurile potențial generatoare de  situații de urgență la nivelul Municipiului București sunt împărțite în mai multe în mai multe categorii printre care  riscurile natural,  cele tehnologice sau cele biologice. </w:t>
      </w:r>
    </w:p>
    <w:p w14:paraId="6774A346"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r w:rsidRPr="00913496">
        <w:rPr>
          <w:rFonts w:ascii="Trebuchet MS" w:eastAsia="Calibri" w:hAnsi="Trebuchet MS" w:cs="Times New Roman"/>
          <w:color w:val="000000"/>
        </w:rPr>
        <w:t>Indiferent de tipurile de risc potențiale la nivelul municipiului</w:t>
      </w:r>
      <w:r w:rsidRPr="00913496">
        <w:rPr>
          <w:rFonts w:ascii="Trebuchet MS" w:eastAsia="Calibri" w:hAnsi="Trebuchet MS" w:cs="Times New Roman"/>
          <w:b/>
          <w:color w:val="000000"/>
        </w:rPr>
        <w:t>, seismul reprezintă practic cel mai important factor de risc pentru București</w:t>
      </w:r>
      <w:r w:rsidRPr="00913496">
        <w:rPr>
          <w:rFonts w:ascii="Trebuchet MS" w:eastAsia="Calibri" w:hAnsi="Trebuchet MS" w:cs="Times New Roman"/>
          <w:color w:val="000000"/>
        </w:rPr>
        <w:t xml:space="preserve">. Luând drept bază de comparație cutremurul din 1977, se poate constata că pierderile umane și cele materiale au reprezentat 90% respectiv 70% din totalul acestora pe întreaga țară.  Ținând cont de faptul că astăzi în oraș se concentrează se concentrează 10% din populația țării, un procent important din producția industrială, o mare pondere a activităților prestatoare de servicii, precum </w:t>
      </w:r>
      <w:proofErr w:type="spellStart"/>
      <w:r w:rsidRPr="00913496">
        <w:rPr>
          <w:rFonts w:ascii="Trebuchet MS" w:eastAsia="Calibri" w:hAnsi="Trebuchet MS" w:cs="Times New Roman"/>
          <w:color w:val="000000"/>
        </w:rPr>
        <w:t>şi</w:t>
      </w:r>
      <w:proofErr w:type="spellEnd"/>
      <w:r w:rsidRPr="00913496">
        <w:rPr>
          <w:rFonts w:ascii="Trebuchet MS" w:eastAsia="Calibri" w:hAnsi="Trebuchet MS" w:cs="Times New Roman"/>
          <w:color w:val="000000"/>
        </w:rPr>
        <w:t xml:space="preserve"> principalele componente ale structurilor de stat și private, dar mai ales starea deplorabilă în care se află foarte multe clădiri din oraș, </w:t>
      </w:r>
      <w:r w:rsidRPr="00913496">
        <w:rPr>
          <w:rFonts w:ascii="Trebuchet MS" w:eastAsia="Calibri" w:hAnsi="Trebuchet MS" w:cs="Times New Roman"/>
          <w:b/>
          <w:color w:val="000000"/>
        </w:rPr>
        <w:t>riscul seismic s-a mărit substanțial în ultimii ani pentru Municipiul București</w:t>
      </w:r>
      <w:r w:rsidRPr="00913496">
        <w:rPr>
          <w:rFonts w:ascii="Trebuchet MS" w:eastAsia="Calibri" w:hAnsi="Trebuchet MS" w:cs="Times New Roman"/>
          <w:color w:val="000000"/>
        </w:rPr>
        <w:t>. Bucureștiul este Capitala cu cea mai mare expunere seismică din Europa.</w:t>
      </w:r>
    </w:p>
    <w:p w14:paraId="00A8B217"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r w:rsidRPr="00913496">
        <w:rPr>
          <w:rFonts w:ascii="Trebuchet MS" w:eastAsia="Calibri" w:hAnsi="Trebuchet MS" w:cs="Times New Roman"/>
          <w:b/>
          <w:color w:val="000000"/>
        </w:rPr>
        <w:t xml:space="preserve">În acest context, acest tip de risc care afectează Bucureștiul este de natură a se transforma într-un risc regional și chiar național, fiind de natură a afecta populația și serviciile publice la nivel național. </w:t>
      </w:r>
      <w:r w:rsidRPr="00913496">
        <w:rPr>
          <w:rFonts w:ascii="Trebuchet MS" w:eastAsia="Calibri" w:hAnsi="Trebuchet MS" w:cs="Times New Roman"/>
          <w:color w:val="000000"/>
        </w:rPr>
        <w:t xml:space="preserve"> </w:t>
      </w:r>
    </w:p>
    <w:p w14:paraId="62C4C0EB"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r w:rsidRPr="00913496">
        <w:rPr>
          <w:rFonts w:ascii="Trebuchet MS" w:eastAsia="Calibri" w:hAnsi="Trebuchet MS" w:cs="Times New Roman"/>
          <w:color w:val="000000"/>
        </w:rPr>
        <w:t xml:space="preserve">Dincolo de activitatea specialiștilor din cadrul ISU București Ilfov pe partea de scenarii și de planuri de intervenție în cazul producerii unui seism de proporții în București, la nivel administrației Municipiului București nu au fost realizate planuri concrete și luate măsuri de consolidare și reabilitare a clădirilor aflate într-o clasă superioară de risc seismic. </w:t>
      </w:r>
    </w:p>
    <w:p w14:paraId="3129E9CA" w14:textId="77777777" w:rsidR="005D4148" w:rsidRPr="00913496" w:rsidRDefault="005D4148" w:rsidP="00913496">
      <w:pPr>
        <w:spacing w:after="0" w:line="276" w:lineRule="auto"/>
        <w:ind w:firstLine="708"/>
        <w:jc w:val="both"/>
        <w:rPr>
          <w:rFonts w:ascii="Trebuchet MS" w:eastAsia="Calibri" w:hAnsi="Trebuchet MS" w:cs="Times New Roman"/>
          <w:color w:val="000000"/>
        </w:rPr>
      </w:pPr>
    </w:p>
    <w:p w14:paraId="2FFAB756" w14:textId="77777777" w:rsidR="005D4148" w:rsidRPr="00913496" w:rsidRDefault="005D4148" w:rsidP="00913496">
      <w:pPr>
        <w:spacing w:after="0" w:line="276" w:lineRule="auto"/>
        <w:ind w:firstLine="708"/>
        <w:jc w:val="both"/>
        <w:rPr>
          <w:rFonts w:ascii="Trebuchet MS" w:eastAsia="Calibri" w:hAnsi="Trebuchet MS" w:cs="Times New Roman"/>
          <w:b/>
          <w:color w:val="000000"/>
        </w:rPr>
      </w:pPr>
      <w:r w:rsidRPr="00913496">
        <w:rPr>
          <w:rFonts w:ascii="Trebuchet MS" w:eastAsia="Calibri" w:hAnsi="Trebuchet MS" w:cs="Times New Roman"/>
          <w:b/>
          <w:color w:val="000000"/>
        </w:rPr>
        <w:t xml:space="preserve">3.1.4 Ocuparea </w:t>
      </w:r>
    </w:p>
    <w:p w14:paraId="405826A0" w14:textId="77777777" w:rsidR="005D4148" w:rsidRPr="00913496" w:rsidRDefault="005D4148" w:rsidP="00913496">
      <w:pPr>
        <w:shd w:val="clear" w:color="auto" w:fill="FFFFFF"/>
        <w:spacing w:after="0" w:line="276" w:lineRule="auto"/>
        <w:ind w:firstLine="708"/>
        <w:jc w:val="both"/>
        <w:rPr>
          <w:rFonts w:ascii="Trebuchet MS" w:eastAsia="Times New Roman" w:hAnsi="Trebuchet MS" w:cs="Times New Roman"/>
          <w:lang w:eastAsia="ro-RO"/>
        </w:rPr>
      </w:pPr>
    </w:p>
    <w:p w14:paraId="10CE8D70" w14:textId="77777777" w:rsidR="005D4148" w:rsidRPr="00913496" w:rsidRDefault="005D4148"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 xml:space="preserve">Potrivit datelor Recensământului populației din 2021 populația activă a României este de 8,185 de milioane de persoane, iar cel mai mare grad de ocupare îl are populația din județul Ilfov și din municipiul București unde lucrează mai mult de jumătate dintre locuitori adică 52,2%, respectiv 50,8%. </w:t>
      </w:r>
    </w:p>
    <w:p w14:paraId="5F14B5D6" w14:textId="77777777" w:rsidR="005D4148" w:rsidRPr="00913496" w:rsidRDefault="005D4148"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 xml:space="preserve">La nivelul lui 2022, 56,21 % din totalul populației ocupate din Municipiul București lucra în sectorul privat, iar 21,48% își desfășura activitatea în societăți cu capital integral străin. Domeniile în care lucrează cea mai mare parte a populației bucureștene sunt comerțului construcțiile, industria și serviciile </w:t>
      </w:r>
    </w:p>
    <w:p w14:paraId="3890BCC4" w14:textId="77777777" w:rsidR="005D4148" w:rsidRPr="00913496" w:rsidRDefault="005D4148"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În ceea ce privește rata șomajului în Capitală, aceasta a fost în ianuarie 2024 la nivelul de 0,86%, fiind echivalentul a 10.802 de persoane care nu aveau un loc de muncă.</w:t>
      </w:r>
    </w:p>
    <w:p w14:paraId="23A685DE" w14:textId="77777777" w:rsidR="005D4148" w:rsidRPr="00913496" w:rsidRDefault="005D4148"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 xml:space="preserve">În domeniul ocupării, nu se poate spune că există o acțiune coordonată de corelare a cererii și ofertei de locuri de muncă la nivel de Capitală Agenții economici duc lipsă de </w:t>
      </w:r>
      <w:r w:rsidRPr="00913496">
        <w:rPr>
          <w:rFonts w:ascii="Trebuchet MS" w:eastAsia="Times New Roman" w:hAnsi="Trebuchet MS" w:cs="Times New Roman"/>
          <w:lang w:eastAsia="ro-RO"/>
        </w:rPr>
        <w:lastRenderedPageBreak/>
        <w:t xml:space="preserve">personal calificat, în timp ce multe persoane nu își găsesc locuri de muncă. În ultima perioadă, pe piața muncii bucureștene au apărut muncitorii străini. În condițiile în care, la finalul anului 2023, aproape 75.000 de cetățeni străini aveau drept de ședere în scop de muncă în tara noastră, o parte importantă dintre aceștia s-au stabilit în București, aproximativ 15.000 de oameni, care lucrează în special în construcții și </w:t>
      </w:r>
      <w:proofErr w:type="spellStart"/>
      <w:r w:rsidRPr="00913496">
        <w:rPr>
          <w:rFonts w:ascii="Trebuchet MS" w:eastAsia="Times New Roman" w:hAnsi="Trebuchet MS" w:cs="Times New Roman"/>
          <w:lang w:eastAsia="ro-RO"/>
        </w:rPr>
        <w:t>Horeca</w:t>
      </w:r>
      <w:proofErr w:type="spellEnd"/>
      <w:r w:rsidRPr="00913496">
        <w:rPr>
          <w:rFonts w:ascii="Trebuchet MS" w:eastAsia="Times New Roman" w:hAnsi="Trebuchet MS" w:cs="Times New Roman"/>
          <w:lang w:eastAsia="ro-RO"/>
        </w:rPr>
        <w:t xml:space="preserve">. </w:t>
      </w:r>
    </w:p>
    <w:p w14:paraId="466A673F" w14:textId="77777777" w:rsidR="005D4148" w:rsidRPr="00913496" w:rsidRDefault="005D4148" w:rsidP="00913496">
      <w:pPr>
        <w:shd w:val="clear" w:color="auto" w:fill="FFFFFF"/>
        <w:spacing w:after="0" w:line="276" w:lineRule="auto"/>
        <w:ind w:firstLine="708"/>
        <w:jc w:val="both"/>
        <w:rPr>
          <w:rFonts w:ascii="Trebuchet MS" w:eastAsia="Times New Roman" w:hAnsi="Trebuchet MS" w:cs="Times New Roman"/>
          <w:lang w:eastAsia="ro-RO"/>
        </w:rPr>
      </w:pPr>
    </w:p>
    <w:p w14:paraId="7B07AE4E" w14:textId="77777777" w:rsidR="005D4148" w:rsidRPr="00913496" w:rsidRDefault="005D4148" w:rsidP="00913496">
      <w:pPr>
        <w:spacing w:after="0" w:line="276" w:lineRule="auto"/>
        <w:ind w:firstLine="708"/>
        <w:jc w:val="both"/>
        <w:rPr>
          <w:rFonts w:ascii="Trebuchet MS" w:eastAsia="Calibri" w:hAnsi="Trebuchet MS" w:cs="Times New Roman"/>
          <w:b/>
          <w:color w:val="000000"/>
        </w:rPr>
      </w:pPr>
      <w:r w:rsidRPr="00913496">
        <w:rPr>
          <w:rFonts w:ascii="Trebuchet MS" w:eastAsia="Calibri" w:hAnsi="Trebuchet MS" w:cs="Times New Roman"/>
          <w:b/>
          <w:color w:val="000000"/>
        </w:rPr>
        <w:t xml:space="preserve">3.1.5 Serviciile sociale </w:t>
      </w:r>
    </w:p>
    <w:p w14:paraId="70B6DF0B" w14:textId="77777777" w:rsidR="005D4148" w:rsidRPr="00913496" w:rsidRDefault="005D4148" w:rsidP="00913496">
      <w:pPr>
        <w:shd w:val="clear" w:color="auto" w:fill="FFFFFF"/>
        <w:spacing w:after="0" w:line="276" w:lineRule="auto"/>
        <w:jc w:val="both"/>
        <w:rPr>
          <w:rFonts w:ascii="Trebuchet MS" w:eastAsia="Times New Roman" w:hAnsi="Trebuchet MS" w:cs="Times New Roman"/>
          <w:lang w:eastAsia="ro-RO"/>
        </w:rPr>
      </w:pPr>
    </w:p>
    <w:p w14:paraId="32979AD0" w14:textId="77777777" w:rsidR="005D4148" w:rsidRPr="00913496" w:rsidRDefault="005D4148"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Asistenta socială tine în primul rând de respect și solidaritate, nu de culoare politică, iar Primăria Capitalei are datoria să asigure servicii de asistenta socială pentru bucureștenii aflați în dificultate</w:t>
      </w:r>
    </w:p>
    <w:p w14:paraId="7D1AF41A" w14:textId="77777777" w:rsidR="005D4148" w:rsidRPr="00913496" w:rsidRDefault="005D4148"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Principalele probleme la care administrația bucureșteană trebuie să găsească soluții în acest domeniu se referă:</w:t>
      </w:r>
    </w:p>
    <w:p w14:paraId="0E1381C9" w14:textId="77777777" w:rsidR="005D4148" w:rsidRPr="00913496" w:rsidRDefault="005D4148" w:rsidP="00913496">
      <w:pPr>
        <w:pStyle w:val="Listparagraf"/>
        <w:numPr>
          <w:ilvl w:val="0"/>
          <w:numId w:val="30"/>
        </w:numPr>
        <w:shd w:val="clear" w:color="auto" w:fill="FFFFFF"/>
        <w:spacing w:line="276" w:lineRule="auto"/>
        <w:jc w:val="both"/>
        <w:rPr>
          <w:rFonts w:ascii="Trebuchet MS" w:hAnsi="Trebuchet MS"/>
          <w:b/>
          <w:sz w:val="22"/>
          <w:szCs w:val="22"/>
          <w:lang w:eastAsia="ro-RO"/>
        </w:rPr>
      </w:pPr>
      <w:proofErr w:type="spellStart"/>
      <w:r w:rsidRPr="00913496">
        <w:rPr>
          <w:rFonts w:ascii="Trebuchet MS" w:hAnsi="Trebuchet MS"/>
          <w:b/>
          <w:sz w:val="22"/>
          <w:szCs w:val="22"/>
          <w:lang w:eastAsia="ro-RO"/>
        </w:rPr>
        <w:t>Protecția</w:t>
      </w:r>
      <w:proofErr w:type="spellEnd"/>
      <w:r w:rsidRPr="00913496">
        <w:rPr>
          <w:rFonts w:ascii="Trebuchet MS" w:hAnsi="Trebuchet MS"/>
          <w:b/>
          <w:sz w:val="22"/>
          <w:szCs w:val="22"/>
          <w:lang w:eastAsia="ro-RO"/>
        </w:rPr>
        <w:t>/</w:t>
      </w:r>
      <w:proofErr w:type="spellStart"/>
      <w:r w:rsidRPr="00913496">
        <w:rPr>
          <w:rFonts w:ascii="Trebuchet MS" w:hAnsi="Trebuchet MS"/>
          <w:b/>
          <w:sz w:val="22"/>
          <w:szCs w:val="22"/>
          <w:lang w:eastAsia="ro-RO"/>
        </w:rPr>
        <w:t>asistența</w:t>
      </w:r>
      <w:proofErr w:type="spellEnd"/>
      <w:r w:rsidRPr="00913496">
        <w:rPr>
          <w:rFonts w:ascii="Trebuchet MS" w:hAnsi="Trebuchet MS"/>
          <w:b/>
          <w:sz w:val="22"/>
          <w:szCs w:val="22"/>
          <w:lang w:eastAsia="ro-RO"/>
        </w:rPr>
        <w:t xml:space="preserve"> </w:t>
      </w:r>
      <w:proofErr w:type="spellStart"/>
      <w:r w:rsidRPr="00913496">
        <w:rPr>
          <w:rFonts w:ascii="Trebuchet MS" w:hAnsi="Trebuchet MS"/>
          <w:b/>
          <w:sz w:val="22"/>
          <w:szCs w:val="22"/>
          <w:lang w:eastAsia="ro-RO"/>
        </w:rPr>
        <w:t>copiilor</w:t>
      </w:r>
      <w:proofErr w:type="spellEnd"/>
      <w:r w:rsidRPr="00913496">
        <w:rPr>
          <w:rFonts w:ascii="Trebuchet MS" w:hAnsi="Trebuchet MS"/>
          <w:b/>
          <w:sz w:val="22"/>
          <w:szCs w:val="22"/>
          <w:lang w:eastAsia="ro-RO"/>
        </w:rPr>
        <w:t>;</w:t>
      </w:r>
    </w:p>
    <w:p w14:paraId="1D66A4B5" w14:textId="77777777" w:rsidR="005D4148" w:rsidRPr="00913496" w:rsidRDefault="005D4148" w:rsidP="00913496">
      <w:pPr>
        <w:pStyle w:val="Listparagraf"/>
        <w:numPr>
          <w:ilvl w:val="0"/>
          <w:numId w:val="30"/>
        </w:numPr>
        <w:shd w:val="clear" w:color="auto" w:fill="FFFFFF"/>
        <w:spacing w:line="276" w:lineRule="auto"/>
        <w:jc w:val="both"/>
        <w:rPr>
          <w:rFonts w:ascii="Trebuchet MS" w:hAnsi="Trebuchet MS"/>
          <w:sz w:val="22"/>
          <w:szCs w:val="22"/>
          <w:lang w:eastAsia="ro-RO"/>
        </w:rPr>
      </w:pPr>
      <w:proofErr w:type="spellStart"/>
      <w:r w:rsidRPr="00913496">
        <w:rPr>
          <w:rFonts w:ascii="Trebuchet MS" w:hAnsi="Trebuchet MS"/>
          <w:b/>
          <w:sz w:val="22"/>
          <w:szCs w:val="22"/>
          <w:lang w:eastAsia="ro-RO"/>
        </w:rPr>
        <w:t>Protecția</w:t>
      </w:r>
      <w:proofErr w:type="spellEnd"/>
      <w:r w:rsidRPr="00913496">
        <w:rPr>
          <w:rFonts w:ascii="Trebuchet MS" w:hAnsi="Trebuchet MS"/>
          <w:b/>
          <w:sz w:val="22"/>
          <w:szCs w:val="22"/>
          <w:lang w:eastAsia="ro-RO"/>
        </w:rPr>
        <w:t>/</w:t>
      </w:r>
      <w:proofErr w:type="spellStart"/>
      <w:r w:rsidRPr="00913496">
        <w:rPr>
          <w:rFonts w:ascii="Trebuchet MS" w:hAnsi="Trebuchet MS"/>
          <w:b/>
          <w:sz w:val="22"/>
          <w:szCs w:val="22"/>
          <w:lang w:eastAsia="ro-RO"/>
        </w:rPr>
        <w:t>asistența</w:t>
      </w:r>
      <w:proofErr w:type="spellEnd"/>
      <w:r w:rsidRPr="00913496">
        <w:rPr>
          <w:rFonts w:ascii="Trebuchet MS" w:hAnsi="Trebuchet MS"/>
          <w:b/>
          <w:sz w:val="22"/>
          <w:szCs w:val="22"/>
          <w:lang w:eastAsia="ro-RO"/>
        </w:rPr>
        <w:t xml:space="preserve"> </w:t>
      </w:r>
      <w:proofErr w:type="spellStart"/>
      <w:r w:rsidRPr="00913496">
        <w:rPr>
          <w:rFonts w:ascii="Trebuchet MS" w:hAnsi="Trebuchet MS"/>
          <w:b/>
          <w:sz w:val="22"/>
          <w:szCs w:val="22"/>
          <w:lang w:eastAsia="ro-RO"/>
        </w:rPr>
        <w:t>adulților</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acolo</w:t>
      </w:r>
      <w:proofErr w:type="spellEnd"/>
      <w:r w:rsidRPr="00913496">
        <w:rPr>
          <w:rFonts w:ascii="Trebuchet MS" w:hAnsi="Trebuchet MS"/>
          <w:sz w:val="22"/>
          <w:szCs w:val="22"/>
          <w:lang w:eastAsia="ro-RO"/>
        </w:rPr>
        <w:t xml:space="preserve"> un </w:t>
      </w:r>
      <w:proofErr w:type="spellStart"/>
      <w:r w:rsidRPr="00913496">
        <w:rPr>
          <w:rFonts w:ascii="Trebuchet MS" w:hAnsi="Trebuchet MS"/>
          <w:sz w:val="22"/>
          <w:szCs w:val="22"/>
          <w:lang w:eastAsia="ro-RO"/>
        </w:rPr>
        <w:t>există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mai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multe</w:t>
      </w:r>
      <w:proofErr w:type="spellEnd"/>
      <w:r w:rsidRPr="00913496">
        <w:rPr>
          <w:rFonts w:ascii="Trebuchet MS" w:hAnsi="Trebuchet MS"/>
          <w:sz w:val="22"/>
          <w:szCs w:val="22"/>
          <w:lang w:eastAsia="ro-RO"/>
        </w:rPr>
        <w:t xml:space="preserve"> zone de </w:t>
      </w:r>
      <w:proofErr w:type="spellStart"/>
      <w:r w:rsidRPr="00913496">
        <w:rPr>
          <w:rFonts w:ascii="Trebuchet MS" w:hAnsi="Trebuchet MS"/>
          <w:sz w:val="22"/>
          <w:szCs w:val="22"/>
          <w:lang w:eastAsia="ro-RO"/>
        </w:rPr>
        <w:t>acțiune</w:t>
      </w:r>
      <w:proofErr w:type="spellEnd"/>
      <w:r w:rsidRPr="00913496">
        <w:rPr>
          <w:rFonts w:ascii="Trebuchet MS" w:hAnsi="Trebuchet MS"/>
          <w:sz w:val="22"/>
          <w:szCs w:val="22"/>
          <w:lang w:eastAsia="ro-RO"/>
        </w:rPr>
        <w:t xml:space="preserve"> ale </w:t>
      </w:r>
      <w:proofErr w:type="spellStart"/>
      <w:r w:rsidRPr="00913496">
        <w:rPr>
          <w:rFonts w:ascii="Trebuchet MS" w:hAnsi="Trebuchet MS"/>
          <w:sz w:val="22"/>
          <w:szCs w:val="22"/>
          <w:lang w:eastAsia="ro-RO"/>
        </w:rPr>
        <w:t>primăriei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asistența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acordată</w:t>
      </w:r>
      <w:proofErr w:type="spellEnd"/>
      <w:r w:rsidRPr="00913496">
        <w:rPr>
          <w:rFonts w:ascii="Trebuchet MS" w:hAnsi="Trebuchet MS"/>
          <w:sz w:val="22"/>
          <w:szCs w:val="22"/>
          <w:lang w:eastAsia="ro-RO"/>
        </w:rPr>
        <w:t xml:space="preserve"> </w:t>
      </w:r>
      <w:proofErr w:type="spellStart"/>
      <w:r w:rsidRPr="00913496">
        <w:rPr>
          <w:rFonts w:ascii="Trebuchet MS" w:hAnsi="Trebuchet MS"/>
          <w:b/>
          <w:sz w:val="22"/>
          <w:szCs w:val="22"/>
          <w:lang w:eastAsia="ro-RO"/>
        </w:rPr>
        <w:t>adulților</w:t>
      </w:r>
      <w:proofErr w:type="spellEnd"/>
      <w:r w:rsidRPr="00913496">
        <w:rPr>
          <w:rFonts w:ascii="Trebuchet MS" w:hAnsi="Trebuchet MS"/>
          <w:b/>
          <w:sz w:val="22"/>
          <w:szCs w:val="22"/>
          <w:lang w:eastAsia="ro-RO"/>
        </w:rPr>
        <w:t xml:space="preserve"> cu </w:t>
      </w:r>
      <w:proofErr w:type="spellStart"/>
      <w:r w:rsidRPr="00913496">
        <w:rPr>
          <w:rFonts w:ascii="Trebuchet MS" w:hAnsi="Trebuchet MS"/>
          <w:b/>
          <w:sz w:val="22"/>
          <w:szCs w:val="22"/>
          <w:lang w:eastAsia="ro-RO"/>
        </w:rPr>
        <w:t>dizabilități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asistența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acordată</w:t>
      </w:r>
      <w:proofErr w:type="spellEnd"/>
      <w:r w:rsidRPr="00913496">
        <w:rPr>
          <w:rFonts w:ascii="Trebuchet MS" w:hAnsi="Trebuchet MS"/>
          <w:sz w:val="22"/>
          <w:szCs w:val="22"/>
          <w:lang w:eastAsia="ro-RO"/>
        </w:rPr>
        <w:t xml:space="preserve"> </w:t>
      </w:r>
      <w:proofErr w:type="spellStart"/>
      <w:r w:rsidRPr="00913496">
        <w:rPr>
          <w:rFonts w:ascii="Trebuchet MS" w:hAnsi="Trebuchet MS"/>
          <w:b/>
          <w:sz w:val="22"/>
          <w:szCs w:val="22"/>
          <w:lang w:eastAsia="ro-RO"/>
        </w:rPr>
        <w:t>adulților</w:t>
      </w:r>
      <w:proofErr w:type="spellEnd"/>
      <w:r w:rsidRPr="00913496">
        <w:rPr>
          <w:rFonts w:ascii="Trebuchet MS" w:hAnsi="Trebuchet MS"/>
          <w:b/>
          <w:sz w:val="22"/>
          <w:szCs w:val="22"/>
          <w:lang w:eastAsia="ro-RO"/>
        </w:rPr>
        <w:t xml:space="preserve"> </w:t>
      </w:r>
      <w:proofErr w:type="spellStart"/>
      <w:r w:rsidRPr="00913496">
        <w:rPr>
          <w:rFonts w:ascii="Trebuchet MS" w:hAnsi="Trebuchet MS"/>
          <w:b/>
          <w:sz w:val="22"/>
          <w:szCs w:val="22"/>
          <w:lang w:eastAsia="ro-RO"/>
        </w:rPr>
        <w:t>fără</w:t>
      </w:r>
      <w:proofErr w:type="spellEnd"/>
      <w:r w:rsidRPr="00913496">
        <w:rPr>
          <w:rFonts w:ascii="Trebuchet MS" w:hAnsi="Trebuchet MS"/>
          <w:b/>
          <w:sz w:val="22"/>
          <w:szCs w:val="22"/>
          <w:lang w:eastAsia="ro-RO"/>
        </w:rPr>
        <w:t xml:space="preserve"> </w:t>
      </w:r>
      <w:proofErr w:type="spellStart"/>
      <w:r w:rsidRPr="00913496">
        <w:rPr>
          <w:rFonts w:ascii="Trebuchet MS" w:hAnsi="Trebuchet MS"/>
          <w:b/>
          <w:sz w:val="22"/>
          <w:szCs w:val="22"/>
          <w:lang w:eastAsia="ro-RO"/>
        </w:rPr>
        <w:t>posibilități</w:t>
      </w:r>
      <w:proofErr w:type="spellEnd"/>
      <w:r w:rsidRPr="00913496">
        <w:rPr>
          <w:rFonts w:ascii="Trebuchet MS" w:hAnsi="Trebuchet MS"/>
          <w:b/>
          <w:sz w:val="22"/>
          <w:szCs w:val="22"/>
          <w:lang w:eastAsia="ro-RO"/>
        </w:rPr>
        <w:t xml:space="preserve"> </w:t>
      </w:r>
      <w:proofErr w:type="spellStart"/>
      <w:r w:rsidRPr="00913496">
        <w:rPr>
          <w:rFonts w:ascii="Trebuchet MS" w:hAnsi="Trebuchet MS"/>
          <w:b/>
          <w:sz w:val="22"/>
          <w:szCs w:val="22"/>
          <w:lang w:eastAsia="ro-RO"/>
        </w:rPr>
        <w:t>și</w:t>
      </w:r>
      <w:proofErr w:type="spellEnd"/>
      <w:r w:rsidRPr="00913496">
        <w:rPr>
          <w:rFonts w:ascii="Trebuchet MS" w:hAnsi="Trebuchet MS"/>
          <w:b/>
          <w:sz w:val="22"/>
          <w:szCs w:val="22"/>
          <w:lang w:eastAsia="ro-RO"/>
        </w:rPr>
        <w:t xml:space="preserve"> </w:t>
      </w:r>
      <w:proofErr w:type="spellStart"/>
      <w:r w:rsidRPr="00913496">
        <w:rPr>
          <w:rFonts w:ascii="Trebuchet MS" w:hAnsi="Trebuchet MS"/>
          <w:b/>
          <w:sz w:val="22"/>
          <w:szCs w:val="22"/>
          <w:lang w:eastAsia="ro-RO"/>
        </w:rPr>
        <w:t>oamenilor</w:t>
      </w:r>
      <w:proofErr w:type="spellEnd"/>
      <w:r w:rsidRPr="00913496">
        <w:rPr>
          <w:rFonts w:ascii="Trebuchet MS" w:hAnsi="Trebuchet MS"/>
          <w:b/>
          <w:sz w:val="22"/>
          <w:szCs w:val="22"/>
          <w:lang w:eastAsia="ro-RO"/>
        </w:rPr>
        <w:t xml:space="preserve"> </w:t>
      </w:r>
      <w:proofErr w:type="spellStart"/>
      <w:r w:rsidRPr="00913496">
        <w:rPr>
          <w:rFonts w:ascii="Trebuchet MS" w:hAnsi="Trebuchet MS"/>
          <w:b/>
          <w:sz w:val="22"/>
          <w:szCs w:val="22"/>
          <w:lang w:eastAsia="ro-RO"/>
        </w:rPr>
        <w:t>străzii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respectiv</w:t>
      </w:r>
      <w:proofErr w:type="spellEnd"/>
      <w:r w:rsidRPr="00913496">
        <w:rPr>
          <w:rFonts w:ascii="Trebuchet MS" w:hAnsi="Trebuchet MS"/>
          <w:sz w:val="22"/>
          <w:szCs w:val="22"/>
          <w:lang w:eastAsia="ro-RO"/>
        </w:rPr>
        <w:t xml:space="preserve"> </w:t>
      </w:r>
      <w:proofErr w:type="spellStart"/>
      <w:r w:rsidRPr="00913496">
        <w:rPr>
          <w:rFonts w:ascii="Trebuchet MS" w:hAnsi="Trebuchet MS"/>
          <w:b/>
          <w:sz w:val="22"/>
          <w:szCs w:val="22"/>
          <w:lang w:eastAsia="ro-RO"/>
        </w:rPr>
        <w:t>asistența</w:t>
      </w:r>
      <w:proofErr w:type="spellEnd"/>
      <w:r w:rsidRPr="00913496">
        <w:rPr>
          <w:rFonts w:ascii="Trebuchet MS" w:hAnsi="Trebuchet MS"/>
          <w:b/>
          <w:sz w:val="22"/>
          <w:szCs w:val="22"/>
          <w:lang w:eastAsia="ro-RO"/>
        </w:rPr>
        <w:t xml:space="preserve"> </w:t>
      </w:r>
      <w:proofErr w:type="spellStart"/>
      <w:r w:rsidRPr="00913496">
        <w:rPr>
          <w:rFonts w:ascii="Trebuchet MS" w:hAnsi="Trebuchet MS"/>
          <w:b/>
          <w:sz w:val="22"/>
          <w:szCs w:val="22"/>
          <w:lang w:eastAsia="ro-RO"/>
        </w:rPr>
        <w:t>acordată</w:t>
      </w:r>
      <w:proofErr w:type="spellEnd"/>
      <w:r w:rsidRPr="00913496">
        <w:rPr>
          <w:rFonts w:ascii="Trebuchet MS" w:hAnsi="Trebuchet MS"/>
          <w:b/>
          <w:sz w:val="22"/>
          <w:szCs w:val="22"/>
          <w:lang w:eastAsia="ro-RO"/>
        </w:rPr>
        <w:t xml:space="preserve"> </w:t>
      </w:r>
      <w:proofErr w:type="spellStart"/>
      <w:r w:rsidRPr="00913496">
        <w:rPr>
          <w:rFonts w:ascii="Trebuchet MS" w:hAnsi="Trebuchet MS"/>
          <w:b/>
          <w:sz w:val="22"/>
          <w:szCs w:val="22"/>
          <w:lang w:eastAsia="ro-RO"/>
        </w:rPr>
        <w:t>victimelor</w:t>
      </w:r>
      <w:proofErr w:type="spellEnd"/>
      <w:r w:rsidRPr="00913496">
        <w:rPr>
          <w:rFonts w:ascii="Trebuchet MS" w:hAnsi="Trebuchet MS"/>
          <w:b/>
          <w:sz w:val="22"/>
          <w:szCs w:val="22"/>
          <w:lang w:eastAsia="ro-RO"/>
        </w:rPr>
        <w:t xml:space="preserve"> </w:t>
      </w:r>
      <w:proofErr w:type="spellStart"/>
      <w:r w:rsidRPr="00913496">
        <w:rPr>
          <w:rFonts w:ascii="Trebuchet MS" w:hAnsi="Trebuchet MS"/>
          <w:b/>
          <w:sz w:val="22"/>
          <w:szCs w:val="22"/>
          <w:lang w:eastAsia="ro-RO"/>
        </w:rPr>
        <w:t>violenței</w:t>
      </w:r>
      <w:proofErr w:type="spellEnd"/>
      <w:r w:rsidRPr="00913496">
        <w:rPr>
          <w:rFonts w:ascii="Trebuchet MS" w:hAnsi="Trebuchet MS"/>
          <w:b/>
          <w:sz w:val="22"/>
          <w:szCs w:val="22"/>
          <w:lang w:eastAsia="ro-RO"/>
        </w:rPr>
        <w:t xml:space="preserve"> </w:t>
      </w:r>
      <w:proofErr w:type="spellStart"/>
      <w:r w:rsidRPr="00913496">
        <w:rPr>
          <w:rFonts w:ascii="Trebuchet MS" w:hAnsi="Trebuchet MS"/>
          <w:b/>
          <w:sz w:val="22"/>
          <w:szCs w:val="22"/>
          <w:lang w:eastAsia="ro-RO"/>
        </w:rPr>
        <w:t>domestice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multe</w:t>
      </w:r>
      <w:proofErr w:type="spellEnd"/>
      <w:r w:rsidRPr="00913496">
        <w:rPr>
          <w:rFonts w:ascii="Trebuchet MS" w:hAnsi="Trebuchet MS"/>
          <w:sz w:val="22"/>
          <w:szCs w:val="22"/>
          <w:lang w:eastAsia="ro-RO"/>
        </w:rPr>
        <w:t xml:space="preserve"> din </w:t>
      </w:r>
      <w:proofErr w:type="spellStart"/>
      <w:r w:rsidRPr="00913496">
        <w:rPr>
          <w:rFonts w:ascii="Trebuchet MS" w:hAnsi="Trebuchet MS"/>
          <w:sz w:val="22"/>
          <w:szCs w:val="22"/>
          <w:lang w:eastAsia="ro-RO"/>
        </w:rPr>
        <w:t>acestea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provenind</w:t>
      </w:r>
      <w:proofErr w:type="spellEnd"/>
      <w:r w:rsidRPr="00913496">
        <w:rPr>
          <w:rFonts w:ascii="Trebuchet MS" w:hAnsi="Trebuchet MS"/>
          <w:sz w:val="22"/>
          <w:szCs w:val="22"/>
          <w:lang w:eastAsia="ro-RO"/>
        </w:rPr>
        <w:t xml:space="preserve"> din zona </w:t>
      </w:r>
      <w:proofErr w:type="spellStart"/>
      <w:r w:rsidRPr="00913496">
        <w:rPr>
          <w:rFonts w:ascii="Trebuchet MS" w:hAnsi="Trebuchet MS"/>
          <w:sz w:val="22"/>
          <w:szCs w:val="22"/>
          <w:lang w:eastAsia="ro-RO"/>
        </w:rPr>
        <w:t>grupurilor</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sociale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vulnerabile</w:t>
      </w:r>
      <w:proofErr w:type="spellEnd"/>
      <w:r w:rsidRPr="00913496">
        <w:rPr>
          <w:rFonts w:ascii="Trebuchet MS" w:hAnsi="Trebuchet MS"/>
          <w:sz w:val="22"/>
          <w:szCs w:val="22"/>
          <w:lang w:eastAsia="ro-RO"/>
        </w:rPr>
        <w:t>.</w:t>
      </w:r>
    </w:p>
    <w:p w14:paraId="05C97F6F" w14:textId="77777777" w:rsidR="005D4148" w:rsidRPr="00913496" w:rsidRDefault="005D4148" w:rsidP="00913496">
      <w:pPr>
        <w:pStyle w:val="Listparagraf"/>
        <w:numPr>
          <w:ilvl w:val="0"/>
          <w:numId w:val="30"/>
        </w:numPr>
        <w:shd w:val="clear" w:color="auto" w:fill="FFFFFF"/>
        <w:spacing w:line="276" w:lineRule="auto"/>
        <w:jc w:val="both"/>
        <w:rPr>
          <w:rFonts w:ascii="Trebuchet MS" w:hAnsi="Trebuchet MS"/>
          <w:b/>
          <w:sz w:val="22"/>
          <w:szCs w:val="22"/>
          <w:lang w:eastAsia="ro-RO"/>
        </w:rPr>
      </w:pPr>
      <w:proofErr w:type="spellStart"/>
      <w:r w:rsidRPr="00913496">
        <w:rPr>
          <w:rFonts w:ascii="Trebuchet MS" w:hAnsi="Trebuchet MS"/>
          <w:b/>
          <w:sz w:val="22"/>
          <w:szCs w:val="22"/>
          <w:lang w:eastAsia="ro-RO"/>
        </w:rPr>
        <w:t>Protecția</w:t>
      </w:r>
      <w:proofErr w:type="spellEnd"/>
      <w:r w:rsidRPr="00913496">
        <w:rPr>
          <w:rFonts w:ascii="Trebuchet MS" w:hAnsi="Trebuchet MS"/>
          <w:b/>
          <w:sz w:val="22"/>
          <w:szCs w:val="22"/>
          <w:lang w:eastAsia="ro-RO"/>
        </w:rPr>
        <w:t>/</w:t>
      </w:r>
      <w:proofErr w:type="spellStart"/>
      <w:r w:rsidRPr="00913496">
        <w:rPr>
          <w:rFonts w:ascii="Trebuchet MS" w:hAnsi="Trebuchet MS"/>
          <w:b/>
          <w:sz w:val="22"/>
          <w:szCs w:val="22"/>
          <w:lang w:eastAsia="ro-RO"/>
        </w:rPr>
        <w:t>asistența</w:t>
      </w:r>
      <w:proofErr w:type="spellEnd"/>
      <w:r w:rsidRPr="00913496">
        <w:rPr>
          <w:rFonts w:ascii="Trebuchet MS" w:hAnsi="Trebuchet MS"/>
          <w:b/>
          <w:sz w:val="22"/>
          <w:szCs w:val="22"/>
          <w:lang w:eastAsia="ro-RO"/>
        </w:rPr>
        <w:t xml:space="preserve"> </w:t>
      </w:r>
      <w:proofErr w:type="spellStart"/>
      <w:r w:rsidRPr="00913496">
        <w:rPr>
          <w:rFonts w:ascii="Trebuchet MS" w:hAnsi="Trebuchet MS"/>
          <w:b/>
          <w:sz w:val="22"/>
          <w:szCs w:val="22"/>
          <w:lang w:eastAsia="ro-RO"/>
        </w:rPr>
        <w:t>persoanele</w:t>
      </w:r>
      <w:proofErr w:type="spellEnd"/>
      <w:r w:rsidRPr="00913496">
        <w:rPr>
          <w:rFonts w:ascii="Trebuchet MS" w:hAnsi="Trebuchet MS"/>
          <w:b/>
          <w:sz w:val="22"/>
          <w:szCs w:val="22"/>
          <w:lang w:eastAsia="ro-RO"/>
        </w:rPr>
        <w:t xml:space="preserve"> </w:t>
      </w:r>
      <w:proofErr w:type="spellStart"/>
      <w:r w:rsidRPr="00913496">
        <w:rPr>
          <w:rFonts w:ascii="Trebuchet MS" w:hAnsi="Trebuchet MS"/>
          <w:b/>
          <w:sz w:val="22"/>
          <w:szCs w:val="22"/>
          <w:lang w:eastAsia="ro-RO"/>
        </w:rPr>
        <w:t>vârstnice</w:t>
      </w:r>
      <w:proofErr w:type="spellEnd"/>
      <w:r w:rsidRPr="00913496">
        <w:rPr>
          <w:rFonts w:ascii="Trebuchet MS" w:hAnsi="Trebuchet MS"/>
          <w:b/>
          <w:sz w:val="22"/>
          <w:szCs w:val="22"/>
          <w:lang w:eastAsia="ro-RO"/>
        </w:rPr>
        <w:t>.</w:t>
      </w:r>
    </w:p>
    <w:p w14:paraId="1E2A8A56" w14:textId="77777777" w:rsidR="005D4148" w:rsidRPr="00913496" w:rsidRDefault="005D4148"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Principalii furnizori de servicii sociale la nivel Municipiului București sunt Direcția generale de Asistenta Socială a Municipiului București și cele  6 Direcții Generale de Asistent</w:t>
      </w:r>
      <w:r w:rsidRPr="00913496">
        <w:rPr>
          <w:rFonts w:ascii="Trebuchet MS" w:eastAsia="Times New Roman" w:hAnsi="Trebuchet MS" w:cs="Arial"/>
          <w:lang w:eastAsia="ro-RO"/>
        </w:rPr>
        <w:t>ă</w:t>
      </w:r>
      <w:r w:rsidRPr="00913496">
        <w:rPr>
          <w:rFonts w:ascii="Arial" w:eastAsia="Times New Roman" w:hAnsi="Arial" w:cs="Arial"/>
          <w:lang w:eastAsia="ro-RO"/>
        </w:rPr>
        <w:t>̆</w:t>
      </w:r>
      <w:r w:rsidRPr="00913496">
        <w:rPr>
          <w:rFonts w:ascii="Trebuchet MS" w:eastAsia="Times New Roman" w:hAnsi="Trebuchet MS" w:cs="Times New Roman"/>
          <w:lang w:eastAsia="ro-RO"/>
        </w:rPr>
        <w:t xml:space="preserve"> Socială și Protec</w:t>
      </w:r>
      <w:r w:rsidRPr="00913496">
        <w:rPr>
          <w:rFonts w:ascii="Trebuchet MS" w:eastAsia="Times New Roman" w:hAnsi="Trebuchet MS" w:cs="Arial"/>
          <w:lang w:eastAsia="ro-RO"/>
        </w:rPr>
        <w:t>ț</w:t>
      </w:r>
      <w:r w:rsidRPr="00913496">
        <w:rPr>
          <w:rFonts w:ascii="Trebuchet MS" w:eastAsia="Times New Roman" w:hAnsi="Trebuchet MS" w:cs="Times New Roman"/>
          <w:lang w:eastAsia="ro-RO"/>
        </w:rPr>
        <w:t xml:space="preserve">ia Copilului (DGASPC-uri) de la nivelul sectoarelor, singure sau  în parteneriat cu diferite organizații neguvernamentale. </w:t>
      </w:r>
    </w:p>
    <w:p w14:paraId="6109C3E1" w14:textId="77777777" w:rsidR="005D4148" w:rsidRPr="00913496" w:rsidRDefault="005D4148"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La nivelul anului 2022, datele arată următoare situație privind activitatea de asistență socială:</w:t>
      </w:r>
    </w:p>
    <w:p w14:paraId="4EAC893F" w14:textId="77777777" w:rsidR="005D4148" w:rsidRPr="00913496" w:rsidRDefault="005D4148" w:rsidP="00913496">
      <w:pPr>
        <w:pStyle w:val="Listparagraf"/>
        <w:numPr>
          <w:ilvl w:val="0"/>
          <w:numId w:val="31"/>
        </w:numPr>
        <w:shd w:val="clear" w:color="auto" w:fill="FFFFFF"/>
        <w:spacing w:line="276" w:lineRule="auto"/>
        <w:jc w:val="both"/>
        <w:rPr>
          <w:rFonts w:ascii="Trebuchet MS" w:hAnsi="Trebuchet MS"/>
          <w:sz w:val="22"/>
          <w:szCs w:val="22"/>
          <w:lang w:eastAsia="ro-RO"/>
        </w:rPr>
      </w:pPr>
      <w:r w:rsidRPr="00913496">
        <w:rPr>
          <w:rFonts w:ascii="Trebuchet MS" w:hAnsi="Trebuchet MS"/>
          <w:sz w:val="22"/>
          <w:szCs w:val="22"/>
          <w:lang w:eastAsia="ro-RO"/>
        </w:rPr>
        <w:t xml:space="preserve">Voucher Materna: 22508 </w:t>
      </w:r>
      <w:proofErr w:type="spellStart"/>
      <w:r w:rsidRPr="00913496">
        <w:rPr>
          <w:rFonts w:ascii="Trebuchet MS" w:hAnsi="Trebuchet MS"/>
          <w:sz w:val="22"/>
          <w:szCs w:val="22"/>
          <w:lang w:eastAsia="ro-RO"/>
        </w:rPr>
        <w:t>carnete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eliberate</w:t>
      </w:r>
      <w:proofErr w:type="spellEnd"/>
      <w:r w:rsidRPr="00913496">
        <w:rPr>
          <w:rFonts w:ascii="Trebuchet MS" w:hAnsi="Trebuchet MS"/>
          <w:sz w:val="22"/>
          <w:szCs w:val="22"/>
          <w:lang w:eastAsia="ro-RO"/>
        </w:rPr>
        <w:t>;</w:t>
      </w:r>
    </w:p>
    <w:p w14:paraId="4C1A0F0D" w14:textId="77777777" w:rsidR="005D4148" w:rsidRPr="00913496" w:rsidRDefault="005D4148" w:rsidP="00913496">
      <w:pPr>
        <w:pStyle w:val="Listparagraf"/>
        <w:numPr>
          <w:ilvl w:val="0"/>
          <w:numId w:val="31"/>
        </w:numPr>
        <w:shd w:val="clear" w:color="auto" w:fill="FFFFFF"/>
        <w:spacing w:line="276" w:lineRule="auto"/>
        <w:jc w:val="both"/>
        <w:rPr>
          <w:rFonts w:ascii="Trebuchet MS" w:hAnsi="Trebuchet MS"/>
          <w:sz w:val="22"/>
          <w:szCs w:val="22"/>
          <w:lang w:eastAsia="ro-RO"/>
        </w:rPr>
      </w:pPr>
      <w:proofErr w:type="spellStart"/>
      <w:r w:rsidRPr="00913496">
        <w:rPr>
          <w:rFonts w:ascii="Trebuchet MS" w:hAnsi="Trebuchet MS"/>
          <w:sz w:val="22"/>
          <w:szCs w:val="22"/>
          <w:lang w:eastAsia="ro-RO"/>
        </w:rPr>
        <w:t>Stimulent</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financiar</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pentru</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nou-născuți</w:t>
      </w:r>
      <w:proofErr w:type="spellEnd"/>
      <w:r w:rsidRPr="00913496">
        <w:rPr>
          <w:rFonts w:ascii="Trebuchet MS" w:hAnsi="Trebuchet MS"/>
          <w:sz w:val="22"/>
          <w:szCs w:val="22"/>
          <w:lang w:eastAsia="ro-RO"/>
        </w:rPr>
        <w:t xml:space="preserve">: 42.800.000 lei </w:t>
      </w:r>
      <w:proofErr w:type="spellStart"/>
      <w:r w:rsidRPr="00913496">
        <w:rPr>
          <w:rFonts w:ascii="Trebuchet MS" w:hAnsi="Trebuchet MS"/>
          <w:sz w:val="22"/>
          <w:szCs w:val="22"/>
          <w:lang w:eastAsia="ro-RO"/>
        </w:rPr>
        <w:t>plăti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efectuate</w:t>
      </w:r>
      <w:proofErr w:type="spellEnd"/>
      <w:r w:rsidRPr="00913496">
        <w:rPr>
          <w:rFonts w:ascii="Trebuchet MS" w:hAnsi="Trebuchet MS"/>
          <w:sz w:val="22"/>
          <w:szCs w:val="22"/>
          <w:lang w:eastAsia="ro-RO"/>
        </w:rPr>
        <w:t xml:space="preserve">; </w:t>
      </w:r>
    </w:p>
    <w:p w14:paraId="1EC04569" w14:textId="77777777" w:rsidR="005D4148" w:rsidRPr="00913496" w:rsidRDefault="005D4148" w:rsidP="00913496">
      <w:pPr>
        <w:pStyle w:val="Listparagraf"/>
        <w:numPr>
          <w:ilvl w:val="0"/>
          <w:numId w:val="31"/>
        </w:numPr>
        <w:shd w:val="clear" w:color="auto" w:fill="FFFFFF"/>
        <w:spacing w:line="276" w:lineRule="auto"/>
        <w:jc w:val="both"/>
        <w:rPr>
          <w:rFonts w:ascii="Trebuchet MS" w:hAnsi="Trebuchet MS"/>
          <w:sz w:val="22"/>
          <w:szCs w:val="22"/>
          <w:lang w:eastAsia="ro-RO"/>
        </w:rPr>
      </w:pPr>
      <w:proofErr w:type="spellStart"/>
      <w:r w:rsidRPr="00913496">
        <w:rPr>
          <w:rFonts w:ascii="Trebuchet MS" w:hAnsi="Trebuchet MS"/>
          <w:sz w:val="22"/>
          <w:szCs w:val="22"/>
          <w:lang w:eastAsia="ro-RO"/>
        </w:rPr>
        <w:t>Sprijin</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financiar</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pentru</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prevenirea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abandonului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școlar</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în</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Municipiul</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București</w:t>
      </w:r>
      <w:proofErr w:type="spellEnd"/>
      <w:r w:rsidRPr="00913496">
        <w:rPr>
          <w:rFonts w:ascii="Trebuchet MS" w:hAnsi="Trebuchet MS"/>
          <w:sz w:val="22"/>
          <w:szCs w:val="22"/>
          <w:lang w:eastAsia="ro-RO"/>
        </w:rPr>
        <w:t xml:space="preserve">: 96750 lei </w:t>
      </w:r>
      <w:proofErr w:type="spellStart"/>
      <w:r w:rsidRPr="00913496">
        <w:rPr>
          <w:rFonts w:ascii="Trebuchet MS" w:hAnsi="Trebuchet MS"/>
          <w:sz w:val="22"/>
          <w:szCs w:val="22"/>
          <w:lang w:eastAsia="ro-RO"/>
        </w:rPr>
        <w:t>plăți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efectuate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în</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anul</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școlar</w:t>
      </w:r>
      <w:proofErr w:type="spellEnd"/>
      <w:r w:rsidRPr="00913496">
        <w:rPr>
          <w:rFonts w:ascii="Trebuchet MS" w:hAnsi="Trebuchet MS"/>
          <w:sz w:val="22"/>
          <w:szCs w:val="22"/>
          <w:lang w:eastAsia="ro-RO"/>
        </w:rPr>
        <w:t xml:space="preserve"> 2022-2023;</w:t>
      </w:r>
    </w:p>
    <w:p w14:paraId="51337EE5" w14:textId="77777777" w:rsidR="005D4148" w:rsidRPr="00913496" w:rsidRDefault="005D4148" w:rsidP="00913496">
      <w:pPr>
        <w:pStyle w:val="Listparagraf"/>
        <w:numPr>
          <w:ilvl w:val="0"/>
          <w:numId w:val="31"/>
        </w:numPr>
        <w:shd w:val="clear" w:color="auto" w:fill="FFFFFF"/>
        <w:spacing w:line="276" w:lineRule="auto"/>
        <w:jc w:val="both"/>
        <w:rPr>
          <w:rFonts w:ascii="Trebuchet MS" w:hAnsi="Trebuchet MS"/>
          <w:sz w:val="22"/>
          <w:szCs w:val="22"/>
          <w:lang w:eastAsia="ro-RO"/>
        </w:rPr>
      </w:pPr>
      <w:proofErr w:type="spellStart"/>
      <w:r w:rsidRPr="00913496">
        <w:rPr>
          <w:rFonts w:ascii="Trebuchet MS" w:hAnsi="Trebuchet MS"/>
          <w:sz w:val="22"/>
          <w:szCs w:val="22"/>
          <w:lang w:eastAsia="ro-RO"/>
        </w:rPr>
        <w:t>Stimulent</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financiar</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pentru</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copii</w:t>
      </w:r>
      <w:proofErr w:type="spellEnd"/>
      <w:r w:rsidRPr="00913496">
        <w:rPr>
          <w:rFonts w:ascii="Trebuchet MS" w:hAnsi="Trebuchet MS"/>
          <w:sz w:val="22"/>
          <w:szCs w:val="22"/>
          <w:lang w:eastAsia="ro-RO"/>
        </w:rPr>
        <w:t xml:space="preserve"> cu handicap:  </w:t>
      </w:r>
      <w:proofErr w:type="spellStart"/>
      <w:r w:rsidRPr="00913496">
        <w:rPr>
          <w:rFonts w:ascii="Trebuchet MS" w:hAnsi="Trebuchet MS"/>
          <w:sz w:val="22"/>
          <w:szCs w:val="22"/>
          <w:lang w:eastAsia="ro-RO"/>
        </w:rPr>
        <w:t>plăti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în</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valoare</w:t>
      </w:r>
      <w:proofErr w:type="spellEnd"/>
      <w:r w:rsidRPr="00913496">
        <w:rPr>
          <w:rFonts w:ascii="Trebuchet MS" w:hAnsi="Trebuchet MS"/>
          <w:sz w:val="22"/>
          <w:szCs w:val="22"/>
          <w:lang w:eastAsia="ro-RO"/>
        </w:rPr>
        <w:t xml:space="preserve"> de 85.068.000 lei;</w:t>
      </w:r>
    </w:p>
    <w:p w14:paraId="3F980869" w14:textId="77777777" w:rsidR="005D4148" w:rsidRPr="00913496" w:rsidRDefault="005D4148" w:rsidP="00913496">
      <w:pPr>
        <w:pStyle w:val="Listparagraf"/>
        <w:numPr>
          <w:ilvl w:val="0"/>
          <w:numId w:val="31"/>
        </w:numPr>
        <w:shd w:val="clear" w:color="auto" w:fill="FFFFFF"/>
        <w:spacing w:line="276" w:lineRule="auto"/>
        <w:jc w:val="both"/>
        <w:rPr>
          <w:rFonts w:ascii="Trebuchet MS" w:hAnsi="Trebuchet MS"/>
          <w:sz w:val="22"/>
          <w:szCs w:val="22"/>
          <w:lang w:eastAsia="ro-RO"/>
        </w:rPr>
      </w:pPr>
      <w:proofErr w:type="spellStart"/>
      <w:r w:rsidRPr="00913496">
        <w:rPr>
          <w:rFonts w:ascii="Trebuchet MS" w:hAnsi="Trebuchet MS"/>
          <w:sz w:val="22"/>
          <w:szCs w:val="22"/>
          <w:lang w:eastAsia="ro-RO"/>
        </w:rPr>
        <w:t>Ajutor</w:t>
      </w:r>
      <w:proofErr w:type="spellEnd"/>
      <w:r w:rsidRPr="00913496">
        <w:rPr>
          <w:rFonts w:ascii="Trebuchet MS" w:hAnsi="Trebuchet MS"/>
          <w:sz w:val="22"/>
          <w:szCs w:val="22"/>
          <w:lang w:eastAsia="ro-RO"/>
        </w:rPr>
        <w:t xml:space="preserve"> social </w:t>
      </w:r>
      <w:proofErr w:type="spellStart"/>
      <w:r w:rsidRPr="00913496">
        <w:rPr>
          <w:rFonts w:ascii="Trebuchet MS" w:hAnsi="Trebuchet MS"/>
          <w:sz w:val="22"/>
          <w:szCs w:val="22"/>
          <w:lang w:eastAsia="ro-RO"/>
        </w:rPr>
        <w:t>comunitar</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pentru</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familia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monoparentală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plăți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în</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valoare</w:t>
      </w:r>
      <w:proofErr w:type="spellEnd"/>
      <w:r w:rsidRPr="00913496">
        <w:rPr>
          <w:rFonts w:ascii="Trebuchet MS" w:hAnsi="Trebuchet MS"/>
          <w:sz w:val="22"/>
          <w:szCs w:val="22"/>
          <w:lang w:eastAsia="ro-RO"/>
        </w:rPr>
        <w:t xml:space="preserve"> de 557.350 lei;</w:t>
      </w:r>
    </w:p>
    <w:p w14:paraId="4687693A" w14:textId="77777777" w:rsidR="005D4148" w:rsidRPr="00913496" w:rsidRDefault="005D4148" w:rsidP="00913496">
      <w:pPr>
        <w:pStyle w:val="Listparagraf"/>
        <w:numPr>
          <w:ilvl w:val="0"/>
          <w:numId w:val="31"/>
        </w:numPr>
        <w:shd w:val="clear" w:color="auto" w:fill="FFFFFF"/>
        <w:spacing w:line="276" w:lineRule="auto"/>
        <w:jc w:val="both"/>
        <w:rPr>
          <w:rFonts w:ascii="Trebuchet MS" w:hAnsi="Trebuchet MS"/>
          <w:sz w:val="22"/>
          <w:szCs w:val="22"/>
          <w:lang w:eastAsia="ro-RO"/>
        </w:rPr>
      </w:pPr>
      <w:proofErr w:type="spellStart"/>
      <w:r w:rsidRPr="00913496">
        <w:rPr>
          <w:rFonts w:ascii="Trebuchet MS" w:hAnsi="Trebuchet MS"/>
          <w:sz w:val="22"/>
          <w:szCs w:val="22"/>
          <w:lang w:eastAsia="ro-RO"/>
        </w:rPr>
        <w:t>Stimulent</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pentru</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integrarea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socială</w:t>
      </w:r>
      <w:proofErr w:type="spellEnd"/>
      <w:r w:rsidRPr="00913496">
        <w:rPr>
          <w:rFonts w:ascii="Trebuchet MS" w:hAnsi="Trebuchet MS"/>
          <w:sz w:val="22"/>
          <w:szCs w:val="22"/>
          <w:lang w:eastAsia="ro-RO"/>
        </w:rPr>
        <w:t xml:space="preserve"> a </w:t>
      </w:r>
      <w:proofErr w:type="spellStart"/>
      <w:r w:rsidRPr="00913496">
        <w:rPr>
          <w:rFonts w:ascii="Trebuchet MS" w:hAnsi="Trebuchet MS"/>
          <w:sz w:val="22"/>
          <w:szCs w:val="22"/>
          <w:lang w:eastAsia="ro-RO"/>
        </w:rPr>
        <w:t>persoanelor</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adulte</w:t>
      </w:r>
      <w:proofErr w:type="spellEnd"/>
      <w:r w:rsidRPr="00913496">
        <w:rPr>
          <w:rFonts w:ascii="Trebuchet MS" w:hAnsi="Trebuchet MS"/>
          <w:sz w:val="22"/>
          <w:szCs w:val="22"/>
          <w:lang w:eastAsia="ro-RO"/>
        </w:rPr>
        <w:t xml:space="preserve"> cu handicap: 146.560.247 Lei</w:t>
      </w:r>
    </w:p>
    <w:p w14:paraId="53DCC20B" w14:textId="77777777" w:rsidR="005D4148" w:rsidRPr="00913496" w:rsidRDefault="005D4148"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 xml:space="preserve">În ceea ce privește pensionarii din București, în trimestrul I al anului 2023, aceștia erau în număr de 474928 persoane, din care 12,4% în Sectorul 1, 19,6 % în Sectorul 2, 20,3% în Sectorul 3, 15,5% în Sectorul 4, 12,9 în Sectorul 5 și 19,3 în Sectorul 6. Pensia medie în aceeași perioadă în București era de  2540 lei , cea mai mare fiind în Sectorul 1, 2975 lei și cea mai redusă în Sectorul 5,  2175 lei </w:t>
      </w:r>
    </w:p>
    <w:p w14:paraId="570CF005" w14:textId="77777777" w:rsidR="005D4148" w:rsidRPr="00913496" w:rsidRDefault="005D4148"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b/>
          <w:bCs/>
          <w:lang w:eastAsia="ro-RO"/>
        </w:rPr>
        <w:t>De menționat că în ultimii ani nu au fost realizate proiecte noi care să aducă o creșterea a calității vieții persoanelor aflate în risc social sau vulnerabile</w:t>
      </w:r>
      <w:r w:rsidRPr="00913496">
        <w:rPr>
          <w:rFonts w:ascii="Trebuchet MS" w:eastAsia="Times New Roman" w:hAnsi="Trebuchet MS" w:cs="Times New Roman"/>
          <w:lang w:eastAsia="ro-RO"/>
        </w:rPr>
        <w:t xml:space="preserve">. Au fost continuate o parte dintre proiectele inițiate de fosta administrație, însă finanțarea a fost asigurată cu intermitențe și în general cu mari întârzieri. </w:t>
      </w:r>
    </w:p>
    <w:p w14:paraId="2660C95C" w14:textId="77777777" w:rsidR="005D4148" w:rsidRPr="00913496" w:rsidRDefault="005D4148"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lastRenderedPageBreak/>
        <w:t xml:space="preserve">Sistemul de asistență socială actual existent la nivelul Capitalei  este caracterizat de o mare discrepanță între bugetele alocate și sumele care ajung efectiv la persoanele care chiar au nevoie de ele. </w:t>
      </w:r>
    </w:p>
    <w:p w14:paraId="6A198438" w14:textId="77777777" w:rsidR="005D4148" w:rsidRPr="00913496" w:rsidRDefault="005D4148"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Adăposturile pentru persoane vulnerabile nu sunt dimensionate conform nevoilor, iar  administrația Bucureștiului a neglijat problema violenței domestic ca de altfel si probleme  de ordin social din oraș.</w:t>
      </w:r>
    </w:p>
    <w:p w14:paraId="6FF24237" w14:textId="77777777" w:rsidR="005D4148" w:rsidRPr="00913496" w:rsidRDefault="005D4148" w:rsidP="00913496">
      <w:pPr>
        <w:spacing w:after="0" w:line="276" w:lineRule="auto"/>
        <w:ind w:firstLine="567"/>
        <w:jc w:val="both"/>
        <w:rPr>
          <w:rFonts w:ascii="Trebuchet MS" w:eastAsia="Calibri" w:hAnsi="Trebuchet MS" w:cs="Times New Roman"/>
          <w:color w:val="000000"/>
        </w:rPr>
      </w:pPr>
      <w:r w:rsidRPr="00913496">
        <w:rPr>
          <w:rFonts w:ascii="Trebuchet MS" w:eastAsia="Calibri" w:hAnsi="Trebuchet MS" w:cs="Times New Roman"/>
          <w:color w:val="000000"/>
        </w:rPr>
        <w:t xml:space="preserve">Deși este cel mai dezvoltat oraș al României, Bucureștiul încă are zone de sărăcie, multe dintre acestea fiind localizate chiar în zone centrale ale orașului, chiar dacă există și numeroase astfel de zone în spațiile periferice (Străulești, Giulești etc) </w:t>
      </w:r>
    </w:p>
    <w:p w14:paraId="3BE32B12" w14:textId="77777777" w:rsidR="005D4148" w:rsidRPr="00913496" w:rsidRDefault="005D4148" w:rsidP="00913496">
      <w:pPr>
        <w:spacing w:after="0" w:line="276" w:lineRule="auto"/>
        <w:ind w:firstLine="567"/>
        <w:jc w:val="both"/>
        <w:rPr>
          <w:rFonts w:ascii="Trebuchet MS" w:eastAsia="Calibri" w:hAnsi="Trebuchet MS" w:cs="Times New Roman"/>
          <w:color w:val="000000"/>
        </w:rPr>
      </w:pPr>
      <w:r w:rsidRPr="00913496">
        <w:rPr>
          <w:rFonts w:ascii="Trebuchet MS" w:eastAsia="Calibri" w:hAnsi="Trebuchet MS" w:cs="Times New Roman"/>
          <w:color w:val="000000"/>
        </w:rPr>
        <w:t>În ciuda acestui fapt, administrațiile locale, alte instituții publice responsabile și sectorul privat nu au pus în aplicare până în prezent programe integrate de reducere a sărăciei în aceste zone. În plus, oferta de servicii sociale în București, deși variată, este inegal distribuită.</w:t>
      </w:r>
    </w:p>
    <w:p w14:paraId="14F82B62" w14:textId="77777777" w:rsidR="005D4148" w:rsidRPr="00913496" w:rsidRDefault="005D4148" w:rsidP="00913496">
      <w:pPr>
        <w:spacing w:after="0" w:line="276" w:lineRule="auto"/>
        <w:ind w:firstLine="567"/>
        <w:jc w:val="both"/>
        <w:rPr>
          <w:rFonts w:ascii="Trebuchet MS" w:eastAsia="Calibri" w:hAnsi="Trebuchet MS" w:cs="Times New Roman"/>
          <w:color w:val="000000"/>
        </w:rPr>
      </w:pPr>
      <w:r w:rsidRPr="00913496">
        <w:rPr>
          <w:rFonts w:ascii="Trebuchet MS" w:eastAsia="Calibri" w:hAnsi="Trebuchet MS" w:cs="Times New Roman"/>
          <w:b/>
          <w:bCs/>
          <w:color w:val="000000"/>
        </w:rPr>
        <w:t>Bucureștiul nu are o politică de locuire socială funcțională</w:t>
      </w:r>
      <w:r w:rsidRPr="00913496">
        <w:rPr>
          <w:rFonts w:ascii="Trebuchet MS" w:eastAsia="Calibri" w:hAnsi="Trebuchet MS" w:cs="Times New Roman"/>
          <w:color w:val="000000"/>
        </w:rPr>
        <w:t xml:space="preserve">. Numărul locuințelor sociale este extrem de redus, raportat la nevoi (numărul de cereri depuse), criteriile și procesul de acordare nu sunt transparente, iar neclaritățile legislative provocate de suprapunerile de atribuții și competențe între Primăria Generală și cele de sector sunt rețeta sigură pentru o capacitate redusă, în acest domeniu. </w:t>
      </w:r>
    </w:p>
    <w:p w14:paraId="0FA4F9EA" w14:textId="77777777" w:rsidR="005D4148" w:rsidRPr="00913496" w:rsidRDefault="005D4148" w:rsidP="00913496">
      <w:pPr>
        <w:shd w:val="clear" w:color="auto" w:fill="FFFFFF"/>
        <w:autoSpaceDE w:val="0"/>
        <w:autoSpaceDN w:val="0"/>
        <w:adjustRightInd w:val="0"/>
        <w:spacing w:after="0" w:line="276" w:lineRule="auto"/>
        <w:jc w:val="both"/>
        <w:rPr>
          <w:rFonts w:ascii="Trebuchet MS" w:eastAsia="Calibri" w:hAnsi="Trebuchet MS" w:cs="Times New Roman"/>
          <w:b/>
        </w:rPr>
      </w:pPr>
    </w:p>
    <w:p w14:paraId="47143909" w14:textId="77777777" w:rsidR="005D4148" w:rsidRPr="00913496" w:rsidRDefault="005D4148" w:rsidP="00913496">
      <w:pPr>
        <w:pStyle w:val="Listparagraf"/>
        <w:shd w:val="clear" w:color="auto" w:fill="FF0000"/>
        <w:spacing w:line="276" w:lineRule="auto"/>
        <w:ind w:left="0"/>
        <w:jc w:val="both"/>
        <w:rPr>
          <w:rFonts w:ascii="Trebuchet MS" w:hAnsi="Trebuchet MS"/>
          <w:b/>
          <w:sz w:val="22"/>
          <w:szCs w:val="22"/>
        </w:rPr>
      </w:pPr>
      <w:r w:rsidRPr="00913496">
        <w:rPr>
          <w:rFonts w:ascii="Trebuchet MS" w:eastAsia="Trebuchet MS" w:hAnsi="Trebuchet MS" w:cs="Trebuchet MS"/>
          <w:b/>
          <w:sz w:val="22"/>
          <w:szCs w:val="22"/>
        </w:rPr>
        <w:t>3.2.</w:t>
      </w:r>
      <w:r w:rsidRPr="00913496">
        <w:rPr>
          <w:rFonts w:ascii="Trebuchet MS" w:hAnsi="Trebuchet MS"/>
          <w:b/>
          <w:sz w:val="22"/>
          <w:szCs w:val="22"/>
        </w:rPr>
        <w:t xml:space="preserve"> </w:t>
      </w:r>
      <w:proofErr w:type="spellStart"/>
      <w:r w:rsidRPr="00913496">
        <w:rPr>
          <w:rFonts w:ascii="Trebuchet MS" w:hAnsi="Trebuchet MS"/>
          <w:b/>
          <w:sz w:val="22"/>
          <w:szCs w:val="22"/>
        </w:rPr>
        <w:t>Obiectivele</w:t>
      </w:r>
      <w:proofErr w:type="spellEnd"/>
      <w:r w:rsidRPr="00913496">
        <w:rPr>
          <w:rFonts w:ascii="Trebuchet MS" w:hAnsi="Trebuchet MS"/>
          <w:b/>
          <w:sz w:val="22"/>
          <w:szCs w:val="22"/>
        </w:rPr>
        <w:t xml:space="preserve"> </w:t>
      </w:r>
      <w:proofErr w:type="spellStart"/>
      <w:r w:rsidRPr="00913496">
        <w:rPr>
          <w:rFonts w:ascii="Trebuchet MS" w:hAnsi="Trebuchet MS"/>
          <w:b/>
          <w:sz w:val="22"/>
          <w:szCs w:val="22"/>
        </w:rPr>
        <w:t>specifice</w:t>
      </w:r>
      <w:proofErr w:type="spellEnd"/>
      <w:r w:rsidRPr="00913496">
        <w:rPr>
          <w:rFonts w:ascii="Trebuchet MS" w:hAnsi="Trebuchet MS"/>
          <w:b/>
          <w:sz w:val="22"/>
          <w:szCs w:val="22"/>
        </w:rPr>
        <w:t xml:space="preserve">  </w:t>
      </w:r>
    </w:p>
    <w:p w14:paraId="6DDCDC7E" w14:textId="77777777" w:rsidR="005D4148" w:rsidRPr="00913496" w:rsidRDefault="005D4148" w:rsidP="00913496">
      <w:pPr>
        <w:shd w:val="clear" w:color="auto" w:fill="FFFFFF"/>
        <w:autoSpaceDE w:val="0"/>
        <w:autoSpaceDN w:val="0"/>
        <w:adjustRightInd w:val="0"/>
        <w:spacing w:after="0" w:line="276" w:lineRule="auto"/>
        <w:jc w:val="both"/>
        <w:rPr>
          <w:rFonts w:ascii="Trebuchet MS" w:eastAsia="Calibri" w:hAnsi="Trebuchet MS" w:cs="Times New Roman"/>
          <w:b/>
        </w:rPr>
      </w:pPr>
    </w:p>
    <w:p w14:paraId="4D03BFE4" w14:textId="77777777" w:rsidR="005D4148" w:rsidRPr="00913496" w:rsidRDefault="005D4148" w:rsidP="00913496">
      <w:pPr>
        <w:spacing w:after="0" w:line="276" w:lineRule="auto"/>
        <w:jc w:val="both"/>
        <w:rPr>
          <w:rFonts w:ascii="Trebuchet MS" w:eastAsia="Calibri" w:hAnsi="Trebuchet MS" w:cs="Times New Roman"/>
        </w:rPr>
      </w:pPr>
      <w:r w:rsidRPr="00913496">
        <w:rPr>
          <w:rFonts w:ascii="Trebuchet MS" w:eastAsia="Calibri" w:hAnsi="Trebuchet MS" w:cs="Times New Roman"/>
          <w:b/>
        </w:rPr>
        <w:t xml:space="preserve">Obiectivele specifice sunt: </w:t>
      </w:r>
    </w:p>
    <w:p w14:paraId="23E559E2"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1.Creşterea stării de sănătate a populației;</w:t>
      </w:r>
    </w:p>
    <w:p w14:paraId="30B5F497"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2.Sporirea nivelului de siguranță în oraș;</w:t>
      </w:r>
    </w:p>
    <w:p w14:paraId="4F751541"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3.Asigurarea unor prestații adecvate de asistență socială;</w:t>
      </w:r>
    </w:p>
    <w:p w14:paraId="59BD34A1"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4.Asigurarea unui climat social adecvat prin integrarea grupurilor minoritare, vulnerabile;</w:t>
      </w:r>
    </w:p>
    <w:p w14:paraId="4A98F268"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5.Asigurarea condițiilor adecvate de locuire;</w:t>
      </w:r>
    </w:p>
    <w:p w14:paraId="68986B87"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6.Facilitatea accesului la locuri de muncă.</w:t>
      </w:r>
    </w:p>
    <w:p w14:paraId="3A61FB86" w14:textId="77777777" w:rsidR="005D4148" w:rsidRPr="00913496" w:rsidRDefault="005D4148" w:rsidP="00913496">
      <w:pPr>
        <w:spacing w:after="0" w:line="276" w:lineRule="auto"/>
        <w:rPr>
          <w:rFonts w:ascii="Trebuchet MS" w:eastAsia="Calibri" w:hAnsi="Trebuchet MS" w:cs="Times New Roman"/>
        </w:rPr>
      </w:pPr>
    </w:p>
    <w:p w14:paraId="5BFB2995" w14:textId="77777777" w:rsidR="005D4148" w:rsidRPr="00913496" w:rsidRDefault="005D4148" w:rsidP="00913496">
      <w:pPr>
        <w:pStyle w:val="Listparagraf"/>
        <w:shd w:val="clear" w:color="auto" w:fill="FF0000"/>
        <w:spacing w:line="276" w:lineRule="auto"/>
        <w:ind w:left="0"/>
        <w:jc w:val="both"/>
        <w:rPr>
          <w:rFonts w:ascii="Trebuchet MS" w:eastAsia="Trebuchet MS" w:hAnsi="Trebuchet MS" w:cs="Trebuchet MS"/>
          <w:b/>
          <w:sz w:val="22"/>
          <w:szCs w:val="22"/>
        </w:rPr>
      </w:pPr>
      <w:r w:rsidRPr="00913496">
        <w:rPr>
          <w:rFonts w:ascii="Trebuchet MS" w:eastAsia="Trebuchet MS" w:hAnsi="Trebuchet MS" w:cs="Trebuchet MS"/>
          <w:b/>
          <w:sz w:val="22"/>
          <w:szCs w:val="22"/>
        </w:rPr>
        <w:t xml:space="preserve">3.3 </w:t>
      </w:r>
      <w:proofErr w:type="spellStart"/>
      <w:r w:rsidRPr="00913496">
        <w:rPr>
          <w:rFonts w:ascii="Trebuchet MS" w:eastAsia="Trebuchet MS" w:hAnsi="Trebuchet MS" w:cs="Trebuchet MS"/>
          <w:b/>
          <w:sz w:val="22"/>
          <w:szCs w:val="22"/>
        </w:rPr>
        <w:t>Proiecte</w:t>
      </w:r>
      <w:proofErr w:type="spellEnd"/>
      <w:r w:rsidRPr="00913496">
        <w:rPr>
          <w:rFonts w:ascii="Trebuchet MS" w:eastAsia="Trebuchet MS" w:hAnsi="Trebuchet MS" w:cs="Trebuchet MS"/>
          <w:b/>
          <w:sz w:val="22"/>
          <w:szCs w:val="22"/>
        </w:rPr>
        <w:t xml:space="preserve"> </w:t>
      </w:r>
      <w:proofErr w:type="spellStart"/>
      <w:r w:rsidRPr="00913496">
        <w:rPr>
          <w:rFonts w:ascii="Trebuchet MS" w:eastAsia="Trebuchet MS" w:hAnsi="Trebuchet MS" w:cs="Trebuchet MS"/>
          <w:b/>
          <w:sz w:val="22"/>
          <w:szCs w:val="22"/>
        </w:rPr>
        <w:t>propuse</w:t>
      </w:r>
      <w:proofErr w:type="spellEnd"/>
      <w:r w:rsidRPr="00913496">
        <w:rPr>
          <w:rFonts w:ascii="Trebuchet MS" w:eastAsia="Trebuchet MS" w:hAnsi="Trebuchet MS" w:cs="Trebuchet MS"/>
          <w:b/>
          <w:sz w:val="22"/>
          <w:szCs w:val="22"/>
        </w:rPr>
        <w:t>:</w:t>
      </w:r>
    </w:p>
    <w:p w14:paraId="4D77142B" w14:textId="77777777" w:rsidR="005D4148" w:rsidRPr="00913496" w:rsidRDefault="005D4148" w:rsidP="00913496">
      <w:pPr>
        <w:spacing w:after="0" w:line="276" w:lineRule="auto"/>
        <w:jc w:val="both"/>
        <w:rPr>
          <w:rFonts w:ascii="Trebuchet MS" w:eastAsia="Calibri" w:hAnsi="Trebuchet MS" w:cs="Times New Roman"/>
          <w:color w:val="000000"/>
        </w:rPr>
      </w:pPr>
    </w:p>
    <w:p w14:paraId="577F5DC3" w14:textId="77777777" w:rsidR="005D4148" w:rsidRPr="00913496" w:rsidRDefault="005D4148" w:rsidP="00913496">
      <w:pPr>
        <w:shd w:val="clear" w:color="auto" w:fill="FFF2CC" w:themeFill="accent4" w:themeFillTint="33"/>
        <w:spacing w:after="0" w:line="276" w:lineRule="auto"/>
        <w:jc w:val="both"/>
        <w:rPr>
          <w:rFonts w:ascii="Trebuchet MS" w:hAnsi="Trebuchet MS"/>
          <w:b/>
          <w:bCs/>
          <w:color w:val="000000" w:themeColor="text1"/>
        </w:rPr>
      </w:pPr>
      <w:r w:rsidRPr="00913496">
        <w:rPr>
          <w:rFonts w:ascii="Trebuchet MS" w:hAnsi="Trebuchet MS"/>
          <w:b/>
          <w:bCs/>
          <w:color w:val="000000" w:themeColor="text1"/>
        </w:rPr>
        <w:t>3.3.1.Termen scurt – 6 luni</w:t>
      </w:r>
    </w:p>
    <w:p w14:paraId="4C3CE904" w14:textId="77777777" w:rsidR="005D4148" w:rsidRPr="00913496" w:rsidRDefault="005D4148" w:rsidP="00913496">
      <w:pPr>
        <w:spacing w:after="0" w:line="276" w:lineRule="auto"/>
        <w:jc w:val="both"/>
        <w:rPr>
          <w:rFonts w:ascii="Trebuchet MS" w:eastAsia="Calibri" w:hAnsi="Trebuchet MS" w:cs="Times New Roman"/>
          <w:color w:val="000000"/>
        </w:rPr>
      </w:pPr>
    </w:p>
    <w:p w14:paraId="57C41CDD" w14:textId="77777777" w:rsidR="005D4148" w:rsidRPr="00913496" w:rsidRDefault="005D4148" w:rsidP="00913496">
      <w:pPr>
        <w:pStyle w:val="Listparagraf"/>
        <w:numPr>
          <w:ilvl w:val="0"/>
          <w:numId w:val="32"/>
        </w:numPr>
        <w:spacing w:line="276" w:lineRule="auto"/>
        <w:jc w:val="both"/>
        <w:rPr>
          <w:rFonts w:ascii="Trebuchet MS" w:eastAsia="Calibri" w:hAnsi="Trebuchet MS"/>
          <w:sz w:val="22"/>
          <w:szCs w:val="22"/>
        </w:rPr>
      </w:pPr>
      <w:proofErr w:type="spellStart"/>
      <w:r w:rsidRPr="00913496">
        <w:rPr>
          <w:rFonts w:ascii="Trebuchet MS" w:eastAsia="Calibri" w:hAnsi="Trebuchet MS"/>
          <w:b/>
          <w:bCs/>
          <w:sz w:val="22"/>
          <w:szCs w:val="22"/>
        </w:rPr>
        <w:t>Creșterea</w:t>
      </w:r>
      <w:proofErr w:type="spellEnd"/>
      <w:r w:rsidRPr="00913496">
        <w:rPr>
          <w:rFonts w:ascii="Trebuchet MS" w:eastAsia="Calibri" w:hAnsi="Trebuchet MS"/>
          <w:b/>
          <w:bCs/>
          <w:sz w:val="22"/>
          <w:szCs w:val="22"/>
        </w:rPr>
        <w:t xml:space="preserve"> </w:t>
      </w:r>
      <w:proofErr w:type="spellStart"/>
      <w:r w:rsidRPr="00913496">
        <w:rPr>
          <w:rFonts w:ascii="Trebuchet MS" w:eastAsia="Calibri" w:hAnsi="Trebuchet MS"/>
          <w:b/>
          <w:bCs/>
          <w:sz w:val="22"/>
          <w:szCs w:val="22"/>
        </w:rPr>
        <w:t>capacității</w:t>
      </w:r>
      <w:proofErr w:type="spellEnd"/>
      <w:r w:rsidRPr="00913496">
        <w:rPr>
          <w:rFonts w:ascii="Trebuchet MS" w:eastAsia="Calibri" w:hAnsi="Trebuchet MS"/>
          <w:b/>
          <w:bCs/>
          <w:sz w:val="22"/>
          <w:szCs w:val="22"/>
        </w:rPr>
        <w:t xml:space="preserve"> </w:t>
      </w:r>
      <w:proofErr w:type="spellStart"/>
      <w:r w:rsidRPr="00913496">
        <w:rPr>
          <w:rFonts w:ascii="Trebuchet MS" w:eastAsia="Calibri" w:hAnsi="Trebuchet MS"/>
          <w:b/>
          <w:bCs/>
          <w:sz w:val="22"/>
          <w:szCs w:val="22"/>
        </w:rPr>
        <w:t>administrației</w:t>
      </w:r>
      <w:proofErr w:type="spellEnd"/>
      <w:r w:rsidRPr="00913496">
        <w:rPr>
          <w:rFonts w:ascii="Trebuchet MS" w:eastAsia="Calibri" w:hAnsi="Trebuchet MS"/>
          <w:b/>
          <w:bCs/>
          <w:sz w:val="22"/>
          <w:szCs w:val="22"/>
        </w:rPr>
        <w:t xml:space="preserve"> locale de </w:t>
      </w:r>
      <w:proofErr w:type="spellStart"/>
      <w:r w:rsidRPr="00913496">
        <w:rPr>
          <w:rFonts w:ascii="Trebuchet MS" w:eastAsia="Calibri" w:hAnsi="Trebuchet MS"/>
          <w:b/>
          <w:bCs/>
          <w:sz w:val="22"/>
          <w:szCs w:val="22"/>
        </w:rPr>
        <w:t>intervenție</w:t>
      </w:r>
      <w:proofErr w:type="spellEnd"/>
      <w:r w:rsidRPr="00913496">
        <w:rPr>
          <w:rFonts w:ascii="Trebuchet MS" w:eastAsia="Calibri" w:hAnsi="Trebuchet MS"/>
          <w:b/>
          <w:bCs/>
          <w:sz w:val="22"/>
          <w:szCs w:val="22"/>
        </w:rPr>
        <w:t xml:space="preserve"> </w:t>
      </w:r>
      <w:proofErr w:type="spellStart"/>
      <w:r w:rsidRPr="00913496">
        <w:rPr>
          <w:rFonts w:ascii="Trebuchet MS" w:eastAsia="Calibri" w:hAnsi="Trebuchet MS"/>
          <w:b/>
          <w:bCs/>
          <w:sz w:val="22"/>
          <w:szCs w:val="22"/>
        </w:rPr>
        <w:t>în</w:t>
      </w:r>
      <w:proofErr w:type="spellEnd"/>
      <w:r w:rsidRPr="00913496">
        <w:rPr>
          <w:rFonts w:ascii="Trebuchet MS" w:eastAsia="Calibri" w:hAnsi="Trebuchet MS"/>
          <w:b/>
          <w:bCs/>
          <w:sz w:val="22"/>
          <w:szCs w:val="22"/>
        </w:rPr>
        <w:t xml:space="preserve"> </w:t>
      </w:r>
      <w:proofErr w:type="spellStart"/>
      <w:r w:rsidRPr="00913496">
        <w:rPr>
          <w:rFonts w:ascii="Trebuchet MS" w:eastAsia="Calibri" w:hAnsi="Trebuchet MS"/>
          <w:b/>
          <w:bCs/>
          <w:sz w:val="22"/>
          <w:szCs w:val="22"/>
        </w:rPr>
        <w:t>situații</w:t>
      </w:r>
      <w:proofErr w:type="spellEnd"/>
      <w:r w:rsidRPr="00913496">
        <w:rPr>
          <w:rFonts w:ascii="Trebuchet MS" w:eastAsia="Calibri" w:hAnsi="Trebuchet MS"/>
          <w:b/>
          <w:bCs/>
          <w:sz w:val="22"/>
          <w:szCs w:val="22"/>
        </w:rPr>
        <w:t xml:space="preserve"> de </w:t>
      </w:r>
      <w:proofErr w:type="spellStart"/>
      <w:r w:rsidRPr="00913496">
        <w:rPr>
          <w:rFonts w:ascii="Trebuchet MS" w:eastAsia="Calibri" w:hAnsi="Trebuchet MS"/>
          <w:b/>
          <w:bCs/>
          <w:sz w:val="22"/>
          <w:szCs w:val="22"/>
        </w:rPr>
        <w:t>urgență</w:t>
      </w:r>
      <w:proofErr w:type="spellEnd"/>
      <w:r w:rsidRPr="00913496">
        <w:rPr>
          <w:rFonts w:ascii="Trebuchet MS" w:eastAsia="Calibri" w:hAnsi="Trebuchet MS"/>
          <w:sz w:val="22"/>
          <w:szCs w:val="22"/>
        </w:rPr>
        <w:t>. (</w:t>
      </w:r>
      <w:proofErr w:type="spellStart"/>
      <w:r w:rsidRPr="00913496">
        <w:rPr>
          <w:rFonts w:ascii="Trebuchet MS" w:eastAsia="Calibri" w:hAnsi="Trebuchet MS"/>
          <w:sz w:val="22"/>
          <w:szCs w:val="22"/>
        </w:rPr>
        <w:t>decembrie</w:t>
      </w:r>
      <w:proofErr w:type="spellEnd"/>
      <w:r w:rsidRPr="00913496">
        <w:rPr>
          <w:rFonts w:ascii="Trebuchet MS" w:eastAsia="Calibri" w:hAnsi="Trebuchet MS"/>
          <w:sz w:val="22"/>
          <w:szCs w:val="22"/>
        </w:rPr>
        <w:t xml:space="preserve"> 2024)</w:t>
      </w:r>
    </w:p>
    <w:p w14:paraId="19941F08" w14:textId="77777777" w:rsidR="005D4148" w:rsidRPr="00913496" w:rsidRDefault="005D4148" w:rsidP="00913496">
      <w:pPr>
        <w:pStyle w:val="Listparagraf"/>
        <w:spacing w:line="276" w:lineRule="auto"/>
        <w:jc w:val="both"/>
        <w:rPr>
          <w:rFonts w:ascii="Trebuchet MS" w:eastAsia="Calibri" w:hAnsi="Trebuchet MS"/>
          <w:sz w:val="22"/>
          <w:szCs w:val="22"/>
        </w:rPr>
      </w:pPr>
      <w:r w:rsidRPr="00913496">
        <w:rPr>
          <w:rFonts w:ascii="Trebuchet MS" w:eastAsia="Calibri" w:hAnsi="Trebuchet MS"/>
          <w:sz w:val="22"/>
          <w:szCs w:val="22"/>
        </w:rPr>
        <w:t xml:space="preserve">Se </w:t>
      </w:r>
      <w:proofErr w:type="spellStart"/>
      <w:r w:rsidRPr="00913496">
        <w:rPr>
          <w:rFonts w:ascii="Trebuchet MS" w:eastAsia="Calibri" w:hAnsi="Trebuchet MS"/>
          <w:sz w:val="22"/>
          <w:szCs w:val="22"/>
        </w:rPr>
        <w:t>va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avea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vedere</w:t>
      </w:r>
      <w:proofErr w:type="spellEnd"/>
      <w:r w:rsidRPr="00913496">
        <w:rPr>
          <w:rFonts w:ascii="Trebuchet MS" w:eastAsia="Calibri" w:hAnsi="Trebuchet MS"/>
          <w:sz w:val="22"/>
          <w:szCs w:val="22"/>
        </w:rPr>
        <w:t>:</w:t>
      </w:r>
    </w:p>
    <w:p w14:paraId="62773A17" w14:textId="77777777" w:rsidR="005D4148" w:rsidRPr="00913496" w:rsidRDefault="005D4148" w:rsidP="00913496">
      <w:pPr>
        <w:pStyle w:val="Listparagraf"/>
        <w:numPr>
          <w:ilvl w:val="0"/>
          <w:numId w:val="33"/>
        </w:numPr>
        <w:spacing w:line="276" w:lineRule="auto"/>
        <w:jc w:val="both"/>
        <w:rPr>
          <w:rFonts w:ascii="Trebuchet MS" w:eastAsia="Calibri" w:hAnsi="Trebuchet MS"/>
          <w:color w:val="000000"/>
          <w:sz w:val="22"/>
          <w:szCs w:val="22"/>
        </w:rPr>
      </w:pPr>
      <w:proofErr w:type="spellStart"/>
      <w:r w:rsidRPr="00913496">
        <w:rPr>
          <w:rFonts w:ascii="Trebuchet MS" w:eastAsia="Calibri" w:hAnsi="Trebuchet MS"/>
          <w:sz w:val="22"/>
          <w:szCs w:val="22"/>
        </w:rPr>
        <w:t>actualizarea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tuturor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planurilor</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intervenție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cazul</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situațiilor</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urgență</w:t>
      </w:r>
      <w:proofErr w:type="spellEnd"/>
      <w:r w:rsidRPr="00913496">
        <w:rPr>
          <w:rFonts w:ascii="Trebuchet MS" w:eastAsia="Calibri" w:hAnsi="Trebuchet MS"/>
          <w:sz w:val="22"/>
          <w:szCs w:val="22"/>
        </w:rPr>
        <w:t>;</w:t>
      </w:r>
    </w:p>
    <w:p w14:paraId="12FC6970" w14:textId="77777777" w:rsidR="005D4148" w:rsidRPr="00913496" w:rsidRDefault="005D4148" w:rsidP="00913496">
      <w:pPr>
        <w:pStyle w:val="Listparagraf"/>
        <w:numPr>
          <w:ilvl w:val="0"/>
          <w:numId w:val="33"/>
        </w:numPr>
        <w:spacing w:line="276" w:lineRule="auto"/>
        <w:jc w:val="both"/>
        <w:rPr>
          <w:rFonts w:ascii="Trebuchet MS" w:eastAsia="Calibri" w:hAnsi="Trebuchet MS"/>
          <w:color w:val="000000"/>
          <w:sz w:val="22"/>
          <w:szCs w:val="22"/>
        </w:rPr>
      </w:pPr>
      <w:proofErr w:type="spellStart"/>
      <w:r w:rsidRPr="00913496">
        <w:rPr>
          <w:rFonts w:ascii="Trebuchet MS" w:eastAsia="Calibri" w:hAnsi="Trebuchet MS"/>
          <w:sz w:val="22"/>
          <w:szCs w:val="22"/>
        </w:rPr>
        <w:t>inventarierea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verificarea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amenajarea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fondului</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adăpostire</w:t>
      </w:r>
      <w:proofErr w:type="spellEnd"/>
      <w:r w:rsidRPr="00913496">
        <w:rPr>
          <w:rFonts w:ascii="Trebuchet MS" w:eastAsia="Calibri" w:hAnsi="Trebuchet MS"/>
          <w:sz w:val="22"/>
          <w:szCs w:val="22"/>
        </w:rPr>
        <w:t>.</w:t>
      </w:r>
      <w:r w:rsidRPr="00913496">
        <w:rPr>
          <w:rFonts w:ascii="Trebuchet MS" w:eastAsia="Calibri" w:hAnsi="Trebuchet MS"/>
          <w:color w:val="000000"/>
          <w:sz w:val="22"/>
          <w:szCs w:val="22"/>
        </w:rPr>
        <w:t xml:space="preserve"> Se </w:t>
      </w:r>
      <w:proofErr w:type="spellStart"/>
      <w:r w:rsidRPr="00913496">
        <w:rPr>
          <w:rFonts w:ascii="Trebuchet MS" w:eastAsia="Calibri" w:hAnsi="Trebuchet MS"/>
          <w:color w:val="000000"/>
          <w:sz w:val="22"/>
          <w:szCs w:val="22"/>
        </w:rPr>
        <w:t>va</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avea</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în</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vedere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identificarea</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zonelor</w:t>
      </w:r>
      <w:proofErr w:type="spellEnd"/>
      <w:r w:rsidRPr="00913496">
        <w:rPr>
          <w:rFonts w:ascii="Trebuchet MS" w:eastAsia="Calibri" w:hAnsi="Trebuchet MS"/>
          <w:color w:val="000000"/>
          <w:sz w:val="22"/>
          <w:szCs w:val="22"/>
        </w:rPr>
        <w:t xml:space="preserve"> care au </w:t>
      </w:r>
      <w:proofErr w:type="spellStart"/>
      <w:r w:rsidRPr="00913496">
        <w:rPr>
          <w:rFonts w:ascii="Trebuchet MS" w:eastAsia="Calibri" w:hAnsi="Trebuchet MS"/>
          <w:color w:val="000000"/>
          <w:sz w:val="22"/>
          <w:szCs w:val="22"/>
        </w:rPr>
        <w:t>nevoie</w:t>
      </w:r>
      <w:proofErr w:type="spellEnd"/>
      <w:r w:rsidRPr="00913496">
        <w:rPr>
          <w:rFonts w:ascii="Trebuchet MS" w:eastAsia="Calibri" w:hAnsi="Trebuchet MS"/>
          <w:color w:val="000000"/>
          <w:sz w:val="22"/>
          <w:szCs w:val="22"/>
        </w:rPr>
        <w:t xml:space="preserve"> de </w:t>
      </w:r>
      <w:proofErr w:type="spellStart"/>
      <w:r w:rsidRPr="00913496">
        <w:rPr>
          <w:rFonts w:ascii="Trebuchet MS" w:eastAsia="Calibri" w:hAnsi="Trebuchet MS"/>
          <w:color w:val="000000"/>
          <w:sz w:val="22"/>
          <w:szCs w:val="22"/>
        </w:rPr>
        <w:t>mai</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multe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adăposturi</w:t>
      </w:r>
      <w:proofErr w:type="spellEnd"/>
      <w:r w:rsidRPr="00913496">
        <w:rPr>
          <w:rFonts w:ascii="Trebuchet MS" w:eastAsia="Calibri" w:hAnsi="Trebuchet MS"/>
          <w:color w:val="000000"/>
          <w:sz w:val="22"/>
          <w:szCs w:val="22"/>
        </w:rPr>
        <w:t xml:space="preserve"> de </w:t>
      </w:r>
      <w:proofErr w:type="spellStart"/>
      <w:r w:rsidRPr="00913496">
        <w:rPr>
          <w:rFonts w:ascii="Trebuchet MS" w:eastAsia="Calibri" w:hAnsi="Trebuchet MS"/>
          <w:color w:val="000000"/>
          <w:sz w:val="22"/>
          <w:szCs w:val="22"/>
        </w:rPr>
        <w:t>protecție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civilă</w:t>
      </w:r>
      <w:proofErr w:type="spellEnd"/>
      <w:r w:rsidRPr="00913496">
        <w:rPr>
          <w:rFonts w:ascii="Trebuchet MS" w:eastAsia="Calibri" w:hAnsi="Trebuchet MS"/>
          <w:color w:val="000000"/>
          <w:sz w:val="22"/>
          <w:szCs w:val="22"/>
        </w:rPr>
        <w:t xml:space="preserve">; </w:t>
      </w:r>
    </w:p>
    <w:p w14:paraId="7865A26F" w14:textId="77777777" w:rsidR="005D4148" w:rsidRPr="00913496" w:rsidRDefault="005D4148" w:rsidP="00913496">
      <w:pPr>
        <w:pStyle w:val="Listparagraf"/>
        <w:numPr>
          <w:ilvl w:val="0"/>
          <w:numId w:val="33"/>
        </w:numPr>
        <w:spacing w:line="276" w:lineRule="auto"/>
        <w:jc w:val="both"/>
        <w:rPr>
          <w:rFonts w:ascii="Trebuchet MS" w:eastAsia="Calibri" w:hAnsi="Trebuchet MS"/>
          <w:color w:val="000000"/>
          <w:sz w:val="22"/>
          <w:szCs w:val="22"/>
        </w:rPr>
      </w:pPr>
      <w:proofErr w:type="spellStart"/>
      <w:r w:rsidRPr="00913496">
        <w:rPr>
          <w:rFonts w:ascii="Trebuchet MS" w:eastAsia="Calibri" w:hAnsi="Trebuchet MS"/>
          <w:color w:val="000000"/>
          <w:sz w:val="22"/>
          <w:szCs w:val="22"/>
        </w:rPr>
        <w:t>organizarea</w:t>
      </w:r>
      <w:proofErr w:type="spellEnd"/>
      <w:r w:rsidRPr="00913496">
        <w:rPr>
          <w:rFonts w:ascii="Trebuchet MS" w:eastAsia="Calibri" w:hAnsi="Trebuchet MS"/>
          <w:color w:val="000000"/>
          <w:sz w:val="22"/>
          <w:szCs w:val="22"/>
        </w:rPr>
        <w:t xml:space="preserve"> de </w:t>
      </w:r>
      <w:proofErr w:type="spellStart"/>
      <w:r w:rsidRPr="00913496">
        <w:rPr>
          <w:rFonts w:ascii="Trebuchet MS" w:eastAsia="Calibri" w:hAnsi="Trebuchet MS"/>
          <w:color w:val="000000"/>
          <w:sz w:val="22"/>
          <w:szCs w:val="22"/>
        </w:rPr>
        <w:t>campanii</w:t>
      </w:r>
      <w:proofErr w:type="spellEnd"/>
      <w:r w:rsidRPr="00913496">
        <w:rPr>
          <w:rFonts w:ascii="Trebuchet MS" w:eastAsia="Calibri" w:hAnsi="Trebuchet MS"/>
          <w:color w:val="000000"/>
          <w:sz w:val="22"/>
          <w:szCs w:val="22"/>
        </w:rPr>
        <w:t xml:space="preserve"> de </w:t>
      </w:r>
      <w:proofErr w:type="spellStart"/>
      <w:r w:rsidRPr="00913496">
        <w:rPr>
          <w:rFonts w:ascii="Trebuchet MS" w:eastAsia="Calibri" w:hAnsi="Trebuchet MS"/>
          <w:color w:val="000000"/>
          <w:sz w:val="22"/>
          <w:szCs w:val="22"/>
        </w:rPr>
        <w:t>informare</w:t>
      </w:r>
      <w:proofErr w:type="spellEnd"/>
      <w:r w:rsidRPr="00913496">
        <w:rPr>
          <w:rFonts w:ascii="Trebuchet MS" w:eastAsia="Calibri" w:hAnsi="Trebuchet MS"/>
          <w:color w:val="000000"/>
          <w:sz w:val="22"/>
          <w:szCs w:val="22"/>
        </w:rPr>
        <w:t xml:space="preserve"> a </w:t>
      </w:r>
      <w:proofErr w:type="spellStart"/>
      <w:r w:rsidRPr="00913496">
        <w:rPr>
          <w:rFonts w:ascii="Trebuchet MS" w:eastAsia="Calibri" w:hAnsi="Trebuchet MS"/>
          <w:color w:val="000000"/>
          <w:sz w:val="22"/>
          <w:szCs w:val="22"/>
        </w:rPr>
        <w:t>populației</w:t>
      </w:r>
      <w:proofErr w:type="spellEnd"/>
      <w:r w:rsidRPr="00913496">
        <w:rPr>
          <w:rFonts w:ascii="Trebuchet MS" w:eastAsia="Calibri" w:hAnsi="Trebuchet MS"/>
          <w:color w:val="000000"/>
          <w:sz w:val="22"/>
          <w:szCs w:val="22"/>
        </w:rPr>
        <w:t xml:space="preserve"> cu </w:t>
      </w:r>
      <w:proofErr w:type="spellStart"/>
      <w:r w:rsidRPr="00913496">
        <w:rPr>
          <w:rFonts w:ascii="Trebuchet MS" w:eastAsia="Calibri" w:hAnsi="Trebuchet MS"/>
          <w:color w:val="000000"/>
          <w:sz w:val="22"/>
          <w:szCs w:val="22"/>
        </w:rPr>
        <w:t>privire</w:t>
      </w:r>
      <w:proofErr w:type="spellEnd"/>
      <w:r w:rsidRPr="00913496">
        <w:rPr>
          <w:rFonts w:ascii="Trebuchet MS" w:eastAsia="Calibri" w:hAnsi="Trebuchet MS"/>
          <w:color w:val="000000"/>
          <w:sz w:val="22"/>
          <w:szCs w:val="22"/>
        </w:rPr>
        <w:t xml:space="preserve"> la </w:t>
      </w:r>
      <w:proofErr w:type="spellStart"/>
      <w:r w:rsidRPr="00913496">
        <w:rPr>
          <w:rFonts w:ascii="Trebuchet MS" w:eastAsia="Calibri" w:hAnsi="Trebuchet MS"/>
          <w:color w:val="000000"/>
          <w:sz w:val="22"/>
          <w:szCs w:val="22"/>
        </w:rPr>
        <w:t>măsurile</w:t>
      </w:r>
      <w:proofErr w:type="spellEnd"/>
      <w:r w:rsidRPr="00913496">
        <w:rPr>
          <w:rFonts w:ascii="Trebuchet MS" w:eastAsia="Calibri" w:hAnsi="Trebuchet MS"/>
          <w:color w:val="000000"/>
          <w:sz w:val="22"/>
          <w:szCs w:val="22"/>
        </w:rPr>
        <w:t xml:space="preserve"> care </w:t>
      </w:r>
      <w:proofErr w:type="spellStart"/>
      <w:r w:rsidRPr="00913496">
        <w:rPr>
          <w:rFonts w:ascii="Trebuchet MS" w:eastAsia="Calibri" w:hAnsi="Trebuchet MS"/>
          <w:color w:val="000000"/>
          <w:sz w:val="22"/>
          <w:szCs w:val="22"/>
        </w:rPr>
        <w:t>trebuie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adoptate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în</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cazul</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producerii</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unor</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situații</w:t>
      </w:r>
      <w:proofErr w:type="spellEnd"/>
      <w:r w:rsidRPr="00913496">
        <w:rPr>
          <w:rFonts w:ascii="Trebuchet MS" w:eastAsia="Calibri" w:hAnsi="Trebuchet MS"/>
          <w:color w:val="000000"/>
          <w:sz w:val="22"/>
          <w:szCs w:val="22"/>
        </w:rPr>
        <w:t xml:space="preserve"> de </w:t>
      </w:r>
      <w:proofErr w:type="spellStart"/>
      <w:r w:rsidRPr="00913496">
        <w:rPr>
          <w:rFonts w:ascii="Trebuchet MS" w:eastAsia="Calibri" w:hAnsi="Trebuchet MS"/>
          <w:color w:val="000000"/>
          <w:sz w:val="22"/>
          <w:szCs w:val="22"/>
        </w:rPr>
        <w:t>urgență</w:t>
      </w:r>
      <w:proofErr w:type="spellEnd"/>
      <w:r w:rsidRPr="00913496">
        <w:rPr>
          <w:rFonts w:ascii="Trebuchet MS" w:eastAsia="Calibri" w:hAnsi="Trebuchet MS"/>
          <w:color w:val="000000"/>
          <w:sz w:val="22"/>
          <w:szCs w:val="22"/>
        </w:rPr>
        <w:t xml:space="preserve"> precum </w:t>
      </w:r>
      <w:proofErr w:type="spellStart"/>
      <w:r w:rsidRPr="00913496">
        <w:rPr>
          <w:rFonts w:ascii="Trebuchet MS" w:eastAsia="Calibri" w:hAnsi="Trebuchet MS"/>
          <w:color w:val="000000"/>
          <w:sz w:val="22"/>
          <w:szCs w:val="22"/>
        </w:rPr>
        <w:t>și</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în</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legătură</w:t>
      </w:r>
      <w:proofErr w:type="spellEnd"/>
      <w:r w:rsidRPr="00913496">
        <w:rPr>
          <w:rFonts w:ascii="Trebuchet MS" w:eastAsia="Calibri" w:hAnsi="Trebuchet MS"/>
          <w:color w:val="000000"/>
          <w:sz w:val="22"/>
          <w:szCs w:val="22"/>
        </w:rPr>
        <w:t xml:space="preserve"> cu </w:t>
      </w:r>
      <w:proofErr w:type="spellStart"/>
      <w:r w:rsidRPr="00913496">
        <w:rPr>
          <w:rFonts w:ascii="Trebuchet MS" w:eastAsia="Calibri" w:hAnsi="Trebuchet MS"/>
          <w:color w:val="000000"/>
          <w:sz w:val="22"/>
          <w:szCs w:val="22"/>
        </w:rPr>
        <w:t>utilizarea</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infrastructurii</w:t>
      </w:r>
      <w:proofErr w:type="spellEnd"/>
      <w:r w:rsidRPr="00913496">
        <w:rPr>
          <w:rFonts w:ascii="Trebuchet MS" w:eastAsia="Calibri" w:hAnsi="Trebuchet MS"/>
          <w:color w:val="000000"/>
          <w:sz w:val="22"/>
          <w:szCs w:val="22"/>
        </w:rPr>
        <w:t xml:space="preserve"> de </w:t>
      </w:r>
      <w:proofErr w:type="spellStart"/>
      <w:r w:rsidRPr="00913496">
        <w:rPr>
          <w:rFonts w:ascii="Trebuchet MS" w:eastAsia="Calibri" w:hAnsi="Trebuchet MS"/>
          <w:color w:val="000000"/>
          <w:sz w:val="22"/>
          <w:szCs w:val="22"/>
        </w:rPr>
        <w:t>specialitate</w:t>
      </w:r>
      <w:proofErr w:type="spellEnd"/>
      <w:r w:rsidRPr="00913496">
        <w:rPr>
          <w:rFonts w:ascii="Trebuchet MS" w:eastAsia="Calibri" w:hAnsi="Trebuchet MS"/>
          <w:color w:val="000000"/>
          <w:sz w:val="22"/>
          <w:szCs w:val="22"/>
        </w:rPr>
        <w:t xml:space="preserve"> (ex. </w:t>
      </w:r>
      <w:proofErr w:type="spellStart"/>
      <w:r w:rsidRPr="00913496">
        <w:rPr>
          <w:rFonts w:ascii="Trebuchet MS" w:eastAsia="Calibri" w:hAnsi="Trebuchet MS"/>
          <w:color w:val="000000"/>
          <w:sz w:val="22"/>
          <w:szCs w:val="22"/>
        </w:rPr>
        <w:t>adăposturi</w:t>
      </w:r>
      <w:proofErr w:type="spellEnd"/>
      <w:r w:rsidRPr="00913496">
        <w:rPr>
          <w:rFonts w:ascii="Trebuchet MS" w:eastAsia="Calibri" w:hAnsi="Trebuchet MS"/>
          <w:color w:val="000000"/>
          <w:sz w:val="22"/>
          <w:szCs w:val="22"/>
        </w:rPr>
        <w:t xml:space="preserve">). </w:t>
      </w:r>
    </w:p>
    <w:p w14:paraId="6E1577BB"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r w:rsidRPr="00913496">
        <w:rPr>
          <w:rFonts w:ascii="Trebuchet MS" w:eastAsia="Calibri" w:hAnsi="Trebuchet MS"/>
          <w:b/>
          <w:bCs/>
          <w:color w:val="000000"/>
          <w:sz w:val="22"/>
          <w:szCs w:val="22"/>
        </w:rPr>
        <w:t xml:space="preserve">Protocol de </w:t>
      </w:r>
      <w:proofErr w:type="spellStart"/>
      <w:r w:rsidRPr="00913496">
        <w:rPr>
          <w:rFonts w:ascii="Trebuchet MS" w:eastAsia="Calibri" w:hAnsi="Trebuchet MS"/>
          <w:b/>
          <w:bCs/>
          <w:color w:val="000000"/>
          <w:sz w:val="22"/>
          <w:szCs w:val="22"/>
        </w:rPr>
        <w:t>colaborare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în</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domeniul</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asigurării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siguranței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în</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incinta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și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în</w:t>
      </w:r>
      <w:proofErr w:type="spellEnd"/>
      <w:r w:rsidRPr="00913496">
        <w:rPr>
          <w:rFonts w:ascii="Trebuchet MS" w:eastAsia="Calibri" w:hAnsi="Trebuchet MS"/>
          <w:b/>
          <w:bCs/>
          <w:color w:val="000000"/>
          <w:sz w:val="22"/>
          <w:szCs w:val="22"/>
        </w:rPr>
        <w:t xml:space="preserve"> zona </w:t>
      </w:r>
      <w:proofErr w:type="spellStart"/>
      <w:r w:rsidRPr="00913496">
        <w:rPr>
          <w:rFonts w:ascii="Trebuchet MS" w:eastAsia="Calibri" w:hAnsi="Trebuchet MS"/>
          <w:b/>
          <w:bCs/>
          <w:color w:val="000000"/>
          <w:sz w:val="22"/>
          <w:szCs w:val="22"/>
        </w:rPr>
        <w:t>adiacentă</w:t>
      </w:r>
      <w:proofErr w:type="spellEnd"/>
      <w:r w:rsidRPr="00913496">
        <w:rPr>
          <w:rFonts w:ascii="Trebuchet MS" w:eastAsia="Calibri" w:hAnsi="Trebuchet MS"/>
          <w:b/>
          <w:bCs/>
          <w:color w:val="000000"/>
          <w:sz w:val="22"/>
          <w:szCs w:val="22"/>
        </w:rPr>
        <w:t xml:space="preserve"> a </w:t>
      </w:r>
      <w:proofErr w:type="spellStart"/>
      <w:r w:rsidRPr="00913496">
        <w:rPr>
          <w:rFonts w:ascii="Trebuchet MS" w:eastAsia="Calibri" w:hAnsi="Trebuchet MS"/>
          <w:b/>
          <w:bCs/>
          <w:color w:val="000000"/>
          <w:sz w:val="22"/>
          <w:szCs w:val="22"/>
        </w:rPr>
        <w:t>unităților</w:t>
      </w:r>
      <w:proofErr w:type="spellEnd"/>
      <w:r w:rsidRPr="00913496">
        <w:rPr>
          <w:rFonts w:ascii="Trebuchet MS" w:eastAsia="Calibri" w:hAnsi="Trebuchet MS"/>
          <w:b/>
          <w:bCs/>
          <w:color w:val="000000"/>
          <w:sz w:val="22"/>
          <w:szCs w:val="22"/>
        </w:rPr>
        <w:t xml:space="preserve"> de </w:t>
      </w:r>
      <w:proofErr w:type="spellStart"/>
      <w:r w:rsidRPr="00913496">
        <w:rPr>
          <w:rFonts w:ascii="Trebuchet MS" w:eastAsia="Calibri" w:hAnsi="Trebuchet MS"/>
          <w:b/>
          <w:bCs/>
          <w:color w:val="000000"/>
          <w:sz w:val="22"/>
          <w:szCs w:val="22"/>
        </w:rPr>
        <w:t>învățământ</w:t>
      </w:r>
      <w:proofErr w:type="spellEnd"/>
      <w:r w:rsidRPr="00913496">
        <w:rPr>
          <w:rFonts w:ascii="Trebuchet MS" w:eastAsia="Calibri" w:hAnsi="Trebuchet MS"/>
          <w:b/>
          <w:bCs/>
          <w:color w:val="000000"/>
          <w:sz w:val="22"/>
          <w:szCs w:val="22"/>
        </w:rPr>
        <w:t xml:space="preserve"> (30 de </w:t>
      </w:r>
      <w:proofErr w:type="spellStart"/>
      <w:r w:rsidRPr="00913496">
        <w:rPr>
          <w:rFonts w:ascii="Trebuchet MS" w:eastAsia="Calibri" w:hAnsi="Trebuchet MS"/>
          <w:b/>
          <w:bCs/>
          <w:color w:val="000000"/>
          <w:sz w:val="22"/>
          <w:szCs w:val="22"/>
        </w:rPr>
        <w:t>zile</w:t>
      </w:r>
      <w:proofErr w:type="spellEnd"/>
      <w:r w:rsidRPr="00913496">
        <w:rPr>
          <w:rFonts w:ascii="Trebuchet MS" w:eastAsia="Calibri" w:hAnsi="Trebuchet MS"/>
          <w:b/>
          <w:bCs/>
          <w:color w:val="000000"/>
          <w:sz w:val="22"/>
          <w:szCs w:val="22"/>
        </w:rPr>
        <w:t xml:space="preserve"> de la </w:t>
      </w:r>
      <w:proofErr w:type="spellStart"/>
      <w:r w:rsidRPr="00913496">
        <w:rPr>
          <w:rFonts w:ascii="Trebuchet MS" w:eastAsia="Calibri" w:hAnsi="Trebuchet MS"/>
          <w:b/>
          <w:bCs/>
          <w:color w:val="000000"/>
          <w:sz w:val="22"/>
          <w:szCs w:val="22"/>
        </w:rPr>
        <w:t>preluarea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mandatului</w:t>
      </w:r>
      <w:proofErr w:type="spellEnd"/>
      <w:r w:rsidRPr="00913496">
        <w:rPr>
          <w:rFonts w:ascii="Trebuchet MS" w:eastAsia="Calibri" w:hAnsi="Trebuchet MS"/>
          <w:b/>
          <w:bCs/>
          <w:color w:val="000000"/>
          <w:sz w:val="22"/>
          <w:szCs w:val="22"/>
        </w:rPr>
        <w:t xml:space="preserve"> )</w:t>
      </w:r>
    </w:p>
    <w:p w14:paraId="489F2111" w14:textId="77777777" w:rsidR="005D4148" w:rsidRPr="00913496" w:rsidRDefault="005D4148" w:rsidP="00913496">
      <w:pPr>
        <w:spacing w:after="0" w:line="276" w:lineRule="auto"/>
        <w:ind w:left="360" w:firstLine="348"/>
        <w:jc w:val="both"/>
        <w:rPr>
          <w:rFonts w:ascii="Trebuchet MS" w:eastAsia="Calibri" w:hAnsi="Trebuchet MS" w:cs="Times New Roman"/>
          <w:bCs/>
        </w:rPr>
      </w:pPr>
      <w:r w:rsidRPr="00913496">
        <w:rPr>
          <w:rFonts w:ascii="Trebuchet MS" w:eastAsia="Calibri" w:hAnsi="Trebuchet MS" w:cs="Times New Roman"/>
          <w:bCs/>
        </w:rPr>
        <w:t xml:space="preserve">Protocolul va avea ca parteneri Primăria Municipiului București, Poliția Locală a Municipiului București, structurile Ministerului Afacerilor Interne și respectiv Inspectoratul </w:t>
      </w:r>
      <w:r w:rsidRPr="00913496">
        <w:rPr>
          <w:rFonts w:ascii="Trebuchet MS" w:eastAsia="Calibri" w:hAnsi="Trebuchet MS" w:cs="Times New Roman"/>
          <w:bCs/>
        </w:rPr>
        <w:lastRenderedPageBreak/>
        <w:t>școlar al Municipiului București și va cuprinde acțiunile comune precum și obligațiile fiecărui partener în asigurarea siguranței în școli.</w:t>
      </w:r>
    </w:p>
    <w:p w14:paraId="1BC464D1"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proofErr w:type="spellStart"/>
      <w:r w:rsidRPr="00913496">
        <w:rPr>
          <w:rFonts w:ascii="Trebuchet MS" w:eastAsia="Calibri" w:hAnsi="Trebuchet MS"/>
          <w:b/>
          <w:bCs/>
          <w:color w:val="000000"/>
          <w:sz w:val="22"/>
          <w:szCs w:val="22"/>
        </w:rPr>
        <w:t>Înființarea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unui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sistem</w:t>
      </w:r>
      <w:proofErr w:type="spellEnd"/>
      <w:r w:rsidRPr="00913496">
        <w:rPr>
          <w:rFonts w:ascii="Trebuchet MS" w:eastAsia="Calibri" w:hAnsi="Trebuchet MS"/>
          <w:b/>
          <w:bCs/>
          <w:color w:val="000000"/>
          <w:sz w:val="22"/>
          <w:szCs w:val="22"/>
        </w:rPr>
        <w:t xml:space="preserve"> de </w:t>
      </w:r>
      <w:proofErr w:type="spellStart"/>
      <w:r w:rsidRPr="00913496">
        <w:rPr>
          <w:rFonts w:ascii="Trebuchet MS" w:eastAsia="Calibri" w:hAnsi="Trebuchet MS"/>
          <w:b/>
          <w:bCs/>
          <w:color w:val="000000"/>
          <w:sz w:val="22"/>
          <w:szCs w:val="22"/>
        </w:rPr>
        <w:t>evaluare</w:t>
      </w:r>
      <w:proofErr w:type="spellEnd"/>
      <w:r w:rsidRPr="00913496">
        <w:rPr>
          <w:rFonts w:ascii="Trebuchet MS" w:eastAsia="Calibri" w:hAnsi="Trebuchet MS"/>
          <w:b/>
          <w:bCs/>
          <w:color w:val="000000"/>
          <w:sz w:val="22"/>
          <w:szCs w:val="22"/>
        </w:rPr>
        <w:t xml:space="preserve"> a </w:t>
      </w:r>
      <w:proofErr w:type="spellStart"/>
      <w:r w:rsidRPr="00913496">
        <w:rPr>
          <w:rFonts w:ascii="Trebuchet MS" w:eastAsia="Calibri" w:hAnsi="Trebuchet MS"/>
          <w:b/>
          <w:bCs/>
          <w:color w:val="000000"/>
          <w:sz w:val="22"/>
          <w:szCs w:val="22"/>
        </w:rPr>
        <w:t>satisfacției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pacienților</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raportare</w:t>
      </w:r>
      <w:proofErr w:type="spellEnd"/>
      <w:r w:rsidRPr="00913496">
        <w:rPr>
          <w:rFonts w:ascii="Trebuchet MS" w:eastAsia="Calibri" w:hAnsi="Trebuchet MS"/>
          <w:bCs/>
          <w:color w:val="000000"/>
          <w:sz w:val="22"/>
          <w:szCs w:val="22"/>
        </w:rPr>
        <w:t xml:space="preserve"> a </w:t>
      </w:r>
      <w:proofErr w:type="spellStart"/>
      <w:r w:rsidRPr="00913496">
        <w:rPr>
          <w:rFonts w:ascii="Trebuchet MS" w:eastAsia="Calibri" w:hAnsi="Trebuchet MS"/>
          <w:bCs/>
          <w:color w:val="000000"/>
          <w:sz w:val="22"/>
          <w:szCs w:val="22"/>
        </w:rPr>
        <w:t>neregulilor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constatate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timpul</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accesării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serviciilor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medicale</w:t>
      </w:r>
      <w:proofErr w:type="spellEnd"/>
      <w:r w:rsidRPr="00913496">
        <w:rPr>
          <w:rFonts w:ascii="Trebuchet MS" w:eastAsia="Calibri" w:hAnsi="Trebuchet MS"/>
          <w:bCs/>
          <w:color w:val="000000"/>
          <w:sz w:val="22"/>
          <w:szCs w:val="22"/>
        </w:rPr>
        <w:t xml:space="preserve"> din </w:t>
      </w:r>
      <w:proofErr w:type="spellStart"/>
      <w:r w:rsidRPr="00913496">
        <w:rPr>
          <w:rFonts w:ascii="Trebuchet MS" w:eastAsia="Calibri" w:hAnsi="Trebuchet MS"/>
          <w:bCs/>
          <w:color w:val="000000"/>
          <w:sz w:val="22"/>
          <w:szCs w:val="22"/>
        </w:rPr>
        <w:t>București</w:t>
      </w:r>
      <w:proofErr w:type="spellEnd"/>
      <w:r w:rsidRPr="00913496">
        <w:rPr>
          <w:rFonts w:ascii="Trebuchet MS" w:eastAsia="Calibri" w:hAnsi="Trebuchet MS"/>
          <w:bCs/>
          <w:color w:val="000000"/>
          <w:sz w:val="22"/>
          <w:szCs w:val="22"/>
        </w:rPr>
        <w:t>. (</w:t>
      </w:r>
      <w:proofErr w:type="spellStart"/>
      <w:r w:rsidRPr="00913496">
        <w:rPr>
          <w:rFonts w:ascii="Trebuchet MS" w:eastAsia="Calibri" w:hAnsi="Trebuchet MS"/>
          <w:bCs/>
          <w:color w:val="000000"/>
          <w:sz w:val="22"/>
          <w:szCs w:val="22"/>
        </w:rPr>
        <w:t>decembrie</w:t>
      </w:r>
      <w:proofErr w:type="spellEnd"/>
      <w:r w:rsidRPr="00913496">
        <w:rPr>
          <w:rFonts w:ascii="Trebuchet MS" w:eastAsia="Calibri" w:hAnsi="Trebuchet MS"/>
          <w:bCs/>
          <w:color w:val="000000"/>
          <w:sz w:val="22"/>
          <w:szCs w:val="22"/>
        </w:rPr>
        <w:t xml:space="preserve"> 2024)</w:t>
      </w:r>
    </w:p>
    <w:p w14:paraId="585C5F05"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proofErr w:type="spellStart"/>
      <w:r w:rsidRPr="00913496">
        <w:rPr>
          <w:rFonts w:ascii="Trebuchet MS" w:eastAsia="Calibri" w:hAnsi="Trebuchet MS"/>
          <w:b/>
          <w:bCs/>
          <w:color w:val="000000"/>
          <w:sz w:val="22"/>
          <w:szCs w:val="22"/>
        </w:rPr>
        <w:t>Identificarea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zonelor</w:t>
      </w:r>
      <w:proofErr w:type="spellEnd"/>
      <w:r w:rsidRPr="00913496">
        <w:rPr>
          <w:rFonts w:ascii="Trebuchet MS" w:eastAsia="Calibri" w:hAnsi="Trebuchet MS"/>
          <w:b/>
          <w:bCs/>
          <w:color w:val="000000"/>
          <w:sz w:val="22"/>
          <w:szCs w:val="22"/>
        </w:rPr>
        <w:t xml:space="preserve"> slab </w:t>
      </w:r>
      <w:proofErr w:type="spellStart"/>
      <w:r w:rsidRPr="00913496">
        <w:rPr>
          <w:rFonts w:ascii="Trebuchet MS" w:eastAsia="Calibri" w:hAnsi="Trebuchet MS"/>
          <w:b/>
          <w:bCs/>
          <w:color w:val="000000"/>
          <w:sz w:val="22"/>
          <w:szCs w:val="22"/>
        </w:rPr>
        <w:t>deservite</w:t>
      </w:r>
      <w:proofErr w:type="spellEnd"/>
      <w:r w:rsidRPr="00913496">
        <w:rPr>
          <w:rFonts w:ascii="Trebuchet MS" w:eastAsia="Calibri" w:hAnsi="Trebuchet MS"/>
          <w:b/>
          <w:bCs/>
          <w:color w:val="000000"/>
          <w:sz w:val="22"/>
          <w:szCs w:val="22"/>
        </w:rPr>
        <w:t xml:space="preserve"> medical </w:t>
      </w:r>
      <w:proofErr w:type="spellStart"/>
      <w:r w:rsidRPr="00913496">
        <w:rPr>
          <w:rFonts w:ascii="Trebuchet MS" w:eastAsia="Calibri" w:hAnsi="Trebuchet MS"/>
          <w:b/>
          <w:bCs/>
          <w:color w:val="000000"/>
          <w:sz w:val="22"/>
          <w:szCs w:val="22"/>
        </w:rPr>
        <w:t>și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înființarea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centrelor</w:t>
      </w:r>
      <w:proofErr w:type="spellEnd"/>
      <w:r w:rsidRPr="00913496">
        <w:rPr>
          <w:rFonts w:ascii="Trebuchet MS" w:eastAsia="Calibri" w:hAnsi="Trebuchet MS"/>
          <w:b/>
          <w:bCs/>
          <w:color w:val="000000"/>
          <w:sz w:val="22"/>
          <w:szCs w:val="22"/>
        </w:rPr>
        <w:t xml:space="preserve"> de </w:t>
      </w:r>
      <w:proofErr w:type="spellStart"/>
      <w:r w:rsidRPr="00913496">
        <w:rPr>
          <w:rFonts w:ascii="Trebuchet MS" w:eastAsia="Calibri" w:hAnsi="Trebuchet MS"/>
          <w:b/>
          <w:bCs/>
          <w:color w:val="000000"/>
          <w:sz w:val="22"/>
          <w:szCs w:val="22"/>
        </w:rPr>
        <w:t>permanență</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în</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aceste</w:t>
      </w:r>
      <w:proofErr w:type="spellEnd"/>
      <w:r w:rsidRPr="00913496">
        <w:rPr>
          <w:rFonts w:ascii="Trebuchet MS" w:eastAsia="Calibri" w:hAnsi="Trebuchet MS"/>
          <w:b/>
          <w:bCs/>
          <w:color w:val="000000"/>
          <w:sz w:val="22"/>
          <w:szCs w:val="22"/>
        </w:rPr>
        <w:t xml:space="preserve"> zone.(60 de </w:t>
      </w:r>
      <w:proofErr w:type="spellStart"/>
      <w:r w:rsidRPr="00913496">
        <w:rPr>
          <w:rFonts w:ascii="Trebuchet MS" w:eastAsia="Calibri" w:hAnsi="Trebuchet MS"/>
          <w:b/>
          <w:bCs/>
          <w:color w:val="000000"/>
          <w:sz w:val="22"/>
          <w:szCs w:val="22"/>
        </w:rPr>
        <w:t>zile</w:t>
      </w:r>
      <w:proofErr w:type="spellEnd"/>
      <w:r w:rsidRPr="00913496">
        <w:rPr>
          <w:rFonts w:ascii="Trebuchet MS" w:eastAsia="Calibri" w:hAnsi="Trebuchet MS"/>
          <w:b/>
          <w:bCs/>
          <w:color w:val="000000"/>
          <w:sz w:val="22"/>
          <w:szCs w:val="22"/>
        </w:rPr>
        <w:t xml:space="preserve"> de la </w:t>
      </w:r>
      <w:proofErr w:type="spellStart"/>
      <w:r w:rsidRPr="00913496">
        <w:rPr>
          <w:rFonts w:ascii="Trebuchet MS" w:eastAsia="Calibri" w:hAnsi="Trebuchet MS"/>
          <w:b/>
          <w:bCs/>
          <w:color w:val="000000"/>
          <w:sz w:val="22"/>
          <w:szCs w:val="22"/>
        </w:rPr>
        <w:t>preluarea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mandatului</w:t>
      </w:r>
      <w:proofErr w:type="spellEnd"/>
      <w:r w:rsidRPr="00913496">
        <w:rPr>
          <w:rFonts w:ascii="Trebuchet MS" w:eastAsia="Calibri" w:hAnsi="Trebuchet MS"/>
          <w:b/>
          <w:bCs/>
          <w:color w:val="000000"/>
          <w:sz w:val="22"/>
          <w:szCs w:val="22"/>
        </w:rPr>
        <w:t xml:space="preserve"> )</w:t>
      </w:r>
    </w:p>
    <w:p w14:paraId="6AB62C63" w14:textId="77777777" w:rsidR="005D4148" w:rsidRPr="00913496" w:rsidRDefault="005D4148" w:rsidP="00913496">
      <w:pPr>
        <w:spacing w:after="0" w:line="276" w:lineRule="auto"/>
        <w:ind w:left="360" w:firstLine="348"/>
        <w:jc w:val="both"/>
        <w:rPr>
          <w:rFonts w:ascii="Trebuchet MS" w:eastAsia="Calibri" w:hAnsi="Trebuchet MS" w:cs="Times New Roman"/>
          <w:bCs/>
          <w:color w:val="000000"/>
        </w:rPr>
      </w:pPr>
      <w:r w:rsidRPr="00913496">
        <w:rPr>
          <w:rFonts w:ascii="Trebuchet MS" w:eastAsia="Calibri" w:hAnsi="Trebuchet MS" w:cs="Times New Roman"/>
          <w:bCs/>
          <w:color w:val="000000"/>
        </w:rPr>
        <w:t>Proiectul urmărește asigurarea accesului pacienților la servicii medicale inclusiv in zilele libere și noaptea și în același timp, de a degreva sistemele de ambulanță și UPU, de acele cazuri care nu reprezintă urgențe majore și care pot fi tratate de asistența medicală primară.</w:t>
      </w:r>
    </w:p>
    <w:p w14:paraId="69D1CF8B"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proofErr w:type="spellStart"/>
      <w:r w:rsidRPr="00913496">
        <w:rPr>
          <w:rFonts w:ascii="Trebuchet MS" w:eastAsia="Calibri" w:hAnsi="Trebuchet MS"/>
          <w:b/>
          <w:bCs/>
          <w:color w:val="000000"/>
          <w:sz w:val="22"/>
          <w:szCs w:val="22"/>
        </w:rPr>
        <w:t>Implementarea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unor</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programe</w:t>
      </w:r>
      <w:proofErr w:type="spellEnd"/>
      <w:r w:rsidRPr="00913496">
        <w:rPr>
          <w:rFonts w:ascii="Trebuchet MS" w:eastAsia="Calibri" w:hAnsi="Trebuchet MS"/>
          <w:b/>
          <w:bCs/>
          <w:color w:val="000000"/>
          <w:sz w:val="22"/>
          <w:szCs w:val="22"/>
        </w:rPr>
        <w:t xml:space="preserve"> de </w:t>
      </w:r>
      <w:proofErr w:type="spellStart"/>
      <w:r w:rsidRPr="00913496">
        <w:rPr>
          <w:rFonts w:ascii="Trebuchet MS" w:eastAsia="Calibri" w:hAnsi="Trebuchet MS"/>
          <w:b/>
          <w:bCs/>
          <w:color w:val="000000"/>
          <w:sz w:val="22"/>
          <w:szCs w:val="22"/>
        </w:rPr>
        <w:t>tipul</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educație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pentru</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sănătate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în</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școli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noiembrie</w:t>
      </w:r>
      <w:proofErr w:type="spellEnd"/>
      <w:r w:rsidRPr="00913496">
        <w:rPr>
          <w:rFonts w:ascii="Trebuchet MS" w:eastAsia="Calibri" w:hAnsi="Trebuchet MS"/>
          <w:b/>
          <w:bCs/>
          <w:color w:val="000000"/>
          <w:sz w:val="22"/>
          <w:szCs w:val="22"/>
        </w:rPr>
        <w:t xml:space="preserve"> 2024)</w:t>
      </w:r>
    </w:p>
    <w:p w14:paraId="3113F1D2" w14:textId="77777777" w:rsidR="005D4148" w:rsidRPr="00913496" w:rsidRDefault="005D4148" w:rsidP="00913496">
      <w:pPr>
        <w:spacing w:after="0" w:line="276" w:lineRule="auto"/>
        <w:ind w:left="360" w:firstLine="348"/>
        <w:jc w:val="both"/>
        <w:rPr>
          <w:rFonts w:ascii="Trebuchet MS" w:eastAsia="Calibri" w:hAnsi="Trebuchet MS" w:cs="Times New Roman"/>
          <w:color w:val="000000"/>
        </w:rPr>
      </w:pPr>
      <w:r w:rsidRPr="00913496">
        <w:rPr>
          <w:rFonts w:ascii="Trebuchet MS" w:eastAsia="Calibri" w:hAnsi="Trebuchet MS" w:cs="Times New Roman"/>
          <w:color w:val="000000"/>
        </w:rPr>
        <w:t xml:space="preserve">Programul urmează să abordeze teme precum alimentație sănătoasă, renunțarea la fumat, alcool, droguri, organizarea de cursuri de prim ajutor. </w:t>
      </w:r>
    </w:p>
    <w:p w14:paraId="6530D576"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proofErr w:type="spellStart"/>
      <w:r w:rsidRPr="00913496">
        <w:rPr>
          <w:rFonts w:ascii="Trebuchet MS" w:eastAsia="Calibri" w:hAnsi="Trebuchet MS"/>
          <w:b/>
          <w:bCs/>
          <w:color w:val="000000"/>
          <w:sz w:val="22"/>
          <w:szCs w:val="22"/>
        </w:rPr>
        <w:t>Stabilirea</w:t>
      </w:r>
      <w:proofErr w:type="spellEnd"/>
      <w:r w:rsidRPr="00913496">
        <w:rPr>
          <w:rFonts w:ascii="Trebuchet MS" w:eastAsia="Calibri" w:hAnsi="Trebuchet MS"/>
          <w:b/>
          <w:bCs/>
          <w:color w:val="000000"/>
          <w:sz w:val="22"/>
          <w:szCs w:val="22"/>
        </w:rPr>
        <w:t xml:space="preserve"> de </w:t>
      </w:r>
      <w:proofErr w:type="spellStart"/>
      <w:r w:rsidRPr="00913496">
        <w:rPr>
          <w:rFonts w:ascii="Trebuchet MS" w:eastAsia="Calibri" w:hAnsi="Trebuchet MS"/>
          <w:b/>
          <w:bCs/>
          <w:color w:val="000000"/>
          <w:sz w:val="22"/>
          <w:szCs w:val="22"/>
        </w:rPr>
        <w:t>către</w:t>
      </w:r>
      <w:proofErr w:type="spellEnd"/>
      <w:r w:rsidRPr="00913496">
        <w:rPr>
          <w:rFonts w:ascii="Trebuchet MS" w:eastAsia="Calibri" w:hAnsi="Trebuchet MS"/>
          <w:b/>
          <w:bCs/>
          <w:color w:val="000000"/>
          <w:sz w:val="22"/>
          <w:szCs w:val="22"/>
        </w:rPr>
        <w:t xml:space="preserve"> ASSMB a </w:t>
      </w:r>
      <w:proofErr w:type="spellStart"/>
      <w:r w:rsidRPr="00913496">
        <w:rPr>
          <w:rFonts w:ascii="Trebuchet MS" w:eastAsia="Calibri" w:hAnsi="Trebuchet MS"/>
          <w:b/>
          <w:bCs/>
          <w:color w:val="000000"/>
          <w:sz w:val="22"/>
          <w:szCs w:val="22"/>
        </w:rPr>
        <w:t>unui</w:t>
      </w:r>
      <w:proofErr w:type="spellEnd"/>
      <w:r w:rsidRPr="00913496">
        <w:rPr>
          <w:rFonts w:ascii="Trebuchet MS" w:eastAsia="Calibri" w:hAnsi="Trebuchet MS"/>
          <w:b/>
          <w:bCs/>
          <w:color w:val="000000"/>
          <w:sz w:val="22"/>
          <w:szCs w:val="22"/>
        </w:rPr>
        <w:t xml:space="preserve"> protocol de </w:t>
      </w:r>
      <w:proofErr w:type="spellStart"/>
      <w:r w:rsidRPr="00913496">
        <w:rPr>
          <w:rFonts w:ascii="Trebuchet MS" w:eastAsia="Calibri" w:hAnsi="Trebuchet MS"/>
          <w:b/>
          <w:bCs/>
          <w:color w:val="000000"/>
          <w:sz w:val="22"/>
          <w:szCs w:val="22"/>
        </w:rPr>
        <w:t>colaborare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între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spitale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decembrie</w:t>
      </w:r>
      <w:proofErr w:type="spellEnd"/>
      <w:r w:rsidRPr="00913496">
        <w:rPr>
          <w:rFonts w:ascii="Trebuchet MS" w:eastAsia="Calibri" w:hAnsi="Trebuchet MS"/>
          <w:b/>
          <w:bCs/>
          <w:color w:val="000000"/>
          <w:sz w:val="22"/>
          <w:szCs w:val="22"/>
        </w:rPr>
        <w:t xml:space="preserve"> 2024)</w:t>
      </w:r>
    </w:p>
    <w:p w14:paraId="1D79F758" w14:textId="77777777" w:rsidR="005D4148" w:rsidRPr="00913496" w:rsidRDefault="005D4148" w:rsidP="00913496">
      <w:pPr>
        <w:spacing w:after="0" w:line="276" w:lineRule="auto"/>
        <w:ind w:left="360" w:firstLine="348"/>
        <w:jc w:val="both"/>
        <w:rPr>
          <w:rFonts w:ascii="Trebuchet MS" w:eastAsia="Calibri" w:hAnsi="Trebuchet MS" w:cs="Times New Roman"/>
          <w:color w:val="000000"/>
        </w:rPr>
      </w:pPr>
      <w:r w:rsidRPr="00913496">
        <w:rPr>
          <w:rFonts w:ascii="Trebuchet MS" w:eastAsia="Calibri" w:hAnsi="Trebuchet MS" w:cs="Times New Roman"/>
          <w:color w:val="000000"/>
        </w:rPr>
        <w:t>Protocolul urmează să vizeze consulturile interdisciplinare, investigațiile imagistice și de laborator, transferurilor inter-spitalicești, abordarea multidisciplinară a unor patologii complexe, generând astfel o adevărată rețea de spitale ce acționează sinergic, coordonat în folosul pacienților.</w:t>
      </w:r>
    </w:p>
    <w:p w14:paraId="6B12BEE3"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proofErr w:type="spellStart"/>
      <w:r w:rsidRPr="00913496">
        <w:rPr>
          <w:rFonts w:ascii="Trebuchet MS" w:eastAsia="Calibri" w:hAnsi="Trebuchet MS"/>
          <w:b/>
          <w:bCs/>
          <w:color w:val="000000"/>
          <w:sz w:val="22"/>
          <w:szCs w:val="22"/>
        </w:rPr>
        <w:t>Evaluarea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costurilor</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privind</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serviciile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sociale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și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implementarea</w:t>
      </w:r>
      <w:proofErr w:type="spellEnd"/>
      <w:r w:rsidRPr="00913496">
        <w:rPr>
          <w:rFonts w:ascii="Trebuchet MS" w:eastAsia="Calibri" w:hAnsi="Trebuchet MS"/>
          <w:b/>
          <w:bCs/>
          <w:color w:val="000000"/>
          <w:sz w:val="22"/>
          <w:szCs w:val="22"/>
        </w:rPr>
        <w:t xml:space="preserve"> de </w:t>
      </w:r>
      <w:proofErr w:type="spellStart"/>
      <w:r w:rsidRPr="00913496">
        <w:rPr>
          <w:rFonts w:ascii="Trebuchet MS" w:eastAsia="Calibri" w:hAnsi="Trebuchet MS"/>
          <w:b/>
          <w:bCs/>
          <w:color w:val="000000"/>
          <w:sz w:val="22"/>
          <w:szCs w:val="22"/>
        </w:rPr>
        <w:t>noi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standarde</w:t>
      </w:r>
      <w:proofErr w:type="spellEnd"/>
      <w:r w:rsidRPr="00913496">
        <w:rPr>
          <w:rFonts w:ascii="Trebuchet MS" w:eastAsia="Calibri" w:hAnsi="Trebuchet MS"/>
          <w:b/>
          <w:bCs/>
          <w:color w:val="000000"/>
          <w:sz w:val="22"/>
          <w:szCs w:val="22"/>
        </w:rPr>
        <w:t xml:space="preserve"> de cost.(</w:t>
      </w:r>
      <w:proofErr w:type="spellStart"/>
      <w:r w:rsidRPr="00913496">
        <w:rPr>
          <w:rFonts w:ascii="Trebuchet MS" w:eastAsia="Calibri" w:hAnsi="Trebuchet MS"/>
          <w:b/>
          <w:bCs/>
          <w:color w:val="000000"/>
          <w:sz w:val="22"/>
          <w:szCs w:val="22"/>
        </w:rPr>
        <w:t>decembrie</w:t>
      </w:r>
      <w:proofErr w:type="spellEnd"/>
      <w:r w:rsidRPr="00913496">
        <w:rPr>
          <w:rFonts w:ascii="Trebuchet MS" w:eastAsia="Calibri" w:hAnsi="Trebuchet MS"/>
          <w:b/>
          <w:bCs/>
          <w:color w:val="000000"/>
          <w:sz w:val="22"/>
          <w:szCs w:val="22"/>
        </w:rPr>
        <w:t xml:space="preserve"> 2024)</w:t>
      </w:r>
    </w:p>
    <w:p w14:paraId="4931F516" w14:textId="77777777" w:rsidR="005D4148" w:rsidRPr="00913496" w:rsidRDefault="005D4148" w:rsidP="00913496">
      <w:pPr>
        <w:pStyle w:val="Listparagraf"/>
        <w:numPr>
          <w:ilvl w:val="0"/>
          <w:numId w:val="32"/>
        </w:numPr>
        <w:spacing w:line="276" w:lineRule="auto"/>
        <w:jc w:val="both"/>
        <w:rPr>
          <w:rFonts w:ascii="Trebuchet MS" w:eastAsia="Calibri" w:hAnsi="Trebuchet MS"/>
          <w:color w:val="000000"/>
          <w:sz w:val="22"/>
          <w:szCs w:val="22"/>
        </w:rPr>
      </w:pPr>
      <w:proofErr w:type="spellStart"/>
      <w:r w:rsidRPr="00913496">
        <w:rPr>
          <w:rFonts w:ascii="Trebuchet MS" w:eastAsia="Calibri" w:hAnsi="Trebuchet MS"/>
          <w:color w:val="000000"/>
          <w:sz w:val="22"/>
          <w:szCs w:val="22"/>
        </w:rPr>
        <w:t>Realizarea</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unei</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analize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b/>
          <w:bCs/>
          <w:color w:val="000000"/>
          <w:sz w:val="22"/>
          <w:szCs w:val="22"/>
        </w:rPr>
        <w:t>cantitative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și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calitative</w:t>
      </w:r>
      <w:proofErr w:type="spellEnd"/>
      <w:r w:rsidRPr="00913496">
        <w:rPr>
          <w:rFonts w:ascii="Trebuchet MS" w:eastAsia="Calibri" w:hAnsi="Trebuchet MS"/>
          <w:b/>
          <w:bCs/>
          <w:color w:val="000000"/>
          <w:sz w:val="22"/>
          <w:szCs w:val="22"/>
        </w:rPr>
        <w:t xml:space="preserve"> a </w:t>
      </w:r>
      <w:proofErr w:type="spellStart"/>
      <w:r w:rsidRPr="00913496">
        <w:rPr>
          <w:rFonts w:ascii="Trebuchet MS" w:eastAsia="Calibri" w:hAnsi="Trebuchet MS"/>
          <w:b/>
          <w:bCs/>
          <w:color w:val="000000"/>
          <w:sz w:val="22"/>
          <w:szCs w:val="22"/>
        </w:rPr>
        <w:t>fondului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construit</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disponibil</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și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accesibil</w:t>
      </w:r>
      <w:proofErr w:type="spellEnd"/>
      <w:r w:rsidRPr="00913496">
        <w:rPr>
          <w:rFonts w:ascii="Trebuchet MS" w:eastAsia="Calibri" w:hAnsi="Trebuchet MS"/>
          <w:b/>
          <w:bCs/>
          <w:color w:val="000000"/>
          <w:sz w:val="22"/>
          <w:szCs w:val="22"/>
        </w:rPr>
        <w:t xml:space="preserve"> din </w:t>
      </w:r>
      <w:proofErr w:type="spellStart"/>
      <w:r w:rsidRPr="00913496">
        <w:rPr>
          <w:rFonts w:ascii="Trebuchet MS" w:eastAsia="Calibri" w:hAnsi="Trebuchet MS"/>
          <w:b/>
          <w:bCs/>
          <w:color w:val="000000"/>
          <w:sz w:val="22"/>
          <w:szCs w:val="22"/>
        </w:rPr>
        <w:t>perspectiva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locuirii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sociale</w:t>
      </w:r>
      <w:proofErr w:type="spellEnd"/>
      <w:r w:rsidRPr="00913496">
        <w:rPr>
          <w:rFonts w:ascii="Trebuchet MS" w:eastAsia="Calibri" w:hAnsi="Trebuchet MS"/>
          <w:color w:val="000000"/>
          <w:sz w:val="22"/>
          <w:szCs w:val="22"/>
        </w:rPr>
        <w:t>.(</w:t>
      </w:r>
      <w:proofErr w:type="spellStart"/>
      <w:r w:rsidRPr="00913496">
        <w:rPr>
          <w:rFonts w:ascii="Trebuchet MS" w:eastAsia="Calibri" w:hAnsi="Trebuchet MS"/>
          <w:color w:val="000000"/>
          <w:sz w:val="22"/>
          <w:szCs w:val="22"/>
        </w:rPr>
        <w:t>decembrie</w:t>
      </w:r>
      <w:proofErr w:type="spellEnd"/>
      <w:r w:rsidRPr="00913496">
        <w:rPr>
          <w:rFonts w:ascii="Trebuchet MS" w:eastAsia="Calibri" w:hAnsi="Trebuchet MS"/>
          <w:color w:val="000000"/>
          <w:sz w:val="22"/>
          <w:szCs w:val="22"/>
        </w:rPr>
        <w:t xml:space="preserve"> 2024)</w:t>
      </w:r>
    </w:p>
    <w:p w14:paraId="1C94391E" w14:textId="77777777" w:rsidR="005D4148" w:rsidRPr="00913496" w:rsidRDefault="005D4148" w:rsidP="00913496">
      <w:pPr>
        <w:pStyle w:val="Listparagraf"/>
        <w:numPr>
          <w:ilvl w:val="0"/>
          <w:numId w:val="32"/>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
          <w:bCs/>
          <w:color w:val="000000"/>
          <w:sz w:val="22"/>
          <w:szCs w:val="22"/>
        </w:rPr>
        <w:t>Transparentizare</w:t>
      </w:r>
      <w:proofErr w:type="spellEnd"/>
      <w:r w:rsidRPr="00913496">
        <w:rPr>
          <w:rFonts w:ascii="Trebuchet MS" w:eastAsia="Calibri" w:hAnsi="Trebuchet MS"/>
          <w:color w:val="000000"/>
          <w:sz w:val="22"/>
          <w:szCs w:val="22"/>
        </w:rPr>
        <w:t xml:space="preserve"> </w:t>
      </w:r>
      <w:r w:rsidRPr="00913496">
        <w:rPr>
          <w:rFonts w:ascii="Trebuchet MS" w:eastAsia="Calibri" w:hAnsi="Trebuchet MS"/>
          <w:i/>
          <w:color w:val="000000"/>
          <w:sz w:val="22"/>
          <w:szCs w:val="22"/>
        </w:rPr>
        <w:t>(</w:t>
      </w:r>
      <w:proofErr w:type="spellStart"/>
      <w:r w:rsidRPr="00913496">
        <w:rPr>
          <w:rFonts w:ascii="Trebuchet MS" w:eastAsia="Calibri" w:hAnsi="Trebuchet MS"/>
          <w:i/>
          <w:color w:val="000000"/>
          <w:sz w:val="22"/>
          <w:szCs w:val="22"/>
        </w:rPr>
        <w:t>publicarea</w:t>
      </w:r>
      <w:proofErr w:type="spellEnd"/>
      <w:r w:rsidRPr="00913496">
        <w:rPr>
          <w:rFonts w:ascii="Trebuchet MS" w:eastAsia="Calibri" w:hAnsi="Trebuchet MS"/>
          <w:i/>
          <w:color w:val="000000"/>
          <w:sz w:val="22"/>
          <w:szCs w:val="22"/>
        </w:rPr>
        <w:t xml:space="preserve"> </w:t>
      </w:r>
      <w:proofErr w:type="spellStart"/>
      <w:r w:rsidRPr="00913496">
        <w:rPr>
          <w:rFonts w:ascii="Trebuchet MS" w:eastAsia="Calibri" w:hAnsi="Trebuchet MS"/>
          <w:i/>
          <w:color w:val="000000"/>
          <w:sz w:val="22"/>
          <w:szCs w:val="22"/>
        </w:rPr>
        <w:t>numărului</w:t>
      </w:r>
      <w:proofErr w:type="spellEnd"/>
      <w:r w:rsidRPr="00913496">
        <w:rPr>
          <w:rFonts w:ascii="Trebuchet MS" w:eastAsia="Calibri" w:hAnsi="Trebuchet MS"/>
          <w:i/>
          <w:color w:val="000000"/>
          <w:sz w:val="22"/>
          <w:szCs w:val="22"/>
        </w:rPr>
        <w:t xml:space="preserve"> real de </w:t>
      </w:r>
      <w:proofErr w:type="spellStart"/>
      <w:r w:rsidRPr="00913496">
        <w:rPr>
          <w:rFonts w:ascii="Trebuchet MS" w:eastAsia="Calibri" w:hAnsi="Trebuchet MS"/>
          <w:i/>
          <w:color w:val="000000"/>
          <w:sz w:val="22"/>
          <w:szCs w:val="22"/>
        </w:rPr>
        <w:t>locuințe</w:t>
      </w:r>
      <w:proofErr w:type="spellEnd"/>
      <w:r w:rsidRPr="00913496">
        <w:rPr>
          <w:rFonts w:ascii="Trebuchet MS" w:eastAsia="Calibri" w:hAnsi="Trebuchet MS"/>
          <w:i/>
          <w:color w:val="000000"/>
          <w:sz w:val="22"/>
          <w:szCs w:val="22"/>
        </w:rPr>
        <w:t xml:space="preserve"> </w:t>
      </w:r>
      <w:proofErr w:type="spellStart"/>
      <w:r w:rsidRPr="00913496">
        <w:rPr>
          <w:rFonts w:ascii="Trebuchet MS" w:eastAsia="Calibri" w:hAnsi="Trebuchet MS"/>
          <w:i/>
          <w:color w:val="000000"/>
          <w:sz w:val="22"/>
          <w:szCs w:val="22"/>
        </w:rPr>
        <w:t>publice</w:t>
      </w:r>
      <w:proofErr w:type="spellEnd"/>
      <w:r w:rsidRPr="00913496">
        <w:rPr>
          <w:rFonts w:ascii="Trebuchet MS" w:eastAsia="Calibri" w:hAnsi="Trebuchet MS"/>
          <w:i/>
          <w:color w:val="000000"/>
          <w:sz w:val="22"/>
          <w:szCs w:val="22"/>
        </w:rPr>
        <w:t xml:space="preserve"> </w:t>
      </w:r>
      <w:proofErr w:type="spellStart"/>
      <w:r w:rsidRPr="00913496">
        <w:rPr>
          <w:rFonts w:ascii="Trebuchet MS" w:eastAsia="Calibri" w:hAnsi="Trebuchet MS"/>
          <w:i/>
          <w:color w:val="000000"/>
          <w:sz w:val="22"/>
          <w:szCs w:val="22"/>
        </w:rPr>
        <w:t>și</w:t>
      </w:r>
      <w:proofErr w:type="spellEnd"/>
      <w:r w:rsidRPr="00913496">
        <w:rPr>
          <w:rFonts w:ascii="Trebuchet MS" w:eastAsia="Calibri" w:hAnsi="Trebuchet MS"/>
          <w:i/>
          <w:color w:val="000000"/>
          <w:sz w:val="22"/>
          <w:szCs w:val="22"/>
        </w:rPr>
        <w:t xml:space="preserve"> </w:t>
      </w:r>
      <w:proofErr w:type="spellStart"/>
      <w:r w:rsidRPr="00913496">
        <w:rPr>
          <w:rFonts w:ascii="Trebuchet MS" w:eastAsia="Calibri" w:hAnsi="Trebuchet MS"/>
          <w:i/>
          <w:color w:val="000000"/>
          <w:sz w:val="22"/>
          <w:szCs w:val="22"/>
        </w:rPr>
        <w:t>sociale</w:t>
      </w:r>
      <w:proofErr w:type="spellEnd"/>
      <w:r w:rsidRPr="00913496">
        <w:rPr>
          <w:rFonts w:ascii="Trebuchet MS" w:eastAsia="Calibri" w:hAnsi="Trebuchet MS"/>
          <w:i/>
          <w:color w:val="000000"/>
          <w:sz w:val="22"/>
          <w:szCs w:val="22"/>
        </w:rPr>
        <w:t xml:space="preserve"> </w:t>
      </w:r>
      <w:proofErr w:type="spellStart"/>
      <w:r w:rsidRPr="00913496">
        <w:rPr>
          <w:rFonts w:ascii="Trebuchet MS" w:eastAsia="Calibri" w:hAnsi="Trebuchet MS"/>
          <w:i/>
          <w:color w:val="000000"/>
          <w:sz w:val="22"/>
          <w:szCs w:val="22"/>
        </w:rPr>
        <w:t>aflate</w:t>
      </w:r>
      <w:proofErr w:type="spellEnd"/>
      <w:r w:rsidRPr="00913496">
        <w:rPr>
          <w:rFonts w:ascii="Trebuchet MS" w:eastAsia="Calibri" w:hAnsi="Trebuchet MS"/>
          <w:i/>
          <w:color w:val="000000"/>
          <w:sz w:val="22"/>
          <w:szCs w:val="22"/>
        </w:rPr>
        <w:t xml:space="preserve"> </w:t>
      </w:r>
      <w:proofErr w:type="spellStart"/>
      <w:r w:rsidRPr="00913496">
        <w:rPr>
          <w:rFonts w:ascii="Trebuchet MS" w:eastAsia="Calibri" w:hAnsi="Trebuchet MS"/>
          <w:i/>
          <w:color w:val="000000"/>
          <w:sz w:val="22"/>
          <w:szCs w:val="22"/>
        </w:rPr>
        <w:t>în</w:t>
      </w:r>
      <w:proofErr w:type="spellEnd"/>
      <w:r w:rsidRPr="00913496">
        <w:rPr>
          <w:rFonts w:ascii="Trebuchet MS" w:eastAsia="Calibri" w:hAnsi="Trebuchet MS"/>
          <w:i/>
          <w:color w:val="000000"/>
          <w:sz w:val="22"/>
          <w:szCs w:val="22"/>
        </w:rPr>
        <w:t xml:space="preserve"> </w:t>
      </w:r>
      <w:proofErr w:type="spellStart"/>
      <w:r w:rsidRPr="00913496">
        <w:rPr>
          <w:rFonts w:ascii="Trebuchet MS" w:eastAsia="Calibri" w:hAnsi="Trebuchet MS"/>
          <w:i/>
          <w:color w:val="000000"/>
          <w:sz w:val="22"/>
          <w:szCs w:val="22"/>
        </w:rPr>
        <w:t>administrare</w:t>
      </w:r>
      <w:proofErr w:type="spellEnd"/>
      <w:r w:rsidRPr="00913496">
        <w:rPr>
          <w:rFonts w:ascii="Trebuchet MS" w:eastAsia="Calibri" w:hAnsi="Trebuchet MS"/>
          <w:i/>
          <w:color w:val="000000"/>
          <w:sz w:val="22"/>
          <w:szCs w:val="22"/>
        </w:rPr>
        <w:t>)</w:t>
      </w:r>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și</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accesibilizarea</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procesului</w:t>
      </w:r>
      <w:proofErr w:type="spellEnd"/>
      <w:r w:rsidRPr="00913496">
        <w:rPr>
          <w:rFonts w:ascii="Trebuchet MS" w:eastAsia="Calibri" w:hAnsi="Trebuchet MS"/>
          <w:color w:val="000000"/>
          <w:sz w:val="22"/>
          <w:szCs w:val="22"/>
        </w:rPr>
        <w:t xml:space="preserve"> de </w:t>
      </w:r>
      <w:proofErr w:type="spellStart"/>
      <w:r w:rsidRPr="00913496">
        <w:rPr>
          <w:rFonts w:ascii="Trebuchet MS" w:eastAsia="Calibri" w:hAnsi="Trebuchet MS"/>
          <w:color w:val="000000"/>
          <w:sz w:val="22"/>
          <w:szCs w:val="22"/>
        </w:rPr>
        <w:t>alocare</w:t>
      </w:r>
      <w:proofErr w:type="spellEnd"/>
      <w:r w:rsidRPr="00913496">
        <w:rPr>
          <w:rFonts w:ascii="Trebuchet MS" w:eastAsia="Calibri" w:hAnsi="Trebuchet MS"/>
          <w:color w:val="000000"/>
          <w:sz w:val="22"/>
          <w:szCs w:val="22"/>
        </w:rPr>
        <w:t xml:space="preserve"> a </w:t>
      </w:r>
      <w:proofErr w:type="spellStart"/>
      <w:r w:rsidRPr="00913496">
        <w:rPr>
          <w:rFonts w:ascii="Trebuchet MS" w:eastAsia="Calibri" w:hAnsi="Trebuchet MS"/>
          <w:color w:val="000000"/>
          <w:sz w:val="22"/>
          <w:szCs w:val="22"/>
        </w:rPr>
        <w:t>locuințelor</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sociale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prin</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definitivarea</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și</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aplicare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unor</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criterii</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obiective</w:t>
      </w:r>
      <w:proofErr w:type="spellEnd"/>
      <w:r w:rsidRPr="00913496">
        <w:rPr>
          <w:rFonts w:ascii="Trebuchet MS" w:eastAsia="Calibri" w:hAnsi="Trebuchet MS"/>
          <w:color w:val="000000"/>
          <w:sz w:val="22"/>
          <w:szCs w:val="22"/>
        </w:rPr>
        <w:t xml:space="preserve"> de </w:t>
      </w:r>
      <w:proofErr w:type="spellStart"/>
      <w:r w:rsidRPr="00913496">
        <w:rPr>
          <w:rFonts w:ascii="Trebuchet MS" w:eastAsia="Calibri" w:hAnsi="Trebuchet MS"/>
          <w:color w:val="000000"/>
          <w:sz w:val="22"/>
          <w:szCs w:val="22"/>
        </w:rPr>
        <w:t>acordare</w:t>
      </w:r>
      <w:proofErr w:type="spellEnd"/>
      <w:r w:rsidRPr="00913496">
        <w:rPr>
          <w:rFonts w:ascii="Trebuchet MS" w:eastAsia="Calibri" w:hAnsi="Trebuchet MS"/>
          <w:color w:val="000000"/>
          <w:sz w:val="22"/>
          <w:szCs w:val="22"/>
        </w:rPr>
        <w:t xml:space="preserve"> a </w:t>
      </w:r>
      <w:proofErr w:type="spellStart"/>
      <w:r w:rsidRPr="00913496">
        <w:rPr>
          <w:rFonts w:ascii="Trebuchet MS" w:eastAsia="Calibri" w:hAnsi="Trebuchet MS"/>
          <w:color w:val="000000"/>
          <w:sz w:val="22"/>
          <w:szCs w:val="22"/>
        </w:rPr>
        <w:t>locuințelor</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sociale</w:t>
      </w:r>
      <w:proofErr w:type="spellEnd"/>
      <w:r w:rsidRPr="00913496">
        <w:rPr>
          <w:rFonts w:ascii="Trebuchet MS" w:eastAsia="Calibri" w:hAnsi="Trebuchet MS"/>
          <w:color w:val="000000"/>
          <w:sz w:val="22"/>
          <w:szCs w:val="22"/>
        </w:rPr>
        <w:t xml:space="preserve">. (30 de </w:t>
      </w:r>
      <w:proofErr w:type="spellStart"/>
      <w:r w:rsidRPr="00913496">
        <w:rPr>
          <w:rFonts w:ascii="Trebuchet MS" w:eastAsia="Calibri" w:hAnsi="Trebuchet MS"/>
          <w:color w:val="000000"/>
          <w:sz w:val="22"/>
          <w:szCs w:val="22"/>
        </w:rPr>
        <w:t>zile</w:t>
      </w:r>
      <w:proofErr w:type="spellEnd"/>
      <w:r w:rsidRPr="00913496">
        <w:rPr>
          <w:rFonts w:ascii="Trebuchet MS" w:eastAsia="Calibri" w:hAnsi="Trebuchet MS"/>
          <w:color w:val="000000"/>
          <w:sz w:val="22"/>
          <w:szCs w:val="22"/>
        </w:rPr>
        <w:t xml:space="preserve"> de la </w:t>
      </w:r>
      <w:proofErr w:type="spellStart"/>
      <w:r w:rsidRPr="00913496">
        <w:rPr>
          <w:rFonts w:ascii="Trebuchet MS" w:eastAsia="Calibri" w:hAnsi="Trebuchet MS"/>
          <w:color w:val="000000"/>
          <w:sz w:val="22"/>
          <w:szCs w:val="22"/>
        </w:rPr>
        <w:t>preluarea</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mandatului</w:t>
      </w:r>
      <w:proofErr w:type="spellEnd"/>
      <w:r w:rsidRPr="00913496">
        <w:rPr>
          <w:rFonts w:ascii="Trebuchet MS" w:eastAsia="Calibri" w:hAnsi="Trebuchet MS"/>
          <w:color w:val="000000"/>
          <w:sz w:val="22"/>
          <w:szCs w:val="22"/>
        </w:rPr>
        <w:t>)</w:t>
      </w:r>
    </w:p>
    <w:p w14:paraId="7D5FEB7E" w14:textId="77777777" w:rsidR="005D4148" w:rsidRPr="00913496" w:rsidRDefault="005D4148" w:rsidP="00913496">
      <w:pPr>
        <w:pStyle w:val="Listparagraf"/>
        <w:numPr>
          <w:ilvl w:val="0"/>
          <w:numId w:val="32"/>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
          <w:bCs/>
          <w:color w:val="000000"/>
          <w:sz w:val="22"/>
          <w:szCs w:val="22"/>
        </w:rPr>
        <w:t>Redefinirea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locuirii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sociale</w:t>
      </w:r>
      <w:proofErr w:type="spellEnd"/>
      <w:r w:rsidRPr="00913496">
        <w:rPr>
          <w:rFonts w:ascii="Trebuchet MS" w:eastAsia="Calibri" w:hAnsi="Trebuchet MS"/>
          <w:color w:val="000000"/>
          <w:sz w:val="22"/>
          <w:szCs w:val="22"/>
        </w:rPr>
        <w:t xml:space="preserve">, a </w:t>
      </w:r>
      <w:proofErr w:type="spellStart"/>
      <w:r w:rsidRPr="00913496">
        <w:rPr>
          <w:rFonts w:ascii="Trebuchet MS" w:eastAsia="Calibri" w:hAnsi="Trebuchet MS"/>
          <w:color w:val="000000"/>
          <w:sz w:val="22"/>
          <w:szCs w:val="22"/>
        </w:rPr>
        <w:t>categoriilor</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sociale</w:t>
      </w:r>
      <w:proofErr w:type="spellEnd"/>
      <w:r w:rsidRPr="00913496">
        <w:rPr>
          <w:rFonts w:ascii="Trebuchet MS" w:eastAsia="Calibri" w:hAnsi="Trebuchet MS"/>
          <w:color w:val="000000"/>
          <w:sz w:val="22"/>
          <w:szCs w:val="22"/>
        </w:rPr>
        <w:t xml:space="preserve"> care pot </w:t>
      </w:r>
      <w:proofErr w:type="spellStart"/>
      <w:r w:rsidRPr="00913496">
        <w:rPr>
          <w:rFonts w:ascii="Trebuchet MS" w:eastAsia="Calibri" w:hAnsi="Trebuchet MS"/>
          <w:color w:val="000000"/>
          <w:sz w:val="22"/>
          <w:szCs w:val="22"/>
        </w:rPr>
        <w:t>accesa</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programul</w:t>
      </w:r>
      <w:proofErr w:type="spellEnd"/>
      <w:r w:rsidRPr="00913496">
        <w:rPr>
          <w:rFonts w:ascii="Trebuchet MS" w:eastAsia="Calibri" w:hAnsi="Trebuchet MS"/>
          <w:color w:val="000000"/>
          <w:sz w:val="22"/>
          <w:szCs w:val="22"/>
        </w:rPr>
        <w:t xml:space="preserve"> de </w:t>
      </w:r>
      <w:proofErr w:type="spellStart"/>
      <w:r w:rsidRPr="00913496">
        <w:rPr>
          <w:rFonts w:ascii="Trebuchet MS" w:eastAsia="Calibri" w:hAnsi="Trebuchet MS"/>
          <w:color w:val="000000"/>
          <w:sz w:val="22"/>
          <w:szCs w:val="22"/>
        </w:rPr>
        <w:t>locuire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socială</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și</w:t>
      </w:r>
      <w:proofErr w:type="spellEnd"/>
      <w:r w:rsidRPr="00913496">
        <w:rPr>
          <w:rFonts w:ascii="Trebuchet MS" w:eastAsia="Calibri" w:hAnsi="Trebuchet MS"/>
          <w:color w:val="000000"/>
          <w:sz w:val="22"/>
          <w:szCs w:val="22"/>
        </w:rPr>
        <w:t xml:space="preserve"> care au </w:t>
      </w:r>
      <w:proofErr w:type="spellStart"/>
      <w:r w:rsidRPr="00913496">
        <w:rPr>
          <w:rFonts w:ascii="Trebuchet MS" w:eastAsia="Calibri" w:hAnsi="Trebuchet MS"/>
          <w:color w:val="000000"/>
          <w:sz w:val="22"/>
          <w:szCs w:val="22"/>
        </w:rPr>
        <w:t>nevoie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reală</w:t>
      </w:r>
      <w:proofErr w:type="spellEnd"/>
      <w:r w:rsidRPr="00913496">
        <w:rPr>
          <w:rFonts w:ascii="Trebuchet MS" w:eastAsia="Calibri" w:hAnsi="Trebuchet MS"/>
          <w:color w:val="000000"/>
          <w:sz w:val="22"/>
          <w:szCs w:val="22"/>
        </w:rPr>
        <w:t xml:space="preserve"> de </w:t>
      </w:r>
      <w:proofErr w:type="spellStart"/>
      <w:r w:rsidRPr="00913496">
        <w:rPr>
          <w:rFonts w:ascii="Trebuchet MS" w:eastAsia="Calibri" w:hAnsi="Trebuchet MS"/>
          <w:color w:val="000000"/>
          <w:sz w:val="22"/>
          <w:szCs w:val="22"/>
        </w:rPr>
        <w:t>aceste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locuințe</w:t>
      </w:r>
      <w:proofErr w:type="spellEnd"/>
      <w:r w:rsidRPr="00913496">
        <w:rPr>
          <w:rFonts w:ascii="Trebuchet MS" w:eastAsia="Calibri" w:hAnsi="Trebuchet MS"/>
          <w:color w:val="000000"/>
          <w:sz w:val="22"/>
          <w:szCs w:val="22"/>
        </w:rPr>
        <w:t xml:space="preserve">.(90 de </w:t>
      </w:r>
      <w:proofErr w:type="spellStart"/>
      <w:r w:rsidRPr="00913496">
        <w:rPr>
          <w:rFonts w:ascii="Trebuchet MS" w:eastAsia="Calibri" w:hAnsi="Trebuchet MS"/>
          <w:color w:val="000000"/>
          <w:sz w:val="22"/>
          <w:szCs w:val="22"/>
        </w:rPr>
        <w:t>zile</w:t>
      </w:r>
      <w:proofErr w:type="spellEnd"/>
      <w:r w:rsidRPr="00913496">
        <w:rPr>
          <w:rFonts w:ascii="Trebuchet MS" w:eastAsia="Calibri" w:hAnsi="Trebuchet MS"/>
          <w:color w:val="000000"/>
          <w:sz w:val="22"/>
          <w:szCs w:val="22"/>
        </w:rPr>
        <w:t xml:space="preserve"> de la </w:t>
      </w:r>
      <w:proofErr w:type="spellStart"/>
      <w:r w:rsidRPr="00913496">
        <w:rPr>
          <w:rFonts w:ascii="Trebuchet MS" w:eastAsia="Calibri" w:hAnsi="Trebuchet MS"/>
          <w:color w:val="000000"/>
          <w:sz w:val="22"/>
          <w:szCs w:val="22"/>
        </w:rPr>
        <w:t>preluarea</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mandatului</w:t>
      </w:r>
      <w:proofErr w:type="spellEnd"/>
      <w:r w:rsidRPr="00913496">
        <w:rPr>
          <w:rFonts w:ascii="Trebuchet MS" w:eastAsia="Calibri" w:hAnsi="Trebuchet MS"/>
          <w:color w:val="000000"/>
          <w:sz w:val="22"/>
          <w:szCs w:val="22"/>
        </w:rPr>
        <w:t xml:space="preserve"> )</w:t>
      </w:r>
    </w:p>
    <w:p w14:paraId="63DA386F"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proofErr w:type="spellStart"/>
      <w:r w:rsidRPr="00913496">
        <w:rPr>
          <w:rFonts w:ascii="Trebuchet MS" w:eastAsia="Calibri" w:hAnsi="Trebuchet MS"/>
          <w:b/>
          <w:bCs/>
          <w:color w:val="000000"/>
          <w:sz w:val="22"/>
          <w:szCs w:val="22"/>
        </w:rPr>
        <w:t>Derularea</w:t>
      </w:r>
      <w:proofErr w:type="spellEnd"/>
      <w:r w:rsidRPr="00913496">
        <w:rPr>
          <w:rFonts w:ascii="Trebuchet MS" w:eastAsia="Calibri" w:hAnsi="Trebuchet MS"/>
          <w:b/>
          <w:bCs/>
          <w:color w:val="000000"/>
          <w:sz w:val="22"/>
          <w:szCs w:val="22"/>
        </w:rPr>
        <w:t xml:space="preserve"> de </w:t>
      </w:r>
      <w:proofErr w:type="spellStart"/>
      <w:r w:rsidRPr="00913496">
        <w:rPr>
          <w:rFonts w:ascii="Trebuchet MS" w:eastAsia="Calibri" w:hAnsi="Trebuchet MS"/>
          <w:b/>
          <w:bCs/>
          <w:color w:val="000000"/>
          <w:sz w:val="22"/>
          <w:szCs w:val="22"/>
        </w:rPr>
        <w:t>programe</w:t>
      </w:r>
      <w:proofErr w:type="spellEnd"/>
      <w:r w:rsidRPr="00913496">
        <w:rPr>
          <w:rFonts w:ascii="Trebuchet MS" w:eastAsia="Calibri" w:hAnsi="Trebuchet MS"/>
          <w:b/>
          <w:bCs/>
          <w:color w:val="000000"/>
          <w:sz w:val="22"/>
          <w:szCs w:val="22"/>
        </w:rPr>
        <w:t xml:space="preserve"> de </w:t>
      </w:r>
      <w:proofErr w:type="spellStart"/>
      <w:r w:rsidRPr="00913496">
        <w:rPr>
          <w:rFonts w:ascii="Trebuchet MS" w:eastAsia="Calibri" w:hAnsi="Trebuchet MS"/>
          <w:b/>
          <w:bCs/>
          <w:color w:val="000000"/>
          <w:sz w:val="22"/>
          <w:szCs w:val="22"/>
        </w:rPr>
        <w:t>informare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conștientizare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publică</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decembrie</w:t>
      </w:r>
      <w:proofErr w:type="spellEnd"/>
      <w:r w:rsidRPr="00913496">
        <w:rPr>
          <w:rFonts w:ascii="Trebuchet MS" w:eastAsia="Calibri" w:hAnsi="Trebuchet MS"/>
          <w:b/>
          <w:bCs/>
          <w:color w:val="000000"/>
          <w:sz w:val="22"/>
          <w:szCs w:val="22"/>
        </w:rPr>
        <w:t xml:space="preserve"> 2024)</w:t>
      </w:r>
    </w:p>
    <w:p w14:paraId="45B3D74F" w14:textId="77777777" w:rsidR="005D4148" w:rsidRPr="00913496" w:rsidRDefault="005D4148" w:rsidP="00913496">
      <w:pPr>
        <w:pStyle w:val="Listparagraf"/>
        <w:spacing w:line="276" w:lineRule="auto"/>
        <w:jc w:val="both"/>
        <w:rPr>
          <w:rFonts w:ascii="Trebuchet MS" w:eastAsia="Calibri" w:hAnsi="Trebuchet MS"/>
          <w:bCs/>
          <w:color w:val="000000"/>
          <w:sz w:val="22"/>
          <w:szCs w:val="22"/>
        </w:rPr>
      </w:pPr>
      <w:r w:rsidRPr="00913496">
        <w:rPr>
          <w:rFonts w:ascii="Trebuchet MS" w:eastAsia="Calibri" w:hAnsi="Trebuchet MS"/>
          <w:bCs/>
          <w:color w:val="000000"/>
          <w:sz w:val="22"/>
          <w:szCs w:val="22"/>
        </w:rPr>
        <w:t xml:space="preserve">Se </w:t>
      </w:r>
      <w:proofErr w:type="spellStart"/>
      <w:r w:rsidRPr="00913496">
        <w:rPr>
          <w:rFonts w:ascii="Trebuchet MS" w:eastAsia="Calibri" w:hAnsi="Trebuchet MS"/>
          <w:bCs/>
          <w:color w:val="000000"/>
          <w:sz w:val="22"/>
          <w:szCs w:val="22"/>
        </w:rPr>
        <w:t>vor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avea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vedere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campanii</w:t>
      </w:r>
      <w:proofErr w:type="spellEnd"/>
      <w:r w:rsidRPr="00913496">
        <w:rPr>
          <w:rFonts w:ascii="Trebuchet MS" w:eastAsia="Calibri" w:hAnsi="Trebuchet MS"/>
          <w:bCs/>
          <w:color w:val="000000"/>
          <w:sz w:val="22"/>
          <w:szCs w:val="22"/>
        </w:rPr>
        <w:t xml:space="preserve"> pe </w:t>
      </w:r>
      <w:proofErr w:type="spellStart"/>
      <w:r w:rsidRPr="00913496">
        <w:rPr>
          <w:rFonts w:ascii="Trebuchet MS" w:eastAsia="Calibri" w:hAnsi="Trebuchet MS"/>
          <w:bCs/>
          <w:color w:val="000000"/>
          <w:sz w:val="22"/>
          <w:szCs w:val="22"/>
        </w:rPr>
        <w:t>domenii</w:t>
      </w:r>
      <w:proofErr w:type="spellEnd"/>
      <w:r w:rsidRPr="00913496">
        <w:rPr>
          <w:rFonts w:ascii="Trebuchet MS" w:eastAsia="Calibri" w:hAnsi="Trebuchet MS"/>
          <w:bCs/>
          <w:color w:val="000000"/>
          <w:sz w:val="22"/>
          <w:szCs w:val="22"/>
        </w:rPr>
        <w:t xml:space="preserve"> precum: </w:t>
      </w:r>
      <w:proofErr w:type="spellStart"/>
      <w:r w:rsidRPr="00913496">
        <w:rPr>
          <w:rFonts w:ascii="Trebuchet MS" w:eastAsia="Calibri" w:hAnsi="Trebuchet MS"/>
          <w:bCs/>
          <w:color w:val="000000"/>
          <w:sz w:val="22"/>
          <w:szCs w:val="22"/>
        </w:rPr>
        <w:t>participarea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cetățenească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protecția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mediului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situații</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urgență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cyberbuling</w:t>
      </w:r>
      <w:proofErr w:type="spellEnd"/>
      <w:r w:rsidRPr="00913496">
        <w:rPr>
          <w:rFonts w:ascii="Trebuchet MS" w:eastAsia="Calibri" w:hAnsi="Trebuchet MS"/>
          <w:bCs/>
          <w:color w:val="000000"/>
          <w:sz w:val="22"/>
          <w:szCs w:val="22"/>
        </w:rPr>
        <w:t xml:space="preserve"> (dedicate </w:t>
      </w:r>
      <w:proofErr w:type="spellStart"/>
      <w:r w:rsidRPr="00913496">
        <w:rPr>
          <w:rFonts w:ascii="Trebuchet MS" w:eastAsia="Calibri" w:hAnsi="Trebuchet MS"/>
          <w:bCs/>
          <w:color w:val="000000"/>
          <w:sz w:val="22"/>
          <w:szCs w:val="22"/>
        </w:rPr>
        <w:t>copiilor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si</w:t>
      </w:r>
      <w:proofErr w:type="spellEnd"/>
      <w:r w:rsidRPr="00913496">
        <w:rPr>
          <w:rFonts w:ascii="Trebuchet MS" w:eastAsia="Calibri" w:hAnsi="Trebuchet MS"/>
          <w:bCs/>
          <w:color w:val="000000"/>
          <w:sz w:val="22"/>
          <w:szCs w:val="22"/>
        </w:rPr>
        <w:t>/</w:t>
      </w:r>
      <w:proofErr w:type="spellStart"/>
      <w:r w:rsidRPr="00913496">
        <w:rPr>
          <w:rFonts w:ascii="Trebuchet MS" w:eastAsia="Calibri" w:hAnsi="Trebuchet MS"/>
          <w:bCs/>
          <w:color w:val="000000"/>
          <w:sz w:val="22"/>
          <w:szCs w:val="22"/>
        </w:rPr>
        <w:t>sau</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părinților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norme</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igienă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menținere</w:t>
      </w:r>
      <w:proofErr w:type="spellEnd"/>
      <w:r w:rsidRPr="00913496">
        <w:rPr>
          <w:rFonts w:ascii="Trebuchet MS" w:eastAsia="Calibri" w:hAnsi="Trebuchet MS"/>
          <w:bCs/>
          <w:color w:val="000000"/>
          <w:sz w:val="22"/>
          <w:szCs w:val="22"/>
        </w:rPr>
        <w:t xml:space="preserve"> a </w:t>
      </w:r>
      <w:proofErr w:type="spellStart"/>
      <w:r w:rsidRPr="00913496">
        <w:rPr>
          <w:rFonts w:ascii="Trebuchet MS" w:eastAsia="Calibri" w:hAnsi="Trebuchet MS"/>
          <w:bCs/>
          <w:color w:val="000000"/>
          <w:sz w:val="22"/>
          <w:szCs w:val="22"/>
        </w:rPr>
        <w:t>stării</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sănătate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special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comunitățile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defavorizate</w:t>
      </w:r>
      <w:proofErr w:type="spellEnd"/>
      <w:r w:rsidRPr="00913496">
        <w:rPr>
          <w:rFonts w:ascii="Trebuchet MS" w:eastAsia="Calibri" w:hAnsi="Trebuchet MS"/>
          <w:bCs/>
          <w:color w:val="000000"/>
          <w:sz w:val="22"/>
          <w:szCs w:val="22"/>
        </w:rPr>
        <w:t xml:space="preserve"> )</w:t>
      </w:r>
    </w:p>
    <w:p w14:paraId="1F57DB80" w14:textId="77777777" w:rsidR="005D4148" w:rsidRPr="00913496" w:rsidRDefault="005D4148" w:rsidP="00913496">
      <w:pPr>
        <w:pStyle w:val="Listparagraf"/>
        <w:numPr>
          <w:ilvl w:val="0"/>
          <w:numId w:val="32"/>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
          <w:bCs/>
          <w:color w:val="000000"/>
          <w:sz w:val="22"/>
          <w:szCs w:val="22"/>
        </w:rPr>
        <w:t>Intensificarea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activității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Poliției</w:t>
      </w:r>
      <w:proofErr w:type="spellEnd"/>
      <w:r w:rsidRPr="00913496">
        <w:rPr>
          <w:rFonts w:ascii="Trebuchet MS" w:eastAsia="Calibri" w:hAnsi="Trebuchet MS"/>
          <w:b/>
          <w:bCs/>
          <w:color w:val="000000"/>
          <w:sz w:val="22"/>
          <w:szCs w:val="22"/>
        </w:rPr>
        <w:t xml:space="preserve"> Locale a </w:t>
      </w:r>
      <w:proofErr w:type="spellStart"/>
      <w:r w:rsidRPr="00913496">
        <w:rPr>
          <w:rFonts w:ascii="Trebuchet MS" w:eastAsia="Calibri" w:hAnsi="Trebuchet MS"/>
          <w:b/>
          <w:bCs/>
          <w:color w:val="000000"/>
          <w:sz w:val="22"/>
          <w:szCs w:val="22"/>
        </w:rPr>
        <w:t>Municipiului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București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Cs/>
          <w:color w:val="000000"/>
          <w:sz w:val="22"/>
          <w:szCs w:val="22"/>
        </w:rPr>
        <w:t>prin</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Cs/>
          <w:color w:val="000000"/>
          <w:sz w:val="22"/>
          <w:szCs w:val="22"/>
        </w:rPr>
        <w:t>creșterea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numărului</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misiuni</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patrulare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zonele</w:t>
      </w:r>
      <w:proofErr w:type="spellEnd"/>
      <w:r w:rsidRPr="00913496">
        <w:rPr>
          <w:rFonts w:ascii="Trebuchet MS" w:eastAsia="Calibri" w:hAnsi="Trebuchet MS"/>
          <w:bCs/>
          <w:color w:val="000000"/>
          <w:sz w:val="22"/>
          <w:szCs w:val="22"/>
        </w:rPr>
        <w:t xml:space="preserve"> cu </w:t>
      </w:r>
      <w:proofErr w:type="spellStart"/>
      <w:r w:rsidRPr="00913496">
        <w:rPr>
          <w:rFonts w:ascii="Trebuchet MS" w:eastAsia="Calibri" w:hAnsi="Trebuchet MS"/>
          <w:bCs/>
          <w:color w:val="000000"/>
          <w:sz w:val="22"/>
          <w:szCs w:val="22"/>
        </w:rPr>
        <w:t>risc</w:t>
      </w:r>
      <w:proofErr w:type="spellEnd"/>
      <w:r w:rsidRPr="00913496">
        <w:rPr>
          <w:rFonts w:ascii="Trebuchet MS" w:eastAsia="Calibri" w:hAnsi="Trebuchet MS"/>
          <w:bCs/>
          <w:color w:val="000000"/>
          <w:sz w:val="22"/>
          <w:szCs w:val="22"/>
        </w:rPr>
        <w:t xml:space="preserve">, a </w:t>
      </w:r>
      <w:proofErr w:type="spellStart"/>
      <w:r w:rsidRPr="00913496">
        <w:rPr>
          <w:rFonts w:ascii="Trebuchet MS" w:eastAsia="Calibri" w:hAnsi="Trebuchet MS"/>
          <w:bCs/>
          <w:color w:val="000000"/>
          <w:sz w:val="22"/>
          <w:szCs w:val="22"/>
        </w:rPr>
        <w:t>prezenței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zonele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aglomerate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monitorizarea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constantă</w:t>
      </w:r>
      <w:proofErr w:type="spellEnd"/>
      <w:r w:rsidRPr="00913496">
        <w:rPr>
          <w:rFonts w:ascii="Trebuchet MS" w:eastAsia="Calibri" w:hAnsi="Trebuchet MS"/>
          <w:bCs/>
          <w:color w:val="000000"/>
          <w:sz w:val="22"/>
          <w:szCs w:val="22"/>
        </w:rPr>
        <w:t xml:space="preserve"> a </w:t>
      </w:r>
      <w:proofErr w:type="spellStart"/>
      <w:r w:rsidRPr="00913496">
        <w:rPr>
          <w:rFonts w:ascii="Trebuchet MS" w:eastAsia="Calibri" w:hAnsi="Trebuchet MS"/>
          <w:bCs/>
          <w:color w:val="000000"/>
          <w:sz w:val="22"/>
          <w:szCs w:val="22"/>
        </w:rPr>
        <w:t>situațiilor</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risc</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colaborarea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directă</w:t>
      </w:r>
      <w:proofErr w:type="spellEnd"/>
      <w:r w:rsidRPr="00913496">
        <w:rPr>
          <w:rFonts w:ascii="Trebuchet MS" w:eastAsia="Calibri" w:hAnsi="Trebuchet MS"/>
          <w:bCs/>
          <w:color w:val="000000"/>
          <w:sz w:val="22"/>
          <w:szCs w:val="22"/>
        </w:rPr>
        <w:t xml:space="preserve"> cu </w:t>
      </w:r>
      <w:proofErr w:type="spellStart"/>
      <w:r w:rsidRPr="00913496">
        <w:rPr>
          <w:rFonts w:ascii="Trebuchet MS" w:eastAsia="Calibri" w:hAnsi="Trebuchet MS"/>
          <w:bCs/>
          <w:color w:val="000000"/>
          <w:sz w:val="22"/>
          <w:szCs w:val="22"/>
        </w:rPr>
        <w:t>comunitatea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locală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cetățenii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președinții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asociațiilor</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locatari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administratorii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pentru</w:t>
      </w:r>
      <w:proofErr w:type="spellEnd"/>
      <w:r w:rsidRPr="00913496">
        <w:rPr>
          <w:rFonts w:ascii="Trebuchet MS" w:eastAsia="Calibri" w:hAnsi="Trebuchet MS"/>
          <w:bCs/>
          <w:color w:val="000000"/>
          <w:sz w:val="22"/>
          <w:szCs w:val="22"/>
        </w:rPr>
        <w:t xml:space="preserve"> a </w:t>
      </w:r>
      <w:proofErr w:type="spellStart"/>
      <w:r w:rsidRPr="00913496">
        <w:rPr>
          <w:rFonts w:ascii="Trebuchet MS" w:eastAsia="Calibri" w:hAnsi="Trebuchet MS"/>
          <w:bCs/>
          <w:color w:val="000000"/>
          <w:sz w:val="22"/>
          <w:szCs w:val="22"/>
        </w:rPr>
        <w:t>identifica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aborda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problemele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specifice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fiecărui</w:t>
      </w:r>
      <w:proofErr w:type="spellEnd"/>
      <w:r w:rsidRPr="00913496">
        <w:rPr>
          <w:rFonts w:ascii="Trebuchet MS" w:eastAsia="Calibri" w:hAnsi="Trebuchet MS"/>
          <w:bCs/>
          <w:color w:val="000000"/>
          <w:sz w:val="22"/>
          <w:szCs w:val="22"/>
        </w:rPr>
        <w:t xml:space="preserve"> sector.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30 de </w:t>
      </w:r>
      <w:proofErr w:type="spellStart"/>
      <w:r w:rsidRPr="00913496">
        <w:rPr>
          <w:rFonts w:ascii="Trebuchet MS" w:eastAsia="Calibri" w:hAnsi="Trebuchet MS"/>
          <w:bCs/>
          <w:color w:val="000000"/>
          <w:sz w:val="22"/>
          <w:szCs w:val="22"/>
        </w:rPr>
        <w:t>zile</w:t>
      </w:r>
      <w:proofErr w:type="spellEnd"/>
      <w:r w:rsidRPr="00913496">
        <w:rPr>
          <w:rFonts w:ascii="Trebuchet MS" w:eastAsia="Calibri" w:hAnsi="Trebuchet MS"/>
          <w:bCs/>
          <w:color w:val="000000"/>
          <w:sz w:val="22"/>
          <w:szCs w:val="22"/>
        </w:rPr>
        <w:t xml:space="preserve"> de la </w:t>
      </w:r>
      <w:proofErr w:type="spellStart"/>
      <w:r w:rsidRPr="00913496">
        <w:rPr>
          <w:rFonts w:ascii="Trebuchet MS" w:eastAsia="Calibri" w:hAnsi="Trebuchet MS"/>
          <w:bCs/>
          <w:color w:val="000000"/>
          <w:sz w:val="22"/>
          <w:szCs w:val="22"/>
        </w:rPr>
        <w:t>preluarea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mandatului</w:t>
      </w:r>
      <w:proofErr w:type="spellEnd"/>
      <w:r w:rsidRPr="00913496">
        <w:rPr>
          <w:rFonts w:ascii="Trebuchet MS" w:eastAsia="Calibri" w:hAnsi="Trebuchet MS"/>
          <w:bCs/>
          <w:color w:val="000000"/>
          <w:sz w:val="22"/>
          <w:szCs w:val="22"/>
        </w:rPr>
        <w:t>).</w:t>
      </w:r>
    </w:p>
    <w:p w14:paraId="088C8343" w14:textId="77777777" w:rsidR="005D4148" w:rsidRPr="00913496" w:rsidRDefault="005D4148" w:rsidP="00913496">
      <w:pPr>
        <w:pStyle w:val="Listparagraf"/>
        <w:numPr>
          <w:ilvl w:val="0"/>
          <w:numId w:val="32"/>
        </w:numPr>
        <w:spacing w:line="276" w:lineRule="auto"/>
        <w:jc w:val="both"/>
        <w:rPr>
          <w:rFonts w:ascii="Trebuchet MS" w:eastAsia="Calibri" w:hAnsi="Trebuchet MS"/>
          <w:color w:val="000000"/>
          <w:sz w:val="22"/>
          <w:szCs w:val="22"/>
        </w:rPr>
      </w:pPr>
      <w:proofErr w:type="spellStart"/>
      <w:r w:rsidRPr="00913496">
        <w:rPr>
          <w:rFonts w:ascii="Trebuchet MS" w:eastAsia="Calibri" w:hAnsi="Trebuchet MS"/>
          <w:bCs/>
          <w:color w:val="000000"/>
          <w:sz w:val="22"/>
          <w:szCs w:val="22"/>
        </w:rPr>
        <w:t>Dezvoltarea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implementarea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prin</w:t>
      </w:r>
      <w:proofErr w:type="spellEnd"/>
      <w:r w:rsidRPr="00913496">
        <w:rPr>
          <w:rFonts w:ascii="Trebuchet MS" w:eastAsia="Calibri" w:hAnsi="Trebuchet MS"/>
          <w:bCs/>
          <w:color w:val="000000"/>
          <w:sz w:val="22"/>
          <w:szCs w:val="22"/>
        </w:rPr>
        <w:t xml:space="preserve"> ATOP a </w:t>
      </w:r>
      <w:proofErr w:type="spellStart"/>
      <w:r w:rsidRPr="00913496">
        <w:rPr>
          <w:rFonts w:ascii="Trebuchet MS" w:eastAsia="Calibri" w:hAnsi="Trebuchet MS"/>
          <w:bCs/>
          <w:color w:val="000000"/>
          <w:sz w:val="22"/>
          <w:szCs w:val="22"/>
        </w:rPr>
        <w:t>unui</w:t>
      </w:r>
      <w:proofErr w:type="spellEnd"/>
      <w:r w:rsidRPr="00913496">
        <w:rPr>
          <w:rFonts w:ascii="Trebuchet MS" w:eastAsia="Calibri" w:hAnsi="Trebuchet MS"/>
          <w:b/>
          <w:bCs/>
          <w:color w:val="000000"/>
          <w:sz w:val="22"/>
          <w:szCs w:val="22"/>
        </w:rPr>
        <w:t xml:space="preserve"> set de </w:t>
      </w:r>
      <w:proofErr w:type="spellStart"/>
      <w:r w:rsidRPr="00913496">
        <w:rPr>
          <w:rFonts w:ascii="Trebuchet MS" w:eastAsia="Calibri" w:hAnsi="Trebuchet MS"/>
          <w:b/>
          <w:bCs/>
          <w:color w:val="000000"/>
          <w:sz w:val="22"/>
          <w:szCs w:val="22"/>
        </w:rPr>
        <w:t>norme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privind</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acțiunea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unitară</w:t>
      </w:r>
      <w:proofErr w:type="spellEnd"/>
      <w:r w:rsidRPr="00913496">
        <w:rPr>
          <w:rFonts w:ascii="Trebuchet MS" w:eastAsia="Calibri" w:hAnsi="Trebuchet MS"/>
          <w:b/>
          <w:bCs/>
          <w:color w:val="000000"/>
          <w:sz w:val="22"/>
          <w:szCs w:val="22"/>
        </w:rPr>
        <w:t xml:space="preserve"> a </w:t>
      </w:r>
      <w:proofErr w:type="spellStart"/>
      <w:r w:rsidRPr="00913496">
        <w:rPr>
          <w:rFonts w:ascii="Trebuchet MS" w:eastAsia="Calibri" w:hAnsi="Trebuchet MS"/>
          <w:b/>
          <w:bCs/>
          <w:color w:val="000000"/>
          <w:sz w:val="22"/>
          <w:szCs w:val="22"/>
        </w:rPr>
        <w:t>tuturor</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structurilor</w:t>
      </w:r>
      <w:proofErr w:type="spellEnd"/>
      <w:r w:rsidRPr="00913496">
        <w:rPr>
          <w:rFonts w:ascii="Trebuchet MS" w:eastAsia="Calibri" w:hAnsi="Trebuchet MS"/>
          <w:b/>
          <w:bCs/>
          <w:color w:val="000000"/>
          <w:sz w:val="22"/>
          <w:szCs w:val="22"/>
        </w:rPr>
        <w:t xml:space="preserve"> de </w:t>
      </w:r>
      <w:proofErr w:type="spellStart"/>
      <w:r w:rsidRPr="00913496">
        <w:rPr>
          <w:rFonts w:ascii="Trebuchet MS" w:eastAsia="Calibri" w:hAnsi="Trebuchet MS"/>
          <w:b/>
          <w:bCs/>
          <w:color w:val="000000"/>
          <w:sz w:val="22"/>
          <w:szCs w:val="22"/>
        </w:rPr>
        <w:t>poliție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locală</w:t>
      </w:r>
      <w:proofErr w:type="spellEnd"/>
      <w:r w:rsidRPr="00913496">
        <w:rPr>
          <w:rFonts w:ascii="Trebuchet MS" w:eastAsia="Calibri" w:hAnsi="Trebuchet MS"/>
          <w:b/>
          <w:bCs/>
          <w:color w:val="000000"/>
          <w:sz w:val="22"/>
          <w:szCs w:val="22"/>
        </w:rPr>
        <w:t xml:space="preserve"> din </w:t>
      </w:r>
      <w:proofErr w:type="spellStart"/>
      <w:r w:rsidRPr="00913496">
        <w:rPr>
          <w:rFonts w:ascii="Trebuchet MS" w:eastAsia="Calibri" w:hAnsi="Trebuchet MS"/>
          <w:b/>
          <w:bCs/>
          <w:color w:val="000000"/>
          <w:sz w:val="22"/>
          <w:szCs w:val="22"/>
        </w:rPr>
        <w:t>Municipiul</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București</w:t>
      </w:r>
      <w:proofErr w:type="spellEnd"/>
      <w:r w:rsidRPr="00913496">
        <w:rPr>
          <w:rFonts w:ascii="Trebuchet MS" w:eastAsia="Calibri" w:hAnsi="Trebuchet MS"/>
          <w:b/>
          <w:bCs/>
          <w:color w:val="000000"/>
          <w:sz w:val="22"/>
          <w:szCs w:val="22"/>
        </w:rPr>
        <w:t xml:space="preserve"> </w:t>
      </w:r>
      <w:r w:rsidRPr="00913496">
        <w:rPr>
          <w:rFonts w:ascii="Trebuchet MS" w:eastAsia="Calibri" w:hAnsi="Trebuchet MS"/>
          <w:bCs/>
          <w:color w:val="000000"/>
          <w:sz w:val="22"/>
          <w:szCs w:val="22"/>
        </w:rPr>
        <w:t>(</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90 de </w:t>
      </w:r>
      <w:proofErr w:type="spellStart"/>
      <w:r w:rsidRPr="00913496">
        <w:rPr>
          <w:rFonts w:ascii="Trebuchet MS" w:eastAsia="Calibri" w:hAnsi="Trebuchet MS"/>
          <w:bCs/>
          <w:color w:val="000000"/>
          <w:sz w:val="22"/>
          <w:szCs w:val="22"/>
        </w:rPr>
        <w:t>zile</w:t>
      </w:r>
      <w:proofErr w:type="spellEnd"/>
      <w:r w:rsidRPr="00913496">
        <w:rPr>
          <w:rFonts w:ascii="Trebuchet MS" w:eastAsia="Calibri" w:hAnsi="Trebuchet MS"/>
          <w:bCs/>
          <w:color w:val="000000"/>
          <w:sz w:val="22"/>
          <w:szCs w:val="22"/>
        </w:rPr>
        <w:t xml:space="preserve"> de la </w:t>
      </w:r>
      <w:proofErr w:type="spellStart"/>
      <w:r w:rsidRPr="00913496">
        <w:rPr>
          <w:rFonts w:ascii="Trebuchet MS" w:eastAsia="Calibri" w:hAnsi="Trebuchet MS"/>
          <w:bCs/>
          <w:color w:val="000000"/>
          <w:sz w:val="22"/>
          <w:szCs w:val="22"/>
        </w:rPr>
        <w:t>preluarea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mandatului</w:t>
      </w:r>
      <w:proofErr w:type="spellEnd"/>
      <w:r w:rsidRPr="00913496">
        <w:rPr>
          <w:rFonts w:ascii="Trebuchet MS" w:eastAsia="Calibri" w:hAnsi="Trebuchet MS"/>
          <w:bCs/>
          <w:color w:val="000000"/>
          <w:sz w:val="22"/>
          <w:szCs w:val="22"/>
        </w:rPr>
        <w:t>)</w:t>
      </w:r>
    </w:p>
    <w:p w14:paraId="119458F1" w14:textId="77777777" w:rsidR="005D4148" w:rsidRPr="00913496" w:rsidRDefault="005D4148" w:rsidP="00913496">
      <w:pPr>
        <w:spacing w:after="0" w:line="276" w:lineRule="auto"/>
        <w:ind w:firstLine="360"/>
        <w:jc w:val="both"/>
        <w:rPr>
          <w:rFonts w:ascii="Trebuchet MS" w:eastAsia="Calibri" w:hAnsi="Trebuchet MS" w:cs="Times New Roman"/>
          <w:color w:val="000000"/>
        </w:rPr>
      </w:pPr>
      <w:r w:rsidRPr="00913496">
        <w:rPr>
          <w:rFonts w:ascii="Trebuchet MS" w:eastAsia="Calibri" w:hAnsi="Trebuchet MS" w:cs="Times New Roman"/>
          <w:color w:val="000000"/>
        </w:rPr>
        <w:lastRenderedPageBreak/>
        <w:t>Adoptarea unor planuri de ordine și siguranță publică la nivelul Municipiului București care să impună principiul ”comenzii unice”, în desfășurarea misiunilor de ordine publică de interes municipal de către structurile de poliție locală din Municipiul București, asigurând coordonarea și colaborarea între acestea dar și cu structurile din cadrul MAI.</w:t>
      </w:r>
    </w:p>
    <w:p w14:paraId="0324C07D" w14:textId="77777777" w:rsidR="005D4148" w:rsidRPr="00913496" w:rsidRDefault="005D4148" w:rsidP="00913496">
      <w:pPr>
        <w:spacing w:after="0" w:line="276" w:lineRule="auto"/>
        <w:jc w:val="both"/>
        <w:rPr>
          <w:rFonts w:ascii="Trebuchet MS" w:eastAsia="Calibri" w:hAnsi="Trebuchet MS" w:cs="Times New Roman"/>
          <w:color w:val="000000"/>
        </w:rPr>
      </w:pPr>
    </w:p>
    <w:p w14:paraId="33F931F6" w14:textId="77777777" w:rsidR="005D4148" w:rsidRPr="00913496" w:rsidRDefault="005D4148" w:rsidP="00913496">
      <w:pPr>
        <w:shd w:val="clear" w:color="auto" w:fill="FFF2CC" w:themeFill="accent4" w:themeFillTint="33"/>
        <w:spacing w:after="0" w:line="276" w:lineRule="auto"/>
        <w:jc w:val="both"/>
        <w:rPr>
          <w:rFonts w:ascii="Trebuchet MS" w:hAnsi="Trebuchet MS"/>
          <w:b/>
          <w:bCs/>
          <w:color w:val="000000" w:themeColor="text1"/>
        </w:rPr>
      </w:pPr>
      <w:r w:rsidRPr="00913496">
        <w:rPr>
          <w:rFonts w:ascii="Trebuchet MS" w:hAnsi="Trebuchet MS"/>
          <w:b/>
          <w:bCs/>
          <w:color w:val="000000" w:themeColor="text1"/>
        </w:rPr>
        <w:t>3.3.2.Termen mediu – 6 luni – 2 ani</w:t>
      </w:r>
    </w:p>
    <w:p w14:paraId="79FE66D5"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proofErr w:type="spellStart"/>
      <w:r w:rsidRPr="00913496">
        <w:rPr>
          <w:rFonts w:ascii="Trebuchet MS" w:eastAsia="Calibri" w:hAnsi="Trebuchet MS"/>
          <w:b/>
          <w:bCs/>
          <w:color w:val="000000"/>
          <w:sz w:val="22"/>
          <w:szCs w:val="22"/>
        </w:rPr>
        <w:t>Implementarea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unui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sistem</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integrat</w:t>
      </w:r>
      <w:proofErr w:type="spellEnd"/>
      <w:r w:rsidRPr="00913496">
        <w:rPr>
          <w:rFonts w:ascii="Trebuchet MS" w:eastAsia="Calibri" w:hAnsi="Trebuchet MS"/>
          <w:b/>
          <w:bCs/>
          <w:color w:val="000000"/>
          <w:sz w:val="22"/>
          <w:szCs w:val="22"/>
        </w:rPr>
        <w:t xml:space="preserve"> de management al </w:t>
      </w:r>
      <w:proofErr w:type="spellStart"/>
      <w:r w:rsidRPr="00913496">
        <w:rPr>
          <w:rFonts w:ascii="Trebuchet MS" w:eastAsia="Calibri" w:hAnsi="Trebuchet MS"/>
          <w:b/>
          <w:bCs/>
          <w:color w:val="000000"/>
          <w:sz w:val="22"/>
          <w:szCs w:val="22"/>
        </w:rPr>
        <w:t>serviciilor</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sociale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și</w:t>
      </w:r>
      <w:proofErr w:type="spellEnd"/>
      <w:r w:rsidRPr="00913496">
        <w:rPr>
          <w:rFonts w:ascii="Trebuchet MS" w:eastAsia="Calibri" w:hAnsi="Trebuchet MS"/>
          <w:b/>
          <w:bCs/>
          <w:color w:val="000000"/>
          <w:sz w:val="22"/>
          <w:szCs w:val="22"/>
        </w:rPr>
        <w:t xml:space="preserve"> de </w:t>
      </w:r>
      <w:proofErr w:type="spellStart"/>
      <w:r w:rsidRPr="00913496">
        <w:rPr>
          <w:rFonts w:ascii="Trebuchet MS" w:eastAsia="Calibri" w:hAnsi="Trebuchet MS"/>
          <w:b/>
          <w:bCs/>
          <w:color w:val="000000"/>
          <w:sz w:val="22"/>
          <w:szCs w:val="22"/>
        </w:rPr>
        <w:t>sănătate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iunie</w:t>
      </w:r>
      <w:proofErr w:type="spellEnd"/>
      <w:r w:rsidRPr="00913496">
        <w:rPr>
          <w:rFonts w:ascii="Trebuchet MS" w:eastAsia="Calibri" w:hAnsi="Trebuchet MS"/>
          <w:b/>
          <w:bCs/>
          <w:color w:val="000000"/>
          <w:sz w:val="22"/>
          <w:szCs w:val="22"/>
        </w:rPr>
        <w:t xml:space="preserve"> 2025)</w:t>
      </w:r>
    </w:p>
    <w:p w14:paraId="2FBC00A0" w14:textId="77777777" w:rsidR="005D4148" w:rsidRPr="00913496" w:rsidRDefault="005D4148" w:rsidP="00913496">
      <w:pPr>
        <w:spacing w:after="0" w:line="276" w:lineRule="auto"/>
        <w:ind w:left="360" w:firstLine="348"/>
        <w:jc w:val="both"/>
        <w:rPr>
          <w:rFonts w:ascii="Trebuchet MS" w:eastAsia="Calibri" w:hAnsi="Trebuchet MS" w:cs="Times New Roman"/>
          <w:color w:val="000000"/>
        </w:rPr>
      </w:pPr>
      <w:r w:rsidRPr="00913496">
        <w:rPr>
          <w:rFonts w:ascii="Trebuchet MS" w:eastAsia="Calibri" w:hAnsi="Trebuchet MS" w:cs="Times New Roman"/>
          <w:color w:val="000000"/>
        </w:rPr>
        <w:t xml:space="preserve">Sistemul va urmări ca structurile medicale, fie spitale, ambulatorii de specialitate sau asistență primară, cât și instituțiile responsabile de serviciile sociale și </w:t>
      </w:r>
      <w:proofErr w:type="spellStart"/>
      <w:r w:rsidRPr="00913496">
        <w:rPr>
          <w:rFonts w:ascii="Trebuchet MS" w:eastAsia="Calibri" w:hAnsi="Trebuchet MS" w:cs="Times New Roman"/>
          <w:color w:val="000000"/>
        </w:rPr>
        <w:t>socio</w:t>
      </w:r>
      <w:proofErr w:type="spellEnd"/>
      <w:r w:rsidRPr="00913496">
        <w:rPr>
          <w:rFonts w:ascii="Trebuchet MS" w:eastAsia="Calibri" w:hAnsi="Trebuchet MS" w:cs="Times New Roman"/>
          <w:color w:val="000000"/>
        </w:rPr>
        <w:t xml:space="preserve">-medicale să colaboreze eficient, conștientizând scopul lor comun: creșterea calității vieții cetățenilor. </w:t>
      </w:r>
    </w:p>
    <w:p w14:paraId="5A70CEB8"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proofErr w:type="spellStart"/>
      <w:r w:rsidRPr="00913496">
        <w:rPr>
          <w:rFonts w:ascii="Trebuchet MS" w:eastAsia="Calibri" w:hAnsi="Trebuchet MS"/>
          <w:b/>
          <w:bCs/>
          <w:color w:val="000000"/>
          <w:sz w:val="22"/>
          <w:szCs w:val="22"/>
        </w:rPr>
        <w:t>Dotarea</w:t>
      </w:r>
      <w:proofErr w:type="spellEnd"/>
      <w:r w:rsidRPr="00913496">
        <w:rPr>
          <w:rFonts w:ascii="Trebuchet MS" w:eastAsia="Calibri" w:hAnsi="Trebuchet MS"/>
          <w:b/>
          <w:bCs/>
          <w:color w:val="000000"/>
          <w:sz w:val="22"/>
          <w:szCs w:val="22"/>
        </w:rPr>
        <w:t xml:space="preserve"> la </w:t>
      </w:r>
      <w:proofErr w:type="spellStart"/>
      <w:r w:rsidRPr="00913496">
        <w:rPr>
          <w:rFonts w:ascii="Trebuchet MS" w:eastAsia="Calibri" w:hAnsi="Trebuchet MS"/>
          <w:b/>
          <w:bCs/>
          <w:color w:val="000000"/>
          <w:sz w:val="22"/>
          <w:szCs w:val="22"/>
        </w:rPr>
        <w:t>cele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mai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înalte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standarde</w:t>
      </w:r>
      <w:proofErr w:type="spellEnd"/>
      <w:r w:rsidRPr="00913496">
        <w:rPr>
          <w:rFonts w:ascii="Trebuchet MS" w:eastAsia="Calibri" w:hAnsi="Trebuchet MS"/>
          <w:b/>
          <w:bCs/>
          <w:color w:val="000000"/>
          <w:sz w:val="22"/>
          <w:szCs w:val="22"/>
        </w:rPr>
        <w:t xml:space="preserve"> a </w:t>
      </w:r>
      <w:proofErr w:type="spellStart"/>
      <w:r w:rsidRPr="00913496">
        <w:rPr>
          <w:rFonts w:ascii="Trebuchet MS" w:eastAsia="Calibri" w:hAnsi="Trebuchet MS"/>
          <w:b/>
          <w:bCs/>
          <w:color w:val="000000"/>
          <w:sz w:val="22"/>
          <w:szCs w:val="22"/>
        </w:rPr>
        <w:t>spitalelor</w:t>
      </w:r>
      <w:proofErr w:type="spellEnd"/>
      <w:r w:rsidRPr="00913496">
        <w:rPr>
          <w:rFonts w:ascii="Trebuchet MS" w:eastAsia="Calibri" w:hAnsi="Trebuchet MS"/>
          <w:b/>
          <w:bCs/>
          <w:color w:val="000000"/>
          <w:sz w:val="22"/>
          <w:szCs w:val="22"/>
        </w:rPr>
        <w:t xml:space="preserve"> din </w:t>
      </w:r>
      <w:proofErr w:type="spellStart"/>
      <w:r w:rsidRPr="00913496">
        <w:rPr>
          <w:rFonts w:ascii="Trebuchet MS" w:eastAsia="Calibri" w:hAnsi="Trebuchet MS"/>
          <w:b/>
          <w:bCs/>
          <w:color w:val="000000"/>
          <w:sz w:val="22"/>
          <w:szCs w:val="22"/>
        </w:rPr>
        <w:t>subordinea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primăriei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Capitalei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iunie</w:t>
      </w:r>
      <w:proofErr w:type="spellEnd"/>
      <w:r w:rsidRPr="00913496">
        <w:rPr>
          <w:rFonts w:ascii="Trebuchet MS" w:eastAsia="Calibri" w:hAnsi="Trebuchet MS"/>
          <w:b/>
          <w:bCs/>
          <w:color w:val="000000"/>
          <w:sz w:val="22"/>
          <w:szCs w:val="22"/>
        </w:rPr>
        <w:t xml:space="preserve"> 2026)</w:t>
      </w:r>
    </w:p>
    <w:p w14:paraId="34B74575" w14:textId="77777777" w:rsidR="005D4148" w:rsidRPr="00913496" w:rsidRDefault="005D4148" w:rsidP="00913496">
      <w:pPr>
        <w:pStyle w:val="Listparagraf"/>
        <w:spacing w:line="276" w:lineRule="auto"/>
        <w:jc w:val="both"/>
        <w:rPr>
          <w:rFonts w:ascii="Trebuchet MS" w:eastAsia="Calibri" w:hAnsi="Trebuchet MS"/>
          <w:color w:val="000000"/>
          <w:sz w:val="22"/>
          <w:szCs w:val="22"/>
        </w:rPr>
      </w:pPr>
      <w:r w:rsidRPr="00913496">
        <w:rPr>
          <w:rFonts w:ascii="Trebuchet MS" w:eastAsia="Calibri" w:hAnsi="Trebuchet MS"/>
          <w:color w:val="000000"/>
          <w:sz w:val="22"/>
          <w:szCs w:val="22"/>
        </w:rPr>
        <w:t xml:space="preserve">Prin ASSMB </w:t>
      </w:r>
      <w:r w:rsidRPr="00913496">
        <w:rPr>
          <w:rFonts w:ascii="Trebuchet MS" w:eastAsia="Calibri" w:hAnsi="Trebuchet MS"/>
          <w:bCs/>
          <w:color w:val="000000"/>
          <w:sz w:val="22"/>
          <w:szCs w:val="22"/>
        </w:rPr>
        <w:t xml:space="preserve">se </w:t>
      </w:r>
      <w:proofErr w:type="spellStart"/>
      <w:r w:rsidRPr="00913496">
        <w:rPr>
          <w:rFonts w:ascii="Trebuchet MS" w:eastAsia="Calibri" w:hAnsi="Trebuchet MS"/>
          <w:bCs/>
          <w:color w:val="000000"/>
          <w:sz w:val="22"/>
          <w:szCs w:val="22"/>
        </w:rPr>
        <w:t>va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asigura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aparatura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medicală</w:t>
      </w:r>
      <w:proofErr w:type="spellEnd"/>
      <w:r w:rsidRPr="00913496">
        <w:rPr>
          <w:rFonts w:ascii="Trebuchet MS" w:eastAsia="Calibri" w:hAnsi="Trebuchet MS"/>
          <w:bCs/>
          <w:color w:val="000000"/>
          <w:sz w:val="22"/>
          <w:szCs w:val="22"/>
        </w:rPr>
        <w:t xml:space="preserve"> la </w:t>
      </w:r>
      <w:proofErr w:type="spellStart"/>
      <w:r w:rsidRPr="00913496">
        <w:rPr>
          <w:rFonts w:ascii="Trebuchet MS" w:eastAsia="Calibri" w:hAnsi="Trebuchet MS"/>
          <w:bCs/>
          <w:color w:val="000000"/>
          <w:sz w:val="22"/>
          <w:szCs w:val="22"/>
        </w:rPr>
        <w:t>cele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mai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înalte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standarde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pentru</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toate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cele</w:t>
      </w:r>
      <w:proofErr w:type="spellEnd"/>
      <w:r w:rsidRPr="00913496">
        <w:rPr>
          <w:rFonts w:ascii="Trebuchet MS" w:eastAsia="Calibri" w:hAnsi="Trebuchet MS"/>
          <w:color w:val="000000"/>
          <w:sz w:val="22"/>
          <w:szCs w:val="22"/>
        </w:rPr>
        <w:t xml:space="preserve"> 19 </w:t>
      </w:r>
      <w:proofErr w:type="spellStart"/>
      <w:r w:rsidRPr="00913496">
        <w:rPr>
          <w:rFonts w:ascii="Trebuchet MS" w:eastAsia="Calibri" w:hAnsi="Trebuchet MS"/>
          <w:color w:val="000000"/>
          <w:sz w:val="22"/>
          <w:szCs w:val="22"/>
        </w:rPr>
        <w:t>spitale</w:t>
      </w:r>
      <w:proofErr w:type="spellEnd"/>
      <w:r w:rsidRPr="00913496">
        <w:rPr>
          <w:rFonts w:ascii="Trebuchet MS" w:eastAsia="Calibri" w:hAnsi="Trebuchet MS"/>
          <w:color w:val="000000"/>
          <w:sz w:val="22"/>
          <w:szCs w:val="22"/>
        </w:rPr>
        <w:t xml:space="preserve">, precum </w:t>
      </w:r>
      <w:proofErr w:type="spellStart"/>
      <w:r w:rsidRPr="00913496">
        <w:rPr>
          <w:rFonts w:ascii="Trebuchet MS" w:eastAsia="Calibri" w:hAnsi="Trebuchet MS"/>
          <w:color w:val="000000"/>
          <w:sz w:val="22"/>
          <w:szCs w:val="22"/>
        </w:rPr>
        <w:t>și</w:t>
      </w:r>
      <w:proofErr w:type="spellEnd"/>
      <w:r w:rsidRPr="00913496">
        <w:rPr>
          <w:rFonts w:ascii="Trebuchet MS" w:eastAsia="Calibri" w:hAnsi="Trebuchet MS"/>
          <w:color w:val="000000"/>
          <w:sz w:val="22"/>
          <w:szCs w:val="22"/>
        </w:rPr>
        <w:t xml:space="preserve"> a </w:t>
      </w:r>
      <w:proofErr w:type="spellStart"/>
      <w:r w:rsidRPr="00913496">
        <w:rPr>
          <w:rFonts w:ascii="Trebuchet MS" w:eastAsia="Calibri" w:hAnsi="Trebuchet MS"/>
          <w:color w:val="000000"/>
          <w:sz w:val="22"/>
          <w:szCs w:val="22"/>
        </w:rPr>
        <w:t>ambulatoriilor</w:t>
      </w:r>
      <w:proofErr w:type="spellEnd"/>
      <w:r w:rsidRPr="00913496">
        <w:rPr>
          <w:rFonts w:ascii="Trebuchet MS" w:eastAsia="Calibri" w:hAnsi="Trebuchet MS"/>
          <w:color w:val="000000"/>
          <w:sz w:val="22"/>
          <w:szCs w:val="22"/>
        </w:rPr>
        <w:t xml:space="preserve"> integrate, </w:t>
      </w:r>
      <w:proofErr w:type="spellStart"/>
      <w:r w:rsidRPr="00913496">
        <w:rPr>
          <w:rFonts w:ascii="Trebuchet MS" w:eastAsia="Calibri" w:hAnsi="Trebuchet MS"/>
          <w:color w:val="000000"/>
          <w:sz w:val="22"/>
          <w:szCs w:val="22"/>
        </w:rPr>
        <w:t>dar</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și</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consolidarea</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renovarea</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și</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modernizarea</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integrală</w:t>
      </w:r>
      <w:proofErr w:type="spellEnd"/>
      <w:r w:rsidRPr="00913496">
        <w:rPr>
          <w:rFonts w:ascii="Trebuchet MS" w:eastAsia="Calibri" w:hAnsi="Trebuchet MS"/>
          <w:color w:val="000000"/>
          <w:sz w:val="22"/>
          <w:szCs w:val="22"/>
        </w:rPr>
        <w:t xml:space="preserve"> a </w:t>
      </w:r>
      <w:proofErr w:type="spellStart"/>
      <w:r w:rsidRPr="00913496">
        <w:rPr>
          <w:rFonts w:ascii="Trebuchet MS" w:eastAsia="Calibri" w:hAnsi="Trebuchet MS"/>
          <w:color w:val="000000"/>
          <w:sz w:val="22"/>
          <w:szCs w:val="22"/>
        </w:rPr>
        <w:t>spitalelor</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într</w:t>
      </w:r>
      <w:proofErr w:type="spellEnd"/>
      <w:r w:rsidRPr="00913496">
        <w:rPr>
          <w:rFonts w:ascii="Trebuchet MS" w:eastAsia="Calibri" w:hAnsi="Trebuchet MS"/>
          <w:color w:val="000000"/>
          <w:sz w:val="22"/>
          <w:szCs w:val="22"/>
        </w:rPr>
        <w:t xml:space="preserve">-un mod </w:t>
      </w:r>
      <w:proofErr w:type="spellStart"/>
      <w:r w:rsidRPr="00913496">
        <w:rPr>
          <w:rFonts w:ascii="Trebuchet MS" w:eastAsia="Calibri" w:hAnsi="Trebuchet MS"/>
          <w:color w:val="000000"/>
          <w:sz w:val="22"/>
          <w:szCs w:val="22"/>
        </w:rPr>
        <w:t>coerent</w:t>
      </w:r>
      <w:proofErr w:type="spellEnd"/>
      <w:r w:rsidRPr="00913496">
        <w:rPr>
          <w:rFonts w:ascii="Trebuchet MS" w:eastAsia="Calibri" w:hAnsi="Trebuchet MS"/>
          <w:color w:val="000000"/>
          <w:sz w:val="22"/>
          <w:szCs w:val="22"/>
        </w:rPr>
        <w:t xml:space="preserve">, transparent. </w:t>
      </w:r>
    </w:p>
    <w:p w14:paraId="75F06075"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proofErr w:type="spellStart"/>
      <w:r w:rsidRPr="00913496">
        <w:rPr>
          <w:rFonts w:ascii="Trebuchet MS" w:eastAsia="Calibri" w:hAnsi="Trebuchet MS"/>
          <w:b/>
          <w:bCs/>
          <w:color w:val="000000"/>
          <w:sz w:val="22"/>
          <w:szCs w:val="22"/>
        </w:rPr>
        <w:t>Înființare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dispecerat</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unic</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pentru</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structurile</w:t>
      </w:r>
      <w:proofErr w:type="spellEnd"/>
      <w:r w:rsidRPr="00913496">
        <w:rPr>
          <w:rFonts w:ascii="Trebuchet MS" w:eastAsia="Calibri" w:hAnsi="Trebuchet MS"/>
          <w:b/>
          <w:bCs/>
          <w:color w:val="000000"/>
          <w:sz w:val="22"/>
          <w:szCs w:val="22"/>
        </w:rPr>
        <w:t xml:space="preserve"> de </w:t>
      </w:r>
      <w:proofErr w:type="spellStart"/>
      <w:r w:rsidRPr="00913496">
        <w:rPr>
          <w:rFonts w:ascii="Trebuchet MS" w:eastAsia="Calibri" w:hAnsi="Trebuchet MS"/>
          <w:b/>
          <w:bCs/>
          <w:color w:val="000000"/>
          <w:sz w:val="22"/>
          <w:szCs w:val="22"/>
        </w:rPr>
        <w:t>poliție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locală</w:t>
      </w:r>
      <w:proofErr w:type="spellEnd"/>
      <w:r w:rsidRPr="00913496">
        <w:rPr>
          <w:rFonts w:ascii="Trebuchet MS" w:eastAsia="Calibri" w:hAnsi="Trebuchet MS"/>
          <w:b/>
          <w:bCs/>
          <w:color w:val="000000"/>
          <w:sz w:val="22"/>
          <w:szCs w:val="22"/>
        </w:rPr>
        <w:t xml:space="preserve"> din </w:t>
      </w:r>
      <w:proofErr w:type="spellStart"/>
      <w:r w:rsidRPr="00913496">
        <w:rPr>
          <w:rFonts w:ascii="Trebuchet MS" w:eastAsia="Calibri" w:hAnsi="Trebuchet MS"/>
          <w:b/>
          <w:bCs/>
          <w:color w:val="000000"/>
          <w:sz w:val="22"/>
          <w:szCs w:val="22"/>
        </w:rPr>
        <w:t>București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ianuarie</w:t>
      </w:r>
      <w:proofErr w:type="spellEnd"/>
      <w:r w:rsidRPr="00913496">
        <w:rPr>
          <w:rFonts w:ascii="Trebuchet MS" w:eastAsia="Calibri" w:hAnsi="Trebuchet MS"/>
          <w:b/>
          <w:bCs/>
          <w:color w:val="000000"/>
          <w:sz w:val="22"/>
          <w:szCs w:val="22"/>
        </w:rPr>
        <w:t xml:space="preserve"> 2026)</w:t>
      </w:r>
    </w:p>
    <w:p w14:paraId="21B1693C" w14:textId="77777777" w:rsidR="005D4148" w:rsidRPr="00913496" w:rsidRDefault="005D4148" w:rsidP="00913496">
      <w:pPr>
        <w:spacing w:after="0" w:line="276" w:lineRule="auto"/>
        <w:ind w:left="360" w:firstLine="348"/>
        <w:jc w:val="both"/>
        <w:rPr>
          <w:rFonts w:ascii="Trebuchet MS" w:eastAsia="Calibri" w:hAnsi="Trebuchet MS" w:cs="Times New Roman"/>
        </w:rPr>
      </w:pPr>
      <w:r w:rsidRPr="00913496">
        <w:rPr>
          <w:rFonts w:ascii="Trebuchet MS" w:eastAsia="Calibri" w:hAnsi="Trebuchet MS" w:cs="Times New Roman"/>
        </w:rPr>
        <w:t xml:space="preserve">Se va avea în vederea crearea unui dispecerat unic care să acopere activitatea Poliției Locale a Municipiului București, a poliției locale a sectoarelor precum și a localităților limitrofe din județul Ilfov pentru a asigura coerența și coordonarea intervențiilor. </w:t>
      </w:r>
    </w:p>
    <w:p w14:paraId="2E1ED8AC"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proofErr w:type="spellStart"/>
      <w:r w:rsidRPr="00913496">
        <w:rPr>
          <w:rFonts w:ascii="Trebuchet MS" w:eastAsia="Calibri" w:hAnsi="Trebuchet MS"/>
          <w:b/>
          <w:bCs/>
          <w:color w:val="000000"/>
          <w:sz w:val="22"/>
          <w:szCs w:val="22"/>
        </w:rPr>
        <w:t>Crearea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unui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centru</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nou</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pentru</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victimele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violenței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domestice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octombrie</w:t>
      </w:r>
      <w:proofErr w:type="spellEnd"/>
      <w:r w:rsidRPr="00913496">
        <w:rPr>
          <w:rFonts w:ascii="Trebuchet MS" w:eastAsia="Calibri" w:hAnsi="Trebuchet MS"/>
          <w:b/>
          <w:bCs/>
          <w:color w:val="000000"/>
          <w:sz w:val="22"/>
          <w:szCs w:val="22"/>
        </w:rPr>
        <w:t xml:space="preserve"> 2025)</w:t>
      </w:r>
    </w:p>
    <w:p w14:paraId="706B08F6" w14:textId="77777777" w:rsidR="005D4148" w:rsidRPr="00913496" w:rsidRDefault="005D4148" w:rsidP="00913496">
      <w:pPr>
        <w:spacing w:after="0" w:line="276" w:lineRule="auto"/>
        <w:ind w:left="360" w:firstLine="348"/>
        <w:jc w:val="both"/>
        <w:rPr>
          <w:rFonts w:ascii="Trebuchet MS" w:eastAsia="Calibri" w:hAnsi="Trebuchet MS" w:cs="Times New Roman"/>
        </w:rPr>
      </w:pPr>
      <w:r w:rsidRPr="00913496">
        <w:rPr>
          <w:rFonts w:ascii="Trebuchet MS" w:eastAsia="Calibri" w:hAnsi="Trebuchet MS" w:cs="Times New Roman"/>
        </w:rPr>
        <w:t xml:space="preserve">Centrul va avea în vedere protecția și consilierea victimelor violenței domestice. Totodată se va avea în vedere și crearea unor spații cazare și acordarea de servicii sociale agresorilor în cazurile de violență domestică, în conformitate cu dispozițiile legale.  </w:t>
      </w:r>
    </w:p>
    <w:p w14:paraId="5543B456"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proofErr w:type="spellStart"/>
      <w:r w:rsidRPr="00913496">
        <w:rPr>
          <w:rFonts w:ascii="Trebuchet MS" w:eastAsia="Calibri" w:hAnsi="Trebuchet MS"/>
          <w:b/>
          <w:bCs/>
          <w:color w:val="000000"/>
          <w:sz w:val="22"/>
          <w:szCs w:val="22"/>
        </w:rPr>
        <w:t>Dezvoltarea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sistemului</w:t>
      </w:r>
      <w:proofErr w:type="spellEnd"/>
      <w:r w:rsidRPr="00913496">
        <w:rPr>
          <w:rFonts w:ascii="Trebuchet MS" w:eastAsia="Calibri" w:hAnsi="Trebuchet MS"/>
          <w:b/>
          <w:bCs/>
          <w:color w:val="000000"/>
          <w:sz w:val="22"/>
          <w:szCs w:val="22"/>
        </w:rPr>
        <w:t xml:space="preserve"> de </w:t>
      </w:r>
      <w:proofErr w:type="spellStart"/>
      <w:r w:rsidRPr="00913496">
        <w:rPr>
          <w:rFonts w:ascii="Trebuchet MS" w:eastAsia="Calibri" w:hAnsi="Trebuchet MS"/>
          <w:b/>
          <w:bCs/>
          <w:color w:val="000000"/>
          <w:sz w:val="22"/>
          <w:szCs w:val="22"/>
        </w:rPr>
        <w:t>supraveghere</w:t>
      </w:r>
      <w:proofErr w:type="spellEnd"/>
      <w:r w:rsidRPr="00913496">
        <w:rPr>
          <w:rFonts w:ascii="Trebuchet MS" w:eastAsia="Calibri" w:hAnsi="Trebuchet MS"/>
          <w:b/>
          <w:bCs/>
          <w:color w:val="000000"/>
          <w:sz w:val="22"/>
          <w:szCs w:val="22"/>
        </w:rPr>
        <w:t xml:space="preserve"> video a </w:t>
      </w:r>
      <w:proofErr w:type="spellStart"/>
      <w:r w:rsidRPr="00913496">
        <w:rPr>
          <w:rFonts w:ascii="Trebuchet MS" w:eastAsia="Calibri" w:hAnsi="Trebuchet MS"/>
          <w:b/>
          <w:bCs/>
          <w:color w:val="000000"/>
          <w:sz w:val="22"/>
          <w:szCs w:val="22"/>
        </w:rPr>
        <w:t>spațiilor</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publice</w:t>
      </w:r>
      <w:proofErr w:type="spellEnd"/>
      <w:r w:rsidRPr="00913496">
        <w:rPr>
          <w:rFonts w:ascii="Trebuchet MS" w:eastAsia="Calibri" w:hAnsi="Trebuchet MS"/>
          <w:b/>
          <w:bCs/>
          <w:color w:val="000000"/>
          <w:sz w:val="22"/>
          <w:szCs w:val="22"/>
        </w:rPr>
        <w:t xml:space="preserve"> din </w:t>
      </w:r>
      <w:proofErr w:type="spellStart"/>
      <w:r w:rsidRPr="00913496">
        <w:rPr>
          <w:rFonts w:ascii="Trebuchet MS" w:eastAsia="Calibri" w:hAnsi="Trebuchet MS"/>
          <w:b/>
          <w:bCs/>
          <w:color w:val="000000"/>
          <w:sz w:val="22"/>
          <w:szCs w:val="22"/>
        </w:rPr>
        <w:t>București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iunie</w:t>
      </w:r>
      <w:proofErr w:type="spellEnd"/>
      <w:r w:rsidRPr="00913496">
        <w:rPr>
          <w:rFonts w:ascii="Trebuchet MS" w:eastAsia="Calibri" w:hAnsi="Trebuchet MS"/>
          <w:b/>
          <w:bCs/>
          <w:color w:val="000000"/>
          <w:sz w:val="22"/>
          <w:szCs w:val="22"/>
        </w:rPr>
        <w:t xml:space="preserve"> 2026)</w:t>
      </w:r>
    </w:p>
    <w:p w14:paraId="216A2188" w14:textId="77777777" w:rsidR="005D4148" w:rsidRPr="00913496" w:rsidRDefault="005D4148" w:rsidP="00913496">
      <w:pPr>
        <w:spacing w:after="0" w:line="276" w:lineRule="auto"/>
        <w:ind w:left="360" w:firstLine="348"/>
        <w:jc w:val="both"/>
        <w:rPr>
          <w:rFonts w:ascii="Trebuchet MS" w:eastAsia="Calibri" w:hAnsi="Trebuchet MS" w:cs="Times New Roman"/>
        </w:rPr>
      </w:pPr>
      <w:r w:rsidRPr="00913496">
        <w:rPr>
          <w:rFonts w:ascii="Trebuchet MS" w:eastAsia="Calibri" w:hAnsi="Trebuchet MS" w:cs="Times New Roman"/>
        </w:rPr>
        <w:t xml:space="preserve">Montarea de sisteme extinse de supraveghere video a străzilor, a parcurilor,  zonelor aglomerate și în special a zonelor adiacente instituțiilor de învățământ.  </w:t>
      </w:r>
    </w:p>
    <w:p w14:paraId="7F953385"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proofErr w:type="spellStart"/>
      <w:r w:rsidRPr="00913496">
        <w:rPr>
          <w:rFonts w:ascii="Trebuchet MS" w:eastAsia="Calibri" w:hAnsi="Trebuchet MS"/>
          <w:b/>
          <w:bCs/>
          <w:color w:val="000000"/>
          <w:sz w:val="22"/>
          <w:szCs w:val="22"/>
        </w:rPr>
        <w:t>Creșterea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capacității</w:t>
      </w:r>
      <w:proofErr w:type="spellEnd"/>
      <w:r w:rsidRPr="00913496">
        <w:rPr>
          <w:rFonts w:ascii="Trebuchet MS" w:eastAsia="Calibri" w:hAnsi="Trebuchet MS"/>
          <w:b/>
          <w:bCs/>
          <w:color w:val="000000"/>
          <w:sz w:val="22"/>
          <w:szCs w:val="22"/>
        </w:rPr>
        <w:t xml:space="preserve"> de </w:t>
      </w:r>
      <w:proofErr w:type="spellStart"/>
      <w:r w:rsidRPr="00913496">
        <w:rPr>
          <w:rFonts w:ascii="Trebuchet MS" w:eastAsia="Calibri" w:hAnsi="Trebuchet MS"/>
          <w:b/>
          <w:bCs/>
          <w:color w:val="000000"/>
          <w:sz w:val="22"/>
          <w:szCs w:val="22"/>
        </w:rPr>
        <w:t>intervenție</w:t>
      </w:r>
      <w:proofErr w:type="spellEnd"/>
      <w:r w:rsidRPr="00913496">
        <w:rPr>
          <w:rFonts w:ascii="Trebuchet MS" w:eastAsia="Calibri" w:hAnsi="Trebuchet MS"/>
          <w:b/>
          <w:bCs/>
          <w:color w:val="000000"/>
          <w:sz w:val="22"/>
          <w:szCs w:val="22"/>
        </w:rPr>
        <w:t xml:space="preserve"> a </w:t>
      </w:r>
      <w:proofErr w:type="spellStart"/>
      <w:r w:rsidRPr="00913496">
        <w:rPr>
          <w:rFonts w:ascii="Trebuchet MS" w:eastAsia="Calibri" w:hAnsi="Trebuchet MS"/>
          <w:b/>
          <w:bCs/>
          <w:color w:val="000000"/>
          <w:sz w:val="22"/>
          <w:szCs w:val="22"/>
        </w:rPr>
        <w:t>poliției</w:t>
      </w:r>
      <w:proofErr w:type="spellEnd"/>
      <w:r w:rsidRPr="00913496">
        <w:rPr>
          <w:rFonts w:ascii="Trebuchet MS" w:eastAsia="Calibri" w:hAnsi="Trebuchet MS"/>
          <w:b/>
          <w:bCs/>
          <w:color w:val="000000"/>
          <w:sz w:val="22"/>
          <w:szCs w:val="22"/>
        </w:rPr>
        <w:t xml:space="preserve"> locale (</w:t>
      </w:r>
      <w:proofErr w:type="spellStart"/>
      <w:r w:rsidRPr="00913496">
        <w:rPr>
          <w:rFonts w:ascii="Trebuchet MS" w:eastAsia="Calibri" w:hAnsi="Trebuchet MS"/>
          <w:b/>
          <w:bCs/>
          <w:color w:val="000000"/>
          <w:sz w:val="22"/>
          <w:szCs w:val="22"/>
        </w:rPr>
        <w:t>decembrie</w:t>
      </w:r>
      <w:proofErr w:type="spellEnd"/>
      <w:r w:rsidRPr="00913496">
        <w:rPr>
          <w:rFonts w:ascii="Trebuchet MS" w:eastAsia="Calibri" w:hAnsi="Trebuchet MS"/>
          <w:b/>
          <w:bCs/>
          <w:color w:val="000000"/>
          <w:sz w:val="22"/>
          <w:szCs w:val="22"/>
        </w:rPr>
        <w:t xml:space="preserve"> 2025)</w:t>
      </w:r>
    </w:p>
    <w:p w14:paraId="19E682B5" w14:textId="77777777" w:rsidR="005D4148" w:rsidRPr="00913496" w:rsidRDefault="005D4148" w:rsidP="00913496">
      <w:pPr>
        <w:spacing w:after="0" w:line="276" w:lineRule="auto"/>
        <w:ind w:left="360" w:firstLine="348"/>
        <w:jc w:val="both"/>
        <w:rPr>
          <w:rFonts w:ascii="Trebuchet MS" w:eastAsia="Calibri" w:hAnsi="Trebuchet MS" w:cs="Times New Roman"/>
        </w:rPr>
      </w:pPr>
      <w:r w:rsidRPr="00913496">
        <w:rPr>
          <w:rFonts w:ascii="Trebuchet MS" w:eastAsia="Calibri" w:hAnsi="Trebuchet MS" w:cs="Times New Roman"/>
        </w:rPr>
        <w:t>În vederea creșterii capacității de intervenție se va avea în vedere:</w:t>
      </w:r>
    </w:p>
    <w:p w14:paraId="3B312A4D" w14:textId="77777777" w:rsidR="005D4148" w:rsidRPr="00913496" w:rsidRDefault="005D4148" w:rsidP="00913496">
      <w:pPr>
        <w:pStyle w:val="Listparagraf"/>
        <w:numPr>
          <w:ilvl w:val="0"/>
          <w:numId w:val="34"/>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Cs/>
          <w:color w:val="000000"/>
          <w:sz w:val="22"/>
          <w:szCs w:val="22"/>
        </w:rPr>
        <w:t>Implementarea</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proceduri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transparente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pentru</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numirea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șefilor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Poliției</w:t>
      </w:r>
      <w:proofErr w:type="spellEnd"/>
      <w:r w:rsidRPr="00913496">
        <w:rPr>
          <w:rFonts w:ascii="Trebuchet MS" w:eastAsia="Calibri" w:hAnsi="Trebuchet MS"/>
          <w:bCs/>
          <w:color w:val="000000"/>
          <w:sz w:val="22"/>
          <w:szCs w:val="22"/>
        </w:rPr>
        <w:t xml:space="preserve"> Locale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impunerea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unor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standarde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pentru</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ocuparea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respectivelor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funcții</w:t>
      </w:r>
      <w:proofErr w:type="spellEnd"/>
      <w:r w:rsidRPr="00913496">
        <w:rPr>
          <w:rFonts w:ascii="Trebuchet MS" w:eastAsia="Calibri" w:hAnsi="Trebuchet MS"/>
          <w:bCs/>
          <w:color w:val="000000"/>
          <w:sz w:val="22"/>
          <w:szCs w:val="22"/>
        </w:rPr>
        <w:t xml:space="preserve"> :</w:t>
      </w:r>
    </w:p>
    <w:p w14:paraId="6830AFED" w14:textId="77777777" w:rsidR="005D4148" w:rsidRPr="00913496" w:rsidRDefault="005D4148" w:rsidP="00913496">
      <w:pPr>
        <w:pStyle w:val="Listparagraf"/>
        <w:numPr>
          <w:ilvl w:val="0"/>
          <w:numId w:val="34"/>
        </w:numPr>
        <w:spacing w:line="276" w:lineRule="auto"/>
        <w:jc w:val="both"/>
        <w:rPr>
          <w:rFonts w:ascii="Trebuchet MS" w:eastAsia="Calibri" w:hAnsi="Trebuchet MS"/>
          <w:bCs/>
          <w:color w:val="000000"/>
          <w:sz w:val="22"/>
          <w:szCs w:val="22"/>
        </w:rPr>
      </w:pPr>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creșterea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nivelului</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instruire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specifică</w:t>
      </w:r>
      <w:proofErr w:type="spellEnd"/>
      <w:r w:rsidRPr="00913496">
        <w:rPr>
          <w:rFonts w:ascii="Trebuchet MS" w:eastAsia="Calibri" w:hAnsi="Trebuchet MS"/>
          <w:bCs/>
          <w:color w:val="000000"/>
          <w:sz w:val="22"/>
          <w:szCs w:val="22"/>
        </w:rPr>
        <w:t xml:space="preserve"> a </w:t>
      </w:r>
      <w:proofErr w:type="spellStart"/>
      <w:r w:rsidRPr="00913496">
        <w:rPr>
          <w:rFonts w:ascii="Trebuchet MS" w:eastAsia="Calibri" w:hAnsi="Trebuchet MS"/>
          <w:bCs/>
          <w:color w:val="000000"/>
          <w:sz w:val="22"/>
          <w:szCs w:val="22"/>
        </w:rPr>
        <w:t>polițiștilor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locali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pentru</w:t>
      </w:r>
      <w:proofErr w:type="spellEnd"/>
      <w:r w:rsidRPr="00913496">
        <w:rPr>
          <w:rFonts w:ascii="Trebuchet MS" w:eastAsia="Calibri" w:hAnsi="Trebuchet MS"/>
          <w:bCs/>
          <w:color w:val="000000"/>
          <w:sz w:val="22"/>
          <w:szCs w:val="22"/>
        </w:rPr>
        <w:t xml:space="preserve"> a face </w:t>
      </w:r>
      <w:proofErr w:type="spellStart"/>
      <w:r w:rsidRPr="00913496">
        <w:rPr>
          <w:rFonts w:ascii="Trebuchet MS" w:eastAsia="Calibri" w:hAnsi="Trebuchet MS"/>
          <w:bCs/>
          <w:color w:val="000000"/>
          <w:sz w:val="22"/>
          <w:szCs w:val="22"/>
        </w:rPr>
        <w:t>față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diferitelor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situații</w:t>
      </w:r>
      <w:proofErr w:type="spellEnd"/>
      <w:r w:rsidRPr="00913496">
        <w:rPr>
          <w:rFonts w:ascii="Trebuchet MS" w:eastAsia="Calibri" w:hAnsi="Trebuchet MS"/>
          <w:bCs/>
          <w:color w:val="000000"/>
          <w:sz w:val="22"/>
          <w:szCs w:val="22"/>
        </w:rPr>
        <w:t>,;</w:t>
      </w:r>
    </w:p>
    <w:p w14:paraId="2ED9FCC7" w14:textId="77777777" w:rsidR="005D4148" w:rsidRPr="00913496" w:rsidRDefault="005D4148" w:rsidP="00913496">
      <w:pPr>
        <w:pStyle w:val="Listparagraf"/>
        <w:numPr>
          <w:ilvl w:val="0"/>
          <w:numId w:val="34"/>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Cs/>
          <w:color w:val="000000"/>
          <w:sz w:val="22"/>
          <w:szCs w:val="22"/>
        </w:rPr>
        <w:t>dotarea</w:t>
      </w:r>
      <w:proofErr w:type="spellEnd"/>
      <w:r w:rsidRPr="00913496">
        <w:rPr>
          <w:rFonts w:ascii="Trebuchet MS" w:eastAsia="Calibri" w:hAnsi="Trebuchet MS"/>
          <w:bCs/>
          <w:color w:val="000000"/>
          <w:sz w:val="22"/>
          <w:szCs w:val="22"/>
        </w:rPr>
        <w:t xml:space="preserve"> cu </w:t>
      </w:r>
      <w:proofErr w:type="spellStart"/>
      <w:r w:rsidRPr="00913496">
        <w:rPr>
          <w:rFonts w:ascii="Trebuchet MS" w:eastAsia="Calibri" w:hAnsi="Trebuchet MS"/>
          <w:bCs/>
          <w:color w:val="000000"/>
          <w:sz w:val="22"/>
          <w:szCs w:val="22"/>
        </w:rPr>
        <w:t>echipamente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moderne</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pregătire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intervenție</w:t>
      </w:r>
      <w:proofErr w:type="spellEnd"/>
      <w:r w:rsidRPr="00913496">
        <w:rPr>
          <w:rFonts w:ascii="Trebuchet MS" w:eastAsia="Calibri" w:hAnsi="Trebuchet MS"/>
          <w:bCs/>
          <w:color w:val="000000"/>
          <w:sz w:val="22"/>
          <w:szCs w:val="22"/>
        </w:rPr>
        <w:t xml:space="preserve"> precum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cu </w:t>
      </w:r>
      <w:proofErr w:type="spellStart"/>
      <w:r w:rsidRPr="00913496">
        <w:rPr>
          <w:rFonts w:ascii="Trebuchet MS" w:eastAsia="Calibri" w:hAnsi="Trebuchet MS"/>
          <w:bCs/>
          <w:color w:val="000000"/>
          <w:sz w:val="22"/>
          <w:szCs w:val="22"/>
        </w:rPr>
        <w:t>echipamente</w:t>
      </w:r>
      <w:proofErr w:type="spellEnd"/>
      <w:r w:rsidRPr="00913496">
        <w:rPr>
          <w:rFonts w:ascii="Trebuchet MS" w:eastAsia="Calibri" w:hAnsi="Trebuchet MS"/>
          <w:bCs/>
          <w:color w:val="000000"/>
          <w:sz w:val="22"/>
          <w:szCs w:val="22"/>
        </w:rPr>
        <w:t xml:space="preserve"> de tip ”</w:t>
      </w:r>
      <w:r w:rsidRPr="00913496">
        <w:rPr>
          <w:rFonts w:ascii="Trebuchet MS" w:eastAsia="Calibri" w:hAnsi="Trebuchet MS"/>
          <w:bCs/>
          <w:i/>
          <w:color w:val="000000"/>
          <w:sz w:val="22"/>
          <w:szCs w:val="22"/>
        </w:rPr>
        <w:t>body cam</w:t>
      </w:r>
      <w:r w:rsidRPr="00913496">
        <w:rPr>
          <w:rFonts w:ascii="Trebuchet MS" w:eastAsia="Calibri" w:hAnsi="Trebuchet MS"/>
          <w:bCs/>
          <w:color w:val="000000"/>
          <w:sz w:val="22"/>
          <w:szCs w:val="22"/>
        </w:rPr>
        <w:t xml:space="preserve">”. </w:t>
      </w:r>
    </w:p>
    <w:p w14:paraId="7BC3246C" w14:textId="77777777" w:rsidR="005D4148" w:rsidRPr="00913496" w:rsidRDefault="005D4148" w:rsidP="00913496">
      <w:pPr>
        <w:pStyle w:val="Listparagraf"/>
        <w:numPr>
          <w:ilvl w:val="0"/>
          <w:numId w:val="32"/>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
          <w:bCs/>
          <w:color w:val="000000"/>
          <w:sz w:val="22"/>
          <w:szCs w:val="22"/>
        </w:rPr>
        <w:t>Implementare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sistem</w:t>
      </w:r>
      <w:proofErr w:type="spellEnd"/>
      <w:r w:rsidRPr="00913496">
        <w:rPr>
          <w:rFonts w:ascii="Trebuchet MS" w:eastAsia="Calibri" w:hAnsi="Trebuchet MS"/>
          <w:b/>
          <w:bCs/>
          <w:color w:val="000000"/>
          <w:sz w:val="22"/>
          <w:szCs w:val="22"/>
        </w:rPr>
        <w:t xml:space="preserve"> informatic </w:t>
      </w:r>
      <w:proofErr w:type="spellStart"/>
      <w:r w:rsidRPr="00913496">
        <w:rPr>
          <w:rFonts w:ascii="Trebuchet MS" w:eastAsia="Calibri" w:hAnsi="Trebuchet MS"/>
          <w:b/>
          <w:bCs/>
          <w:color w:val="000000"/>
          <w:sz w:val="22"/>
          <w:szCs w:val="22"/>
        </w:rPr>
        <w:t>unic</w:t>
      </w:r>
      <w:proofErr w:type="spellEnd"/>
      <w:r w:rsidRPr="00913496">
        <w:rPr>
          <w:rFonts w:ascii="Trebuchet MS" w:eastAsia="Calibri" w:hAnsi="Trebuchet MS"/>
          <w:b/>
          <w:bCs/>
          <w:color w:val="000000"/>
          <w:sz w:val="22"/>
          <w:szCs w:val="22"/>
        </w:rPr>
        <w:t xml:space="preserve"> de management al </w:t>
      </w:r>
      <w:proofErr w:type="spellStart"/>
      <w:r w:rsidRPr="00913496">
        <w:rPr>
          <w:rFonts w:ascii="Trebuchet MS" w:eastAsia="Calibri" w:hAnsi="Trebuchet MS"/>
          <w:b/>
          <w:bCs/>
          <w:color w:val="000000"/>
          <w:sz w:val="22"/>
          <w:szCs w:val="22"/>
        </w:rPr>
        <w:t>îngrijirilor</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medicale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unitățile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municipalității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pentru</w:t>
      </w:r>
      <w:proofErr w:type="spellEnd"/>
      <w:r w:rsidRPr="00913496">
        <w:rPr>
          <w:rFonts w:ascii="Trebuchet MS" w:eastAsia="Calibri" w:hAnsi="Trebuchet MS"/>
          <w:bCs/>
          <w:color w:val="000000"/>
          <w:sz w:val="22"/>
          <w:szCs w:val="22"/>
        </w:rPr>
        <w:t xml:space="preserve"> a </w:t>
      </w:r>
      <w:proofErr w:type="spellStart"/>
      <w:r w:rsidRPr="00913496">
        <w:rPr>
          <w:rFonts w:ascii="Trebuchet MS" w:eastAsia="Calibri" w:hAnsi="Trebuchet MS"/>
          <w:bCs/>
          <w:color w:val="000000"/>
          <w:sz w:val="22"/>
          <w:szCs w:val="22"/>
        </w:rPr>
        <w:t>asigura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coordonarea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interoperabilitatea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bazelor</w:t>
      </w:r>
      <w:proofErr w:type="spellEnd"/>
      <w:r w:rsidRPr="00913496">
        <w:rPr>
          <w:rFonts w:ascii="Trebuchet MS" w:eastAsia="Calibri" w:hAnsi="Trebuchet MS"/>
          <w:bCs/>
          <w:color w:val="000000"/>
          <w:sz w:val="22"/>
          <w:szCs w:val="22"/>
        </w:rPr>
        <w:t xml:space="preserve"> de date ale </w:t>
      </w:r>
      <w:proofErr w:type="spellStart"/>
      <w:r w:rsidRPr="00913496">
        <w:rPr>
          <w:rFonts w:ascii="Trebuchet MS" w:eastAsia="Calibri" w:hAnsi="Trebuchet MS"/>
          <w:bCs/>
          <w:color w:val="000000"/>
          <w:sz w:val="22"/>
          <w:szCs w:val="22"/>
        </w:rPr>
        <w:t>spitalelor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centrelor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medicale</w:t>
      </w:r>
      <w:proofErr w:type="spellEnd"/>
      <w:r w:rsidRPr="00913496">
        <w:rPr>
          <w:rFonts w:ascii="Trebuchet MS" w:eastAsia="Calibri" w:hAnsi="Trebuchet MS"/>
          <w:bCs/>
          <w:color w:val="000000"/>
          <w:sz w:val="22"/>
          <w:szCs w:val="22"/>
        </w:rPr>
        <w:t xml:space="preserve">. </w:t>
      </w:r>
      <w:r w:rsidRPr="00913496">
        <w:rPr>
          <w:rFonts w:ascii="Trebuchet MS" w:eastAsia="Calibri" w:hAnsi="Trebuchet MS"/>
          <w:b/>
          <w:bCs/>
          <w:color w:val="000000"/>
          <w:sz w:val="22"/>
          <w:szCs w:val="22"/>
        </w:rPr>
        <w:t>(</w:t>
      </w:r>
      <w:proofErr w:type="spellStart"/>
      <w:r w:rsidRPr="00913496">
        <w:rPr>
          <w:rFonts w:ascii="Trebuchet MS" w:eastAsia="Calibri" w:hAnsi="Trebuchet MS"/>
          <w:b/>
          <w:bCs/>
          <w:color w:val="000000"/>
          <w:sz w:val="22"/>
          <w:szCs w:val="22"/>
        </w:rPr>
        <w:t>iunie</w:t>
      </w:r>
      <w:proofErr w:type="spellEnd"/>
      <w:r w:rsidRPr="00913496">
        <w:rPr>
          <w:rFonts w:ascii="Trebuchet MS" w:eastAsia="Calibri" w:hAnsi="Trebuchet MS"/>
          <w:b/>
          <w:bCs/>
          <w:color w:val="000000"/>
          <w:sz w:val="22"/>
          <w:szCs w:val="22"/>
        </w:rPr>
        <w:t xml:space="preserve"> 2025)</w:t>
      </w:r>
    </w:p>
    <w:p w14:paraId="0859440A" w14:textId="77777777" w:rsidR="005D4148" w:rsidRPr="00913496" w:rsidRDefault="005D4148" w:rsidP="00913496">
      <w:pPr>
        <w:pStyle w:val="Listparagraf"/>
        <w:numPr>
          <w:ilvl w:val="0"/>
          <w:numId w:val="32"/>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
          <w:bCs/>
          <w:color w:val="000000"/>
          <w:sz w:val="22"/>
          <w:szCs w:val="22"/>
        </w:rPr>
        <w:t>Digitalizarea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activității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Direcției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Generale</w:t>
      </w:r>
      <w:proofErr w:type="spellEnd"/>
      <w:r w:rsidRPr="00913496">
        <w:rPr>
          <w:rFonts w:ascii="Trebuchet MS" w:eastAsia="Calibri" w:hAnsi="Trebuchet MS"/>
          <w:b/>
          <w:bCs/>
          <w:color w:val="000000"/>
          <w:sz w:val="22"/>
          <w:szCs w:val="22"/>
        </w:rPr>
        <w:t xml:space="preserve"> de </w:t>
      </w:r>
      <w:proofErr w:type="spellStart"/>
      <w:r w:rsidRPr="00913496">
        <w:rPr>
          <w:rFonts w:ascii="Trebuchet MS" w:eastAsia="Calibri" w:hAnsi="Trebuchet MS"/>
          <w:b/>
          <w:bCs/>
          <w:color w:val="000000"/>
          <w:sz w:val="22"/>
          <w:szCs w:val="22"/>
        </w:rPr>
        <w:t>Asistență</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Socială</w:t>
      </w:r>
      <w:proofErr w:type="spellEnd"/>
      <w:r w:rsidRPr="00913496">
        <w:rPr>
          <w:rFonts w:ascii="Trebuchet MS" w:eastAsia="Calibri" w:hAnsi="Trebuchet MS"/>
          <w:b/>
          <w:bCs/>
          <w:color w:val="000000"/>
          <w:sz w:val="22"/>
          <w:szCs w:val="22"/>
        </w:rPr>
        <w:t xml:space="preserve"> a </w:t>
      </w:r>
      <w:proofErr w:type="spellStart"/>
      <w:r w:rsidRPr="00913496">
        <w:rPr>
          <w:rFonts w:ascii="Trebuchet MS" w:eastAsia="Calibri" w:hAnsi="Trebuchet MS"/>
          <w:b/>
          <w:bCs/>
          <w:color w:val="000000"/>
          <w:sz w:val="22"/>
          <w:szCs w:val="22"/>
        </w:rPr>
        <w:t>Municipiului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București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iunie</w:t>
      </w:r>
      <w:proofErr w:type="spellEnd"/>
      <w:r w:rsidRPr="00913496">
        <w:rPr>
          <w:rFonts w:ascii="Trebuchet MS" w:eastAsia="Calibri" w:hAnsi="Trebuchet MS"/>
          <w:b/>
          <w:bCs/>
          <w:color w:val="000000"/>
          <w:sz w:val="22"/>
          <w:szCs w:val="22"/>
        </w:rPr>
        <w:t xml:space="preserve"> 2026)</w:t>
      </w:r>
    </w:p>
    <w:p w14:paraId="6393F066" w14:textId="77777777" w:rsidR="005D4148" w:rsidRPr="00913496" w:rsidRDefault="005D4148" w:rsidP="00913496">
      <w:pPr>
        <w:pStyle w:val="Listparagraf"/>
        <w:numPr>
          <w:ilvl w:val="0"/>
          <w:numId w:val="34"/>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Cs/>
          <w:color w:val="000000"/>
          <w:sz w:val="22"/>
          <w:szCs w:val="22"/>
        </w:rPr>
        <w:t>Crearea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bazei</w:t>
      </w:r>
      <w:proofErr w:type="spellEnd"/>
      <w:r w:rsidRPr="00913496">
        <w:rPr>
          <w:rFonts w:ascii="Trebuchet MS" w:eastAsia="Calibri" w:hAnsi="Trebuchet MS"/>
          <w:bCs/>
          <w:color w:val="000000"/>
          <w:sz w:val="22"/>
          <w:szCs w:val="22"/>
        </w:rPr>
        <w:t xml:space="preserve"> de date </w:t>
      </w:r>
      <w:proofErr w:type="spellStart"/>
      <w:r w:rsidRPr="00913496">
        <w:rPr>
          <w:rFonts w:ascii="Trebuchet MS" w:eastAsia="Calibri" w:hAnsi="Trebuchet MS"/>
          <w:bCs/>
          <w:color w:val="000000"/>
          <w:sz w:val="22"/>
          <w:szCs w:val="22"/>
        </w:rPr>
        <w:t>unică</w:t>
      </w:r>
      <w:proofErr w:type="spellEnd"/>
      <w:r w:rsidRPr="00913496">
        <w:rPr>
          <w:rFonts w:ascii="Trebuchet MS" w:eastAsia="Calibri" w:hAnsi="Trebuchet MS"/>
          <w:bCs/>
          <w:color w:val="000000"/>
          <w:sz w:val="22"/>
          <w:szCs w:val="22"/>
        </w:rPr>
        <w:t xml:space="preserve"> la </w:t>
      </w:r>
      <w:proofErr w:type="spellStart"/>
      <w:r w:rsidRPr="00913496">
        <w:rPr>
          <w:rFonts w:ascii="Trebuchet MS" w:eastAsia="Calibri" w:hAnsi="Trebuchet MS"/>
          <w:bCs/>
          <w:color w:val="000000"/>
          <w:sz w:val="22"/>
          <w:szCs w:val="22"/>
        </w:rPr>
        <w:t>nivel</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București</w:t>
      </w:r>
      <w:proofErr w:type="spellEnd"/>
      <w:r w:rsidRPr="00913496">
        <w:rPr>
          <w:rFonts w:ascii="Trebuchet MS" w:eastAsia="Calibri" w:hAnsi="Trebuchet MS"/>
          <w:bCs/>
          <w:color w:val="000000"/>
          <w:sz w:val="22"/>
          <w:szCs w:val="22"/>
        </w:rPr>
        <w:t xml:space="preserve"> cu </w:t>
      </w:r>
      <w:proofErr w:type="spellStart"/>
      <w:r w:rsidRPr="00913496">
        <w:rPr>
          <w:rFonts w:ascii="Trebuchet MS" w:eastAsia="Calibri" w:hAnsi="Trebuchet MS"/>
          <w:bCs/>
          <w:color w:val="000000"/>
          <w:sz w:val="22"/>
          <w:szCs w:val="22"/>
        </w:rPr>
        <w:t>cazurile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sociale</w:t>
      </w:r>
      <w:proofErr w:type="spellEnd"/>
      <w:r w:rsidRPr="00913496">
        <w:rPr>
          <w:rFonts w:ascii="Trebuchet MS" w:eastAsia="Calibri" w:hAnsi="Trebuchet MS"/>
          <w:bCs/>
          <w:color w:val="000000"/>
          <w:sz w:val="22"/>
          <w:szCs w:val="22"/>
        </w:rPr>
        <w:t xml:space="preserve">; </w:t>
      </w:r>
    </w:p>
    <w:p w14:paraId="3D7A5ECF" w14:textId="77777777" w:rsidR="005D4148" w:rsidRPr="00913496" w:rsidRDefault="005D4148" w:rsidP="00913496">
      <w:pPr>
        <w:pStyle w:val="Listparagraf"/>
        <w:numPr>
          <w:ilvl w:val="0"/>
          <w:numId w:val="34"/>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Cs/>
          <w:color w:val="000000"/>
          <w:sz w:val="22"/>
          <w:szCs w:val="22"/>
        </w:rPr>
        <w:t>Implementare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aplicație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pentru</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managementul</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unitar</w:t>
      </w:r>
      <w:proofErr w:type="spellEnd"/>
      <w:r w:rsidRPr="00913496">
        <w:rPr>
          <w:rFonts w:ascii="Trebuchet MS" w:eastAsia="Calibri" w:hAnsi="Trebuchet MS"/>
          <w:bCs/>
          <w:color w:val="000000"/>
          <w:sz w:val="22"/>
          <w:szCs w:val="22"/>
        </w:rPr>
        <w:t xml:space="preserve"> al </w:t>
      </w:r>
      <w:proofErr w:type="spellStart"/>
      <w:r w:rsidRPr="00913496">
        <w:rPr>
          <w:rFonts w:ascii="Trebuchet MS" w:eastAsia="Calibri" w:hAnsi="Trebuchet MS"/>
          <w:bCs/>
          <w:color w:val="000000"/>
          <w:sz w:val="22"/>
          <w:szCs w:val="22"/>
        </w:rPr>
        <w:t>prestațiilor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serviciilor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sociale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înregistrarea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gestionarea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centralizată</w:t>
      </w:r>
      <w:proofErr w:type="spellEnd"/>
      <w:r w:rsidRPr="00913496">
        <w:rPr>
          <w:rFonts w:ascii="Trebuchet MS" w:eastAsia="Calibri" w:hAnsi="Trebuchet MS"/>
          <w:bCs/>
          <w:color w:val="000000"/>
          <w:sz w:val="22"/>
          <w:szCs w:val="22"/>
        </w:rPr>
        <w:t xml:space="preserve"> a </w:t>
      </w:r>
      <w:proofErr w:type="spellStart"/>
      <w:r w:rsidRPr="00913496">
        <w:rPr>
          <w:rFonts w:ascii="Trebuchet MS" w:eastAsia="Calibri" w:hAnsi="Trebuchet MS"/>
          <w:bCs/>
          <w:color w:val="000000"/>
          <w:sz w:val="22"/>
          <w:szCs w:val="22"/>
        </w:rPr>
        <w:t>datelor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privind</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persoanele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familiile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membrii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acestora</w:t>
      </w:r>
      <w:proofErr w:type="spellEnd"/>
      <w:r w:rsidRPr="00913496">
        <w:rPr>
          <w:rFonts w:ascii="Trebuchet MS" w:eastAsia="Calibri" w:hAnsi="Trebuchet MS"/>
          <w:bCs/>
          <w:color w:val="000000"/>
          <w:sz w:val="22"/>
          <w:szCs w:val="22"/>
        </w:rPr>
        <w:t xml:space="preserve">, precum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a </w:t>
      </w:r>
      <w:proofErr w:type="spellStart"/>
      <w:r w:rsidRPr="00913496">
        <w:rPr>
          <w:rFonts w:ascii="Trebuchet MS" w:eastAsia="Calibri" w:hAnsi="Trebuchet MS"/>
          <w:bCs/>
          <w:color w:val="000000"/>
          <w:sz w:val="22"/>
          <w:szCs w:val="22"/>
        </w:rPr>
        <w:t>cererilor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depuse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înregistrarea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dosarelor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specifice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emiterea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automată</w:t>
      </w:r>
      <w:proofErr w:type="spellEnd"/>
      <w:r w:rsidRPr="00913496">
        <w:rPr>
          <w:rFonts w:ascii="Trebuchet MS" w:eastAsia="Calibri" w:hAnsi="Trebuchet MS"/>
          <w:bCs/>
          <w:color w:val="000000"/>
          <w:sz w:val="22"/>
          <w:szCs w:val="22"/>
        </w:rPr>
        <w:t xml:space="preserve"> la </w:t>
      </w:r>
      <w:proofErr w:type="spellStart"/>
      <w:r w:rsidRPr="00913496">
        <w:rPr>
          <w:rFonts w:ascii="Trebuchet MS" w:eastAsia="Calibri" w:hAnsi="Trebuchet MS"/>
          <w:bCs/>
          <w:color w:val="000000"/>
          <w:sz w:val="22"/>
          <w:szCs w:val="22"/>
        </w:rPr>
        <w:t>nivel</w:t>
      </w:r>
      <w:proofErr w:type="spellEnd"/>
      <w:r w:rsidRPr="00913496">
        <w:rPr>
          <w:rFonts w:ascii="Trebuchet MS" w:eastAsia="Calibri" w:hAnsi="Trebuchet MS"/>
          <w:bCs/>
          <w:color w:val="000000"/>
          <w:sz w:val="22"/>
          <w:szCs w:val="22"/>
        </w:rPr>
        <w:t xml:space="preserve"> individual </w:t>
      </w:r>
      <w:proofErr w:type="spellStart"/>
      <w:r w:rsidRPr="00913496">
        <w:rPr>
          <w:rFonts w:ascii="Trebuchet MS" w:eastAsia="Calibri" w:hAnsi="Trebuchet MS"/>
          <w:bCs/>
          <w:color w:val="000000"/>
          <w:sz w:val="22"/>
          <w:szCs w:val="22"/>
        </w:rPr>
        <w:t>sau</w:t>
      </w:r>
      <w:proofErr w:type="spellEnd"/>
      <w:r w:rsidRPr="00913496">
        <w:rPr>
          <w:rFonts w:ascii="Trebuchet MS" w:eastAsia="Calibri" w:hAnsi="Trebuchet MS"/>
          <w:bCs/>
          <w:color w:val="000000"/>
          <w:sz w:val="22"/>
          <w:szCs w:val="22"/>
        </w:rPr>
        <w:t xml:space="preserve"> global a </w:t>
      </w:r>
      <w:proofErr w:type="spellStart"/>
      <w:r w:rsidRPr="00913496">
        <w:rPr>
          <w:rFonts w:ascii="Trebuchet MS" w:eastAsia="Calibri" w:hAnsi="Trebuchet MS"/>
          <w:bCs/>
          <w:color w:val="000000"/>
          <w:sz w:val="22"/>
          <w:szCs w:val="22"/>
        </w:rPr>
        <w:t>dispozițiile</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lastRenderedPageBreak/>
        <w:t>acordare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respingere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suspendare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repunere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plată</w:t>
      </w:r>
      <w:proofErr w:type="spellEnd"/>
      <w:r w:rsidRPr="00913496">
        <w:rPr>
          <w:rFonts w:ascii="Trebuchet MS" w:eastAsia="Calibri" w:hAnsi="Trebuchet MS"/>
          <w:bCs/>
          <w:color w:val="000000"/>
          <w:sz w:val="22"/>
          <w:szCs w:val="22"/>
        </w:rPr>
        <w:t xml:space="preserve"> a </w:t>
      </w:r>
      <w:proofErr w:type="spellStart"/>
      <w:r w:rsidRPr="00913496">
        <w:rPr>
          <w:rFonts w:ascii="Trebuchet MS" w:eastAsia="Calibri" w:hAnsi="Trebuchet MS"/>
          <w:bCs/>
          <w:color w:val="000000"/>
          <w:sz w:val="22"/>
          <w:szCs w:val="22"/>
        </w:rPr>
        <w:t>diferitelor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prestații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calcularea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automată</w:t>
      </w:r>
      <w:proofErr w:type="spellEnd"/>
      <w:r w:rsidRPr="00913496">
        <w:rPr>
          <w:rFonts w:ascii="Trebuchet MS" w:eastAsia="Calibri" w:hAnsi="Trebuchet MS"/>
          <w:bCs/>
          <w:color w:val="000000"/>
          <w:sz w:val="22"/>
          <w:szCs w:val="22"/>
        </w:rPr>
        <w:t xml:space="preserve"> a </w:t>
      </w:r>
      <w:proofErr w:type="spellStart"/>
      <w:r w:rsidRPr="00913496">
        <w:rPr>
          <w:rFonts w:ascii="Trebuchet MS" w:eastAsia="Calibri" w:hAnsi="Trebuchet MS"/>
          <w:bCs/>
          <w:color w:val="000000"/>
          <w:sz w:val="22"/>
          <w:szCs w:val="22"/>
        </w:rPr>
        <w:t>drepturile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cuvenite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funcție</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prevederile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legale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arhivarea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electronică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integrată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înregistrarea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eliberarea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evidența</w:t>
      </w:r>
      <w:proofErr w:type="spellEnd"/>
      <w:r w:rsidRPr="00913496">
        <w:rPr>
          <w:rFonts w:ascii="Trebuchet MS" w:eastAsia="Calibri" w:hAnsi="Trebuchet MS"/>
          <w:bCs/>
          <w:color w:val="000000"/>
          <w:sz w:val="22"/>
          <w:szCs w:val="22"/>
        </w:rPr>
        <w:t xml:space="preserve"> a diverse </w:t>
      </w:r>
      <w:proofErr w:type="spellStart"/>
      <w:r w:rsidRPr="00913496">
        <w:rPr>
          <w:rFonts w:ascii="Trebuchet MS" w:eastAsia="Calibri" w:hAnsi="Trebuchet MS"/>
          <w:bCs/>
          <w:color w:val="000000"/>
          <w:sz w:val="22"/>
          <w:szCs w:val="22"/>
        </w:rPr>
        <w:t>tipuri</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adeverințe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posibilitatea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cetățenilor</w:t>
      </w:r>
      <w:proofErr w:type="spellEnd"/>
      <w:r w:rsidRPr="00913496">
        <w:rPr>
          <w:rFonts w:ascii="Trebuchet MS" w:eastAsia="Calibri" w:hAnsi="Trebuchet MS"/>
          <w:bCs/>
          <w:color w:val="000000"/>
          <w:sz w:val="22"/>
          <w:szCs w:val="22"/>
        </w:rPr>
        <w:t xml:space="preserve"> de a </w:t>
      </w:r>
      <w:proofErr w:type="spellStart"/>
      <w:r w:rsidRPr="00913496">
        <w:rPr>
          <w:rFonts w:ascii="Trebuchet MS" w:eastAsia="Calibri" w:hAnsi="Trebuchet MS"/>
          <w:bCs/>
          <w:color w:val="000000"/>
          <w:sz w:val="22"/>
          <w:szCs w:val="22"/>
        </w:rPr>
        <w:t>înregistra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solicitări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documente</w:t>
      </w:r>
      <w:proofErr w:type="spellEnd"/>
      <w:r w:rsidRPr="00913496">
        <w:rPr>
          <w:rFonts w:ascii="Trebuchet MS" w:eastAsia="Calibri" w:hAnsi="Trebuchet MS"/>
          <w:bCs/>
          <w:color w:val="000000"/>
          <w:sz w:val="22"/>
          <w:szCs w:val="22"/>
        </w:rPr>
        <w:t xml:space="preserve"> , </w:t>
      </w:r>
      <w:proofErr w:type="spellStart"/>
      <w:r w:rsidRPr="00913496">
        <w:rPr>
          <w:rFonts w:ascii="Trebuchet MS" w:eastAsia="Calibri" w:hAnsi="Trebuchet MS"/>
          <w:bCs/>
          <w:color w:val="000000"/>
          <w:sz w:val="22"/>
          <w:szCs w:val="22"/>
        </w:rPr>
        <w:t>cereri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depunere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dosare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etc</w:t>
      </w:r>
      <w:proofErr w:type="spellEnd"/>
      <w:r w:rsidRPr="00913496">
        <w:rPr>
          <w:rFonts w:ascii="Trebuchet MS" w:eastAsia="Calibri" w:hAnsi="Trebuchet MS"/>
          <w:bCs/>
          <w:color w:val="000000"/>
          <w:sz w:val="22"/>
          <w:szCs w:val="22"/>
        </w:rPr>
        <w:t>);</w:t>
      </w:r>
    </w:p>
    <w:p w14:paraId="1A93F84E" w14:textId="77777777" w:rsidR="005D4148" w:rsidRPr="00913496" w:rsidRDefault="005D4148" w:rsidP="00913496">
      <w:pPr>
        <w:pStyle w:val="Listparagraf"/>
        <w:numPr>
          <w:ilvl w:val="0"/>
          <w:numId w:val="34"/>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Cs/>
          <w:color w:val="000000"/>
          <w:sz w:val="22"/>
          <w:szCs w:val="22"/>
        </w:rPr>
        <w:t>Generalizarea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registraturii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digitale</w:t>
      </w:r>
      <w:proofErr w:type="spellEnd"/>
      <w:r w:rsidRPr="00913496">
        <w:rPr>
          <w:rFonts w:ascii="Trebuchet MS" w:eastAsia="Calibri" w:hAnsi="Trebuchet MS"/>
          <w:bCs/>
          <w:color w:val="000000"/>
          <w:sz w:val="22"/>
          <w:szCs w:val="22"/>
        </w:rPr>
        <w:t>;</w:t>
      </w:r>
    </w:p>
    <w:p w14:paraId="39A9784A" w14:textId="77777777" w:rsidR="005D4148" w:rsidRPr="00913496" w:rsidRDefault="005D4148" w:rsidP="00913496">
      <w:pPr>
        <w:pStyle w:val="Listparagraf"/>
        <w:numPr>
          <w:ilvl w:val="0"/>
          <w:numId w:val="34"/>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Cs/>
          <w:color w:val="000000"/>
          <w:sz w:val="22"/>
          <w:szCs w:val="22"/>
        </w:rPr>
        <w:t>Generalizarea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utilizării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semnăturii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electronice</w:t>
      </w:r>
      <w:proofErr w:type="spellEnd"/>
      <w:r w:rsidRPr="00913496">
        <w:rPr>
          <w:rFonts w:ascii="Trebuchet MS" w:eastAsia="Calibri" w:hAnsi="Trebuchet MS"/>
          <w:bCs/>
          <w:color w:val="000000"/>
          <w:sz w:val="22"/>
          <w:szCs w:val="22"/>
        </w:rPr>
        <w:t xml:space="preserve"> al </w:t>
      </w:r>
      <w:proofErr w:type="spellStart"/>
      <w:r w:rsidRPr="00913496">
        <w:rPr>
          <w:rFonts w:ascii="Trebuchet MS" w:eastAsia="Calibri" w:hAnsi="Trebuchet MS"/>
          <w:bCs/>
          <w:color w:val="000000"/>
          <w:sz w:val="22"/>
          <w:szCs w:val="22"/>
        </w:rPr>
        <w:t>documentelor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interiorul</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instituției</w:t>
      </w:r>
      <w:proofErr w:type="spellEnd"/>
      <w:r w:rsidRPr="00913496">
        <w:rPr>
          <w:rFonts w:ascii="Trebuchet MS" w:eastAsia="Calibri" w:hAnsi="Trebuchet MS"/>
          <w:bCs/>
          <w:color w:val="000000"/>
          <w:sz w:val="22"/>
          <w:szCs w:val="22"/>
        </w:rPr>
        <w:t>;</w:t>
      </w:r>
    </w:p>
    <w:p w14:paraId="35789250" w14:textId="77777777" w:rsidR="005D4148" w:rsidRPr="00913496" w:rsidRDefault="005D4148" w:rsidP="00913496">
      <w:pPr>
        <w:pStyle w:val="Listparagraf"/>
        <w:numPr>
          <w:ilvl w:val="0"/>
          <w:numId w:val="34"/>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Cs/>
          <w:color w:val="000000"/>
          <w:sz w:val="22"/>
          <w:szCs w:val="22"/>
        </w:rPr>
        <w:t>Generalizarea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circulației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electronice</w:t>
      </w:r>
      <w:proofErr w:type="spellEnd"/>
      <w:r w:rsidRPr="00913496">
        <w:rPr>
          <w:rFonts w:ascii="Trebuchet MS" w:eastAsia="Calibri" w:hAnsi="Trebuchet MS"/>
          <w:bCs/>
          <w:color w:val="000000"/>
          <w:sz w:val="22"/>
          <w:szCs w:val="22"/>
        </w:rPr>
        <w:t xml:space="preserve"> a </w:t>
      </w:r>
      <w:proofErr w:type="spellStart"/>
      <w:r w:rsidRPr="00913496">
        <w:rPr>
          <w:rFonts w:ascii="Trebuchet MS" w:eastAsia="Calibri" w:hAnsi="Trebuchet MS"/>
          <w:bCs/>
          <w:color w:val="000000"/>
          <w:sz w:val="22"/>
          <w:szCs w:val="22"/>
        </w:rPr>
        <w:t>documentelor</w:t>
      </w:r>
      <w:proofErr w:type="spellEnd"/>
      <w:r w:rsidRPr="00913496">
        <w:rPr>
          <w:rFonts w:ascii="Trebuchet MS" w:eastAsia="Calibri" w:hAnsi="Trebuchet MS"/>
          <w:bCs/>
          <w:color w:val="000000"/>
          <w:sz w:val="22"/>
          <w:szCs w:val="22"/>
        </w:rPr>
        <w:t>.</w:t>
      </w:r>
    </w:p>
    <w:p w14:paraId="6D91E253"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proofErr w:type="spellStart"/>
      <w:r w:rsidRPr="00913496">
        <w:rPr>
          <w:rFonts w:ascii="Trebuchet MS" w:eastAsia="Calibri" w:hAnsi="Trebuchet MS"/>
          <w:b/>
          <w:bCs/>
          <w:color w:val="000000"/>
          <w:sz w:val="22"/>
          <w:szCs w:val="22"/>
        </w:rPr>
        <w:t>E</w:t>
      </w:r>
      <w:r w:rsidRPr="00913496">
        <w:rPr>
          <w:rFonts w:ascii="Trebuchet MS" w:hAnsi="Trebuchet MS"/>
          <w:b/>
          <w:bCs/>
          <w:sz w:val="22"/>
          <w:szCs w:val="22"/>
          <w:lang w:eastAsia="ro-RO"/>
        </w:rPr>
        <w:t>xpertizarea</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tuturor</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clădirilor</w:t>
      </w:r>
      <w:proofErr w:type="spellEnd"/>
      <w:r w:rsidRPr="00913496">
        <w:rPr>
          <w:rFonts w:ascii="Trebuchet MS" w:hAnsi="Trebuchet MS"/>
          <w:b/>
          <w:bCs/>
          <w:sz w:val="22"/>
          <w:szCs w:val="22"/>
          <w:lang w:eastAsia="ro-RO"/>
        </w:rPr>
        <w:t xml:space="preserve"> cu </w:t>
      </w:r>
      <w:proofErr w:type="spellStart"/>
      <w:r w:rsidRPr="00913496">
        <w:rPr>
          <w:rFonts w:ascii="Trebuchet MS" w:hAnsi="Trebuchet MS"/>
          <w:b/>
          <w:bCs/>
          <w:sz w:val="22"/>
          <w:szCs w:val="22"/>
          <w:lang w:eastAsia="ro-RO"/>
        </w:rPr>
        <w:t>potențial</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risc</w:t>
      </w:r>
      <w:proofErr w:type="spellEnd"/>
      <w:r w:rsidRPr="00913496">
        <w:rPr>
          <w:rFonts w:ascii="Trebuchet MS" w:hAnsi="Trebuchet MS"/>
          <w:b/>
          <w:bCs/>
          <w:sz w:val="22"/>
          <w:szCs w:val="22"/>
          <w:lang w:eastAsia="ro-RO"/>
        </w:rPr>
        <w:t xml:space="preserve"> seismic</w:t>
      </w:r>
      <w:r w:rsidRPr="00913496">
        <w:rPr>
          <w:rFonts w:ascii="Trebuchet MS" w:hAnsi="Trebuchet MS"/>
          <w:sz w:val="22"/>
          <w:szCs w:val="22"/>
          <w:lang w:eastAsia="ro-RO"/>
        </w:rPr>
        <w:t> </w:t>
      </w:r>
      <w:r w:rsidRPr="00913496">
        <w:rPr>
          <w:rFonts w:ascii="Trebuchet MS" w:hAnsi="Trebuchet MS"/>
          <w:i/>
          <w:iCs/>
          <w:sz w:val="22"/>
          <w:szCs w:val="22"/>
          <w:lang w:eastAsia="ro-RO"/>
        </w:rPr>
        <w:t>(</w:t>
      </w:r>
      <w:proofErr w:type="spellStart"/>
      <w:r w:rsidRPr="00913496">
        <w:rPr>
          <w:rFonts w:ascii="Trebuchet MS" w:hAnsi="Trebuchet MS"/>
          <w:i/>
          <w:iCs/>
          <w:sz w:val="22"/>
          <w:szCs w:val="22"/>
          <w:lang w:eastAsia="ro-RO"/>
        </w:rPr>
        <w:t>în</w:t>
      </w:r>
      <w:proofErr w:type="spellEnd"/>
      <w:r w:rsidRPr="00913496">
        <w:rPr>
          <w:rFonts w:ascii="Trebuchet MS" w:hAnsi="Trebuchet MS"/>
          <w:i/>
          <w:iCs/>
          <w:sz w:val="22"/>
          <w:szCs w:val="22"/>
          <w:lang w:eastAsia="ro-RO"/>
        </w:rPr>
        <w:t xml:space="preserve"> general, </w:t>
      </w:r>
      <w:proofErr w:type="spellStart"/>
      <w:r w:rsidRPr="00913496">
        <w:rPr>
          <w:rFonts w:ascii="Trebuchet MS" w:hAnsi="Trebuchet MS"/>
          <w:i/>
          <w:iCs/>
          <w:sz w:val="22"/>
          <w:szCs w:val="22"/>
          <w:lang w:eastAsia="ro-RO"/>
        </w:rPr>
        <w:t>clădiri</w:t>
      </w:r>
      <w:proofErr w:type="spellEnd"/>
      <w:r w:rsidRPr="00913496">
        <w:rPr>
          <w:rFonts w:ascii="Trebuchet MS" w:hAnsi="Trebuchet MS"/>
          <w:i/>
          <w:iCs/>
          <w:sz w:val="22"/>
          <w:szCs w:val="22"/>
          <w:lang w:eastAsia="ro-RO"/>
        </w:rPr>
        <w:t xml:space="preserve"> </w:t>
      </w:r>
      <w:proofErr w:type="spellStart"/>
      <w:r w:rsidRPr="00913496">
        <w:rPr>
          <w:rFonts w:ascii="Trebuchet MS" w:hAnsi="Trebuchet MS"/>
          <w:i/>
          <w:iCs/>
          <w:sz w:val="22"/>
          <w:szCs w:val="22"/>
          <w:lang w:eastAsia="ro-RO"/>
        </w:rPr>
        <w:t>înalte</w:t>
      </w:r>
      <w:proofErr w:type="spellEnd"/>
      <w:r w:rsidRPr="00913496">
        <w:rPr>
          <w:rFonts w:ascii="Trebuchet MS" w:hAnsi="Trebuchet MS"/>
          <w:i/>
          <w:iCs/>
          <w:sz w:val="22"/>
          <w:szCs w:val="22"/>
          <w:lang w:eastAsia="ro-RO"/>
        </w:rPr>
        <w:t xml:space="preserve"> </w:t>
      </w:r>
      <w:proofErr w:type="spellStart"/>
      <w:r w:rsidRPr="00913496">
        <w:rPr>
          <w:rFonts w:ascii="Trebuchet MS" w:hAnsi="Trebuchet MS"/>
          <w:i/>
          <w:iCs/>
          <w:sz w:val="22"/>
          <w:szCs w:val="22"/>
          <w:lang w:eastAsia="ro-RO"/>
        </w:rPr>
        <w:t>construite</w:t>
      </w:r>
      <w:proofErr w:type="spellEnd"/>
      <w:r w:rsidRPr="00913496">
        <w:rPr>
          <w:rFonts w:ascii="Trebuchet MS" w:hAnsi="Trebuchet MS"/>
          <w:i/>
          <w:iCs/>
          <w:sz w:val="22"/>
          <w:szCs w:val="22"/>
          <w:lang w:eastAsia="ro-RO"/>
        </w:rPr>
        <w:t xml:space="preserve"> </w:t>
      </w:r>
      <w:proofErr w:type="spellStart"/>
      <w:r w:rsidRPr="00913496">
        <w:rPr>
          <w:rFonts w:ascii="Trebuchet MS" w:hAnsi="Trebuchet MS"/>
          <w:i/>
          <w:iCs/>
          <w:sz w:val="22"/>
          <w:szCs w:val="22"/>
          <w:lang w:eastAsia="ro-RO"/>
        </w:rPr>
        <w:t>înainte</w:t>
      </w:r>
      <w:proofErr w:type="spellEnd"/>
      <w:r w:rsidRPr="00913496">
        <w:rPr>
          <w:rFonts w:ascii="Trebuchet MS" w:hAnsi="Trebuchet MS"/>
          <w:i/>
          <w:iCs/>
          <w:sz w:val="22"/>
          <w:szCs w:val="22"/>
          <w:lang w:eastAsia="ro-RO"/>
        </w:rPr>
        <w:t xml:space="preserve"> de 1940)</w:t>
      </w:r>
      <w:r w:rsidRPr="00913496">
        <w:rPr>
          <w:rFonts w:ascii="Trebuchet MS" w:hAnsi="Trebuchet MS"/>
          <w:sz w:val="22"/>
          <w:szCs w:val="22"/>
          <w:lang w:eastAsia="ro-RO"/>
        </w:rPr>
        <w:t> </w:t>
      </w:r>
      <w:proofErr w:type="spellStart"/>
      <w:r w:rsidRPr="00913496">
        <w:rPr>
          <w:rFonts w:ascii="Trebuchet MS" w:hAnsi="Trebuchet MS"/>
          <w:sz w:val="22"/>
          <w:szCs w:val="22"/>
          <w:lang w:eastAsia="ro-RO"/>
        </w:rPr>
        <w:t>și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definitivarea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listei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clădirilor</w:t>
      </w:r>
      <w:proofErr w:type="spellEnd"/>
      <w:r w:rsidRPr="00913496">
        <w:rPr>
          <w:rFonts w:ascii="Trebuchet MS" w:hAnsi="Trebuchet MS"/>
          <w:sz w:val="22"/>
          <w:szCs w:val="22"/>
          <w:lang w:eastAsia="ro-RO"/>
        </w:rPr>
        <w:t xml:space="preserve"> cu </w:t>
      </w:r>
      <w:proofErr w:type="spellStart"/>
      <w:r w:rsidRPr="00913496">
        <w:rPr>
          <w:rFonts w:ascii="Trebuchet MS" w:hAnsi="Trebuchet MS"/>
          <w:sz w:val="22"/>
          <w:szCs w:val="22"/>
          <w:lang w:eastAsia="ro-RO"/>
        </w:rPr>
        <w:t>risc</w:t>
      </w:r>
      <w:proofErr w:type="spellEnd"/>
      <w:r w:rsidRPr="00913496">
        <w:rPr>
          <w:rFonts w:ascii="Trebuchet MS" w:hAnsi="Trebuchet MS"/>
          <w:sz w:val="22"/>
          <w:szCs w:val="22"/>
          <w:lang w:eastAsia="ro-RO"/>
        </w:rPr>
        <w:t xml:space="preserve"> seismic. </w:t>
      </w:r>
      <w:r w:rsidRPr="00913496">
        <w:rPr>
          <w:rFonts w:ascii="Trebuchet MS" w:hAnsi="Trebuchet MS"/>
          <w:b/>
          <w:sz w:val="22"/>
          <w:szCs w:val="22"/>
          <w:lang w:eastAsia="ro-RO"/>
        </w:rPr>
        <w:t>(</w:t>
      </w:r>
      <w:proofErr w:type="spellStart"/>
      <w:r w:rsidRPr="00913496">
        <w:rPr>
          <w:rFonts w:ascii="Trebuchet MS" w:hAnsi="Trebuchet MS"/>
          <w:b/>
          <w:sz w:val="22"/>
          <w:szCs w:val="22"/>
          <w:lang w:eastAsia="ro-RO"/>
        </w:rPr>
        <w:t>iunie</w:t>
      </w:r>
      <w:proofErr w:type="spellEnd"/>
      <w:r w:rsidRPr="00913496">
        <w:rPr>
          <w:rFonts w:ascii="Trebuchet MS" w:hAnsi="Trebuchet MS"/>
          <w:b/>
          <w:sz w:val="22"/>
          <w:szCs w:val="22"/>
          <w:lang w:eastAsia="ro-RO"/>
        </w:rPr>
        <w:t xml:space="preserve"> 2026)</w:t>
      </w:r>
    </w:p>
    <w:p w14:paraId="10A46D23" w14:textId="77777777" w:rsidR="005D4148" w:rsidRPr="00913496" w:rsidRDefault="005D4148" w:rsidP="00913496">
      <w:pPr>
        <w:pStyle w:val="Listparagraf"/>
        <w:numPr>
          <w:ilvl w:val="0"/>
          <w:numId w:val="32"/>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
          <w:bCs/>
          <w:color w:val="000000"/>
          <w:sz w:val="22"/>
          <w:szCs w:val="22"/>
        </w:rPr>
        <w:t>Implementarea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unui</w:t>
      </w:r>
      <w:proofErr w:type="spellEnd"/>
      <w:r w:rsidRPr="00913496">
        <w:rPr>
          <w:rFonts w:ascii="Trebuchet MS" w:eastAsia="Calibri" w:hAnsi="Trebuchet MS"/>
          <w:b/>
          <w:bCs/>
          <w:color w:val="000000"/>
          <w:sz w:val="22"/>
          <w:szCs w:val="22"/>
        </w:rPr>
        <w:t xml:space="preserve"> program special de </w:t>
      </w:r>
      <w:proofErr w:type="spellStart"/>
      <w:r w:rsidRPr="00913496">
        <w:rPr>
          <w:rFonts w:ascii="Trebuchet MS" w:eastAsia="Calibri" w:hAnsi="Trebuchet MS"/>
          <w:b/>
          <w:bCs/>
          <w:color w:val="000000"/>
          <w:sz w:val="22"/>
          <w:szCs w:val="22"/>
        </w:rPr>
        <w:t>monitorizare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și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reducere</w:t>
      </w:r>
      <w:proofErr w:type="spellEnd"/>
      <w:r w:rsidRPr="00913496">
        <w:rPr>
          <w:rFonts w:ascii="Trebuchet MS" w:eastAsia="Calibri" w:hAnsi="Trebuchet MS"/>
          <w:b/>
          <w:bCs/>
          <w:color w:val="000000"/>
          <w:sz w:val="22"/>
          <w:szCs w:val="22"/>
        </w:rPr>
        <w:t xml:space="preserve"> a </w:t>
      </w:r>
      <w:proofErr w:type="spellStart"/>
      <w:r w:rsidRPr="00913496">
        <w:rPr>
          <w:rFonts w:ascii="Trebuchet MS" w:eastAsia="Calibri" w:hAnsi="Trebuchet MS"/>
          <w:b/>
          <w:bCs/>
          <w:color w:val="000000"/>
          <w:sz w:val="22"/>
          <w:szCs w:val="22"/>
        </w:rPr>
        <w:t>infecțiilor</w:t>
      </w:r>
      <w:proofErr w:type="spellEnd"/>
      <w:r w:rsidRPr="00913496">
        <w:rPr>
          <w:rFonts w:ascii="Trebuchet MS" w:eastAsia="Calibri" w:hAnsi="Trebuchet MS"/>
          <w:b/>
          <w:bCs/>
          <w:color w:val="000000"/>
          <w:sz w:val="22"/>
          <w:szCs w:val="22"/>
        </w:rPr>
        <w:t xml:space="preserve"> intra-</w:t>
      </w:r>
      <w:proofErr w:type="spellStart"/>
      <w:r w:rsidRPr="00913496">
        <w:rPr>
          <w:rFonts w:ascii="Trebuchet MS" w:eastAsia="Calibri" w:hAnsi="Trebuchet MS"/>
          <w:b/>
          <w:bCs/>
          <w:color w:val="000000"/>
          <w:sz w:val="22"/>
          <w:szCs w:val="22"/>
        </w:rPr>
        <w:t>spitalicești</w:t>
      </w:r>
      <w:proofErr w:type="spellEnd"/>
      <w:r w:rsidRPr="00913496">
        <w:rPr>
          <w:rFonts w:ascii="Trebuchet MS" w:eastAsia="Calibri" w:hAnsi="Trebuchet MS"/>
          <w:b/>
          <w:bCs/>
          <w:color w:val="000000"/>
          <w:sz w:val="22"/>
          <w:szCs w:val="22"/>
        </w:rPr>
        <w:t xml:space="preserve"> </w:t>
      </w:r>
      <w:r w:rsidRPr="00913496">
        <w:rPr>
          <w:rFonts w:ascii="Trebuchet MS" w:eastAsia="Calibri" w:hAnsi="Trebuchet MS"/>
          <w:bCs/>
          <w:color w:val="000000"/>
          <w:sz w:val="22"/>
          <w:szCs w:val="22"/>
        </w:rPr>
        <w:t xml:space="preserve">din </w:t>
      </w:r>
      <w:proofErr w:type="spellStart"/>
      <w:r w:rsidRPr="00913496">
        <w:rPr>
          <w:rFonts w:ascii="Trebuchet MS" w:eastAsia="Calibri" w:hAnsi="Trebuchet MS"/>
          <w:bCs/>
          <w:color w:val="000000"/>
          <w:sz w:val="22"/>
          <w:szCs w:val="22"/>
        </w:rPr>
        <w:t>unitățile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aflate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subordinea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municipalității</w:t>
      </w:r>
      <w:proofErr w:type="spellEnd"/>
      <w:r w:rsidRPr="00913496">
        <w:rPr>
          <w:rFonts w:ascii="Trebuchet MS" w:eastAsia="Calibri" w:hAnsi="Trebuchet MS"/>
          <w:bCs/>
          <w:color w:val="000000"/>
          <w:sz w:val="22"/>
          <w:szCs w:val="22"/>
        </w:rPr>
        <w:t xml:space="preserve">, cu </w:t>
      </w:r>
      <w:proofErr w:type="spellStart"/>
      <w:r w:rsidRPr="00913496">
        <w:rPr>
          <w:rFonts w:ascii="Trebuchet MS" w:eastAsia="Calibri" w:hAnsi="Trebuchet MS"/>
          <w:bCs/>
          <w:color w:val="000000"/>
          <w:sz w:val="22"/>
          <w:szCs w:val="22"/>
        </w:rPr>
        <w:t>indicatori</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performanță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pentru</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fiecare</w:t>
      </w:r>
      <w:proofErr w:type="spellEnd"/>
      <w:r w:rsidRPr="00913496">
        <w:rPr>
          <w:rFonts w:ascii="Trebuchet MS" w:eastAsia="Calibri" w:hAnsi="Trebuchet MS"/>
          <w:bCs/>
          <w:color w:val="000000"/>
          <w:sz w:val="22"/>
          <w:szCs w:val="22"/>
        </w:rPr>
        <w:t xml:space="preserve"> spital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manager. (</w:t>
      </w:r>
      <w:proofErr w:type="spellStart"/>
      <w:r w:rsidRPr="00913496">
        <w:rPr>
          <w:rFonts w:ascii="Trebuchet MS" w:eastAsia="Calibri" w:hAnsi="Trebuchet MS"/>
          <w:bCs/>
          <w:color w:val="000000"/>
          <w:sz w:val="22"/>
          <w:szCs w:val="22"/>
        </w:rPr>
        <w:t>iunie</w:t>
      </w:r>
      <w:proofErr w:type="spellEnd"/>
      <w:r w:rsidRPr="00913496">
        <w:rPr>
          <w:rFonts w:ascii="Trebuchet MS" w:eastAsia="Calibri" w:hAnsi="Trebuchet MS"/>
          <w:bCs/>
          <w:color w:val="000000"/>
          <w:sz w:val="22"/>
          <w:szCs w:val="22"/>
        </w:rPr>
        <w:t xml:space="preserve"> 2026)</w:t>
      </w:r>
    </w:p>
    <w:p w14:paraId="0EFB893F" w14:textId="77777777" w:rsidR="005D4148" w:rsidRPr="00913496" w:rsidRDefault="005D4148" w:rsidP="00913496">
      <w:pPr>
        <w:pStyle w:val="Listparagraf"/>
        <w:numPr>
          <w:ilvl w:val="0"/>
          <w:numId w:val="32"/>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sz w:val="22"/>
          <w:szCs w:val="22"/>
        </w:rPr>
        <w:t>Asigurarea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serviciilor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sociale</w:t>
      </w:r>
      <w:proofErr w:type="spellEnd"/>
      <w:r w:rsidRPr="00913496">
        <w:rPr>
          <w:rFonts w:ascii="Trebuchet MS" w:eastAsia="Calibri" w:hAnsi="Trebuchet MS"/>
          <w:sz w:val="22"/>
          <w:szCs w:val="22"/>
        </w:rPr>
        <w:t xml:space="preserve"> de tip </w:t>
      </w:r>
      <w:proofErr w:type="spellStart"/>
      <w:r w:rsidRPr="00913496">
        <w:rPr>
          <w:rFonts w:ascii="Trebuchet MS" w:eastAsia="Calibri" w:hAnsi="Trebuchet MS"/>
          <w:b/>
          <w:bCs/>
          <w:sz w:val="22"/>
          <w:szCs w:val="22"/>
        </w:rPr>
        <w:t>asistența</w:t>
      </w:r>
      <w:proofErr w:type="spellEnd"/>
      <w:r w:rsidRPr="00913496">
        <w:rPr>
          <w:rFonts w:ascii="Trebuchet MS" w:eastAsia="Calibri" w:hAnsi="Trebuchet MS"/>
          <w:b/>
          <w:bCs/>
          <w:sz w:val="22"/>
          <w:szCs w:val="22"/>
        </w:rPr>
        <w:t xml:space="preserve"> la </w:t>
      </w:r>
      <w:proofErr w:type="spellStart"/>
      <w:r w:rsidRPr="00913496">
        <w:rPr>
          <w:rFonts w:ascii="Trebuchet MS" w:eastAsia="Calibri" w:hAnsi="Trebuchet MS"/>
          <w:b/>
          <w:bCs/>
          <w:sz w:val="22"/>
          <w:szCs w:val="22"/>
        </w:rPr>
        <w:t>domiciliu</w:t>
      </w:r>
      <w:proofErr w:type="spellEnd"/>
      <w:r w:rsidRPr="00913496">
        <w:rPr>
          <w:rFonts w:ascii="Trebuchet MS" w:eastAsia="Calibri" w:hAnsi="Trebuchet MS"/>
          <w:b/>
          <w:bCs/>
          <w:sz w:val="22"/>
          <w:szCs w:val="22"/>
        </w:rPr>
        <w:t xml:space="preserve"> </w:t>
      </w:r>
      <w:proofErr w:type="spellStart"/>
      <w:r w:rsidRPr="00913496">
        <w:rPr>
          <w:rFonts w:ascii="Trebuchet MS" w:eastAsia="Calibri" w:hAnsi="Trebuchet MS"/>
          <w:b/>
          <w:bCs/>
          <w:sz w:val="22"/>
          <w:szCs w:val="22"/>
        </w:rPr>
        <w:t>pentru</w:t>
      </w:r>
      <w:proofErr w:type="spellEnd"/>
      <w:r w:rsidRPr="00913496">
        <w:rPr>
          <w:rFonts w:ascii="Trebuchet MS" w:eastAsia="Calibri" w:hAnsi="Trebuchet MS"/>
          <w:b/>
          <w:bCs/>
          <w:sz w:val="22"/>
          <w:szCs w:val="22"/>
        </w:rPr>
        <w:t xml:space="preserve"> </w:t>
      </w:r>
      <w:proofErr w:type="spellStart"/>
      <w:r w:rsidRPr="00913496">
        <w:rPr>
          <w:rFonts w:ascii="Trebuchet MS" w:eastAsia="Calibri" w:hAnsi="Trebuchet MS"/>
          <w:b/>
          <w:bCs/>
          <w:sz w:val="22"/>
          <w:szCs w:val="22"/>
        </w:rPr>
        <w:t>persoanele</w:t>
      </w:r>
      <w:proofErr w:type="spellEnd"/>
      <w:r w:rsidRPr="00913496">
        <w:rPr>
          <w:rFonts w:ascii="Trebuchet MS" w:eastAsia="Calibri" w:hAnsi="Trebuchet MS"/>
          <w:b/>
          <w:bCs/>
          <w:sz w:val="22"/>
          <w:szCs w:val="22"/>
        </w:rPr>
        <w:t xml:space="preserve"> </w:t>
      </w:r>
      <w:proofErr w:type="spellStart"/>
      <w:r w:rsidRPr="00913496">
        <w:rPr>
          <w:rFonts w:ascii="Trebuchet MS" w:eastAsia="Calibri" w:hAnsi="Trebuchet MS"/>
          <w:b/>
          <w:bCs/>
          <w:sz w:val="22"/>
          <w:szCs w:val="22"/>
        </w:rPr>
        <w:t>vârstnice</w:t>
      </w:r>
      <w:proofErr w:type="spellEnd"/>
      <w:r w:rsidRPr="00913496">
        <w:rPr>
          <w:rFonts w:ascii="Trebuchet MS" w:eastAsia="Calibri" w:hAnsi="Trebuchet MS"/>
          <w:sz w:val="22"/>
          <w:szCs w:val="22"/>
        </w:rPr>
        <w:t>.(</w:t>
      </w:r>
      <w:proofErr w:type="spellStart"/>
      <w:r w:rsidRPr="00913496">
        <w:rPr>
          <w:rFonts w:ascii="Trebuchet MS" w:eastAsia="Calibri" w:hAnsi="Trebuchet MS"/>
          <w:sz w:val="22"/>
          <w:szCs w:val="22"/>
        </w:rPr>
        <w:t>iunie</w:t>
      </w:r>
      <w:proofErr w:type="spellEnd"/>
      <w:r w:rsidRPr="00913496">
        <w:rPr>
          <w:rFonts w:ascii="Trebuchet MS" w:eastAsia="Calibri" w:hAnsi="Trebuchet MS"/>
          <w:sz w:val="22"/>
          <w:szCs w:val="22"/>
        </w:rPr>
        <w:t xml:space="preserve"> 2026)</w:t>
      </w:r>
    </w:p>
    <w:p w14:paraId="62CCEBD5" w14:textId="77777777" w:rsidR="005D4148" w:rsidRPr="00913496" w:rsidRDefault="005D4148" w:rsidP="00913496">
      <w:pPr>
        <w:pStyle w:val="Listparagraf"/>
        <w:numPr>
          <w:ilvl w:val="0"/>
          <w:numId w:val="32"/>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
          <w:sz w:val="22"/>
          <w:szCs w:val="22"/>
        </w:rPr>
        <w:t>Permanentizarea</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bursei</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locurilor</w:t>
      </w:r>
      <w:proofErr w:type="spellEnd"/>
      <w:r w:rsidRPr="00913496">
        <w:rPr>
          <w:rFonts w:ascii="Trebuchet MS" w:eastAsia="Calibri" w:hAnsi="Trebuchet MS"/>
          <w:b/>
          <w:sz w:val="22"/>
          <w:szCs w:val="22"/>
        </w:rPr>
        <w:t xml:space="preserve"> de </w:t>
      </w:r>
      <w:proofErr w:type="spellStart"/>
      <w:r w:rsidRPr="00913496">
        <w:rPr>
          <w:rFonts w:ascii="Trebuchet MS" w:eastAsia="Calibri" w:hAnsi="Trebuchet MS"/>
          <w:b/>
          <w:sz w:val="22"/>
          <w:szCs w:val="22"/>
        </w:rPr>
        <w:t>muncă</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mai</w:t>
      </w:r>
      <w:proofErr w:type="spellEnd"/>
      <w:r w:rsidRPr="00913496">
        <w:rPr>
          <w:rFonts w:ascii="Trebuchet MS" w:eastAsia="Calibri" w:hAnsi="Trebuchet MS"/>
          <w:b/>
          <w:sz w:val="22"/>
          <w:szCs w:val="22"/>
        </w:rPr>
        <w:t xml:space="preserve"> 2026)</w:t>
      </w:r>
    </w:p>
    <w:p w14:paraId="6A804230" w14:textId="77777777" w:rsidR="005D4148" w:rsidRPr="00913496" w:rsidRDefault="005D4148" w:rsidP="00913496">
      <w:pPr>
        <w:pStyle w:val="Listparagraf"/>
        <w:spacing w:line="276" w:lineRule="auto"/>
        <w:jc w:val="both"/>
        <w:rPr>
          <w:rFonts w:ascii="Trebuchet MS" w:eastAsia="Calibri" w:hAnsi="Trebuchet MS"/>
          <w:sz w:val="22"/>
          <w:szCs w:val="22"/>
        </w:rPr>
      </w:pPr>
      <w:proofErr w:type="spellStart"/>
      <w:r w:rsidRPr="00913496">
        <w:rPr>
          <w:rFonts w:ascii="Trebuchet MS" w:eastAsia="Calibri" w:hAnsi="Trebuchet MS"/>
          <w:sz w:val="22"/>
          <w:szCs w:val="22"/>
        </w:rPr>
        <w:t>Dezvoltarea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colaborării</w:t>
      </w:r>
      <w:proofErr w:type="spellEnd"/>
      <w:r w:rsidRPr="00913496">
        <w:rPr>
          <w:rFonts w:ascii="Trebuchet MS" w:eastAsia="Calibri" w:hAnsi="Trebuchet MS"/>
          <w:sz w:val="22"/>
          <w:szCs w:val="22"/>
        </w:rPr>
        <w:t xml:space="preserve"> cu ANOFM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AMOFM </w:t>
      </w:r>
      <w:proofErr w:type="spellStart"/>
      <w:r w:rsidRPr="00913496">
        <w:rPr>
          <w:rFonts w:ascii="Trebuchet MS" w:eastAsia="Calibri" w:hAnsi="Trebuchet MS"/>
          <w:sz w:val="22"/>
          <w:szCs w:val="22"/>
        </w:rPr>
        <w:t>București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bCs/>
          <w:sz w:val="22"/>
          <w:szCs w:val="22"/>
        </w:rPr>
        <w:t>permanentizarea</w:t>
      </w:r>
      <w:proofErr w:type="spellEnd"/>
      <w:r w:rsidRPr="00913496">
        <w:rPr>
          <w:rFonts w:ascii="Trebuchet MS" w:eastAsia="Calibri" w:hAnsi="Trebuchet MS"/>
          <w:bCs/>
          <w:sz w:val="22"/>
          <w:szCs w:val="22"/>
        </w:rPr>
        <w:t xml:space="preserve"> </w:t>
      </w:r>
      <w:proofErr w:type="spellStart"/>
      <w:r w:rsidRPr="00913496">
        <w:rPr>
          <w:rFonts w:ascii="Trebuchet MS" w:eastAsia="Calibri" w:hAnsi="Trebuchet MS"/>
          <w:bCs/>
          <w:sz w:val="22"/>
          <w:szCs w:val="22"/>
        </w:rPr>
        <w:t>bursei</w:t>
      </w:r>
      <w:proofErr w:type="spellEnd"/>
      <w:r w:rsidRPr="00913496">
        <w:rPr>
          <w:rFonts w:ascii="Trebuchet MS" w:eastAsia="Calibri" w:hAnsi="Trebuchet MS"/>
          <w:bCs/>
          <w:sz w:val="22"/>
          <w:szCs w:val="22"/>
        </w:rPr>
        <w:t xml:space="preserve"> </w:t>
      </w:r>
      <w:proofErr w:type="spellStart"/>
      <w:r w:rsidRPr="00913496">
        <w:rPr>
          <w:rFonts w:ascii="Trebuchet MS" w:eastAsia="Calibri" w:hAnsi="Trebuchet MS"/>
          <w:bCs/>
          <w:sz w:val="22"/>
          <w:szCs w:val="22"/>
        </w:rPr>
        <w:t>locurilor</w:t>
      </w:r>
      <w:proofErr w:type="spellEnd"/>
      <w:r w:rsidRPr="00913496">
        <w:rPr>
          <w:rFonts w:ascii="Trebuchet MS" w:eastAsia="Calibri" w:hAnsi="Trebuchet MS"/>
          <w:bCs/>
          <w:sz w:val="22"/>
          <w:szCs w:val="22"/>
        </w:rPr>
        <w:t xml:space="preserve"> de </w:t>
      </w:r>
      <w:proofErr w:type="spellStart"/>
      <w:r w:rsidRPr="00913496">
        <w:rPr>
          <w:rFonts w:ascii="Trebuchet MS" w:eastAsia="Calibri" w:hAnsi="Trebuchet MS"/>
          <w:bCs/>
          <w:sz w:val="22"/>
          <w:szCs w:val="22"/>
        </w:rPr>
        <w:t>muncă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dezvoltarea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unui</w:t>
      </w:r>
      <w:proofErr w:type="spellEnd"/>
      <w:r w:rsidRPr="00913496">
        <w:rPr>
          <w:rFonts w:ascii="Trebuchet MS" w:eastAsia="Calibri" w:hAnsi="Trebuchet MS"/>
          <w:sz w:val="22"/>
          <w:szCs w:val="22"/>
        </w:rPr>
        <w:t xml:space="preserve"> portal al </w:t>
      </w:r>
      <w:proofErr w:type="spellStart"/>
      <w:r w:rsidRPr="00913496">
        <w:rPr>
          <w:rFonts w:ascii="Trebuchet MS" w:eastAsia="Calibri" w:hAnsi="Trebuchet MS"/>
          <w:sz w:val="22"/>
          <w:szCs w:val="22"/>
        </w:rPr>
        <w:t>locurilor</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muncă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București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pentru</w:t>
      </w:r>
      <w:proofErr w:type="spellEnd"/>
      <w:r w:rsidRPr="00913496">
        <w:rPr>
          <w:rFonts w:ascii="Trebuchet MS" w:eastAsia="Calibri" w:hAnsi="Trebuchet MS"/>
          <w:sz w:val="22"/>
          <w:szCs w:val="22"/>
        </w:rPr>
        <w:t xml:space="preserve"> a </w:t>
      </w:r>
      <w:proofErr w:type="spellStart"/>
      <w:r w:rsidRPr="00913496">
        <w:rPr>
          <w:rFonts w:ascii="Trebuchet MS" w:eastAsia="Calibri" w:hAnsi="Trebuchet MS"/>
          <w:sz w:val="22"/>
          <w:szCs w:val="22"/>
        </w:rPr>
        <w:t>găzdui</w:t>
      </w:r>
      <w:proofErr w:type="spellEnd"/>
      <w:r w:rsidRPr="00913496">
        <w:rPr>
          <w:rFonts w:ascii="Trebuchet MS" w:eastAsia="Calibri" w:hAnsi="Trebuchet MS"/>
          <w:sz w:val="22"/>
          <w:szCs w:val="22"/>
        </w:rPr>
        <w:t xml:space="preserve"> ”Bursa </w:t>
      </w:r>
      <w:proofErr w:type="spellStart"/>
      <w:r w:rsidRPr="00913496">
        <w:rPr>
          <w:rFonts w:ascii="Trebuchet MS" w:eastAsia="Calibri" w:hAnsi="Trebuchet MS"/>
          <w:sz w:val="22"/>
          <w:szCs w:val="22"/>
        </w:rPr>
        <w:t>digitală</w:t>
      </w:r>
      <w:proofErr w:type="spellEnd"/>
      <w:r w:rsidRPr="00913496">
        <w:rPr>
          <w:rFonts w:ascii="Trebuchet MS" w:eastAsia="Calibri" w:hAnsi="Trebuchet MS"/>
          <w:sz w:val="22"/>
          <w:szCs w:val="22"/>
        </w:rPr>
        <w:t xml:space="preserve"> a </w:t>
      </w:r>
      <w:proofErr w:type="spellStart"/>
      <w:r w:rsidRPr="00913496">
        <w:rPr>
          <w:rFonts w:ascii="Trebuchet MS" w:eastAsia="Calibri" w:hAnsi="Trebuchet MS"/>
          <w:sz w:val="22"/>
          <w:szCs w:val="22"/>
        </w:rPr>
        <w:t>locurilor</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muncă</w:t>
      </w:r>
      <w:proofErr w:type="spellEnd"/>
      <w:r w:rsidRPr="00913496">
        <w:rPr>
          <w:rFonts w:ascii="Trebuchet MS" w:eastAsia="Calibri" w:hAnsi="Trebuchet MS"/>
          <w:sz w:val="22"/>
          <w:szCs w:val="22"/>
        </w:rPr>
        <w:t xml:space="preserve"> din </w:t>
      </w:r>
      <w:proofErr w:type="spellStart"/>
      <w:r w:rsidRPr="00913496">
        <w:rPr>
          <w:rFonts w:ascii="Trebuchet MS" w:eastAsia="Calibri" w:hAnsi="Trebuchet MS"/>
          <w:sz w:val="22"/>
          <w:szCs w:val="22"/>
        </w:rPr>
        <w:t>București</w:t>
      </w:r>
      <w:proofErr w:type="spellEnd"/>
      <w:r w:rsidRPr="00913496">
        <w:rPr>
          <w:rFonts w:ascii="Trebuchet MS" w:eastAsia="Calibri" w:hAnsi="Trebuchet MS"/>
          <w:sz w:val="22"/>
          <w:szCs w:val="22"/>
        </w:rPr>
        <w:t>”</w:t>
      </w:r>
    </w:p>
    <w:p w14:paraId="55781649" w14:textId="77777777" w:rsidR="005D4148" w:rsidRPr="00913496" w:rsidRDefault="005D4148" w:rsidP="00913496">
      <w:pPr>
        <w:pStyle w:val="Listparagraf"/>
        <w:numPr>
          <w:ilvl w:val="0"/>
          <w:numId w:val="32"/>
        </w:numPr>
        <w:spacing w:line="276" w:lineRule="auto"/>
        <w:jc w:val="both"/>
        <w:rPr>
          <w:rFonts w:ascii="Trebuchet MS" w:eastAsia="Calibri" w:hAnsi="Trebuchet MS"/>
          <w:b/>
          <w:sz w:val="22"/>
          <w:szCs w:val="22"/>
        </w:rPr>
      </w:pPr>
      <w:proofErr w:type="spellStart"/>
      <w:r w:rsidRPr="00913496">
        <w:rPr>
          <w:rFonts w:ascii="Trebuchet MS" w:eastAsia="Calibri" w:hAnsi="Trebuchet MS"/>
          <w:b/>
          <w:sz w:val="22"/>
          <w:szCs w:val="22"/>
        </w:rPr>
        <w:t>Dezvoltare</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sistem</w:t>
      </w:r>
      <w:proofErr w:type="spellEnd"/>
      <w:r w:rsidRPr="00913496">
        <w:rPr>
          <w:rFonts w:ascii="Trebuchet MS" w:eastAsia="Calibri" w:hAnsi="Trebuchet MS"/>
          <w:b/>
          <w:sz w:val="22"/>
          <w:szCs w:val="22"/>
        </w:rPr>
        <w:t xml:space="preserve"> ultramodern de </w:t>
      </w:r>
      <w:proofErr w:type="spellStart"/>
      <w:r w:rsidRPr="00913496">
        <w:rPr>
          <w:rFonts w:ascii="Trebuchet MS" w:eastAsia="Calibri" w:hAnsi="Trebuchet MS"/>
          <w:b/>
          <w:sz w:val="22"/>
          <w:szCs w:val="22"/>
        </w:rPr>
        <w:t>monitorizare</w:t>
      </w:r>
      <w:proofErr w:type="spellEnd"/>
      <w:r w:rsidRPr="00913496">
        <w:rPr>
          <w:rFonts w:ascii="Trebuchet MS" w:eastAsia="Calibri" w:hAnsi="Trebuchet MS"/>
          <w:b/>
          <w:sz w:val="22"/>
          <w:szCs w:val="22"/>
        </w:rPr>
        <w:t xml:space="preserve"> la </w:t>
      </w:r>
      <w:proofErr w:type="spellStart"/>
      <w:r w:rsidRPr="00913496">
        <w:rPr>
          <w:rFonts w:ascii="Trebuchet MS" w:eastAsia="Calibri" w:hAnsi="Trebuchet MS"/>
          <w:b/>
          <w:sz w:val="22"/>
          <w:szCs w:val="22"/>
        </w:rPr>
        <w:t>distanță</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în</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timp</w:t>
      </w:r>
      <w:proofErr w:type="spellEnd"/>
      <w:r w:rsidRPr="00913496">
        <w:rPr>
          <w:rFonts w:ascii="Trebuchet MS" w:eastAsia="Calibri" w:hAnsi="Trebuchet MS"/>
          <w:b/>
          <w:sz w:val="22"/>
          <w:szCs w:val="22"/>
        </w:rPr>
        <w:t xml:space="preserve"> real, </w:t>
      </w:r>
      <w:r w:rsidRPr="00913496">
        <w:rPr>
          <w:rFonts w:ascii="Trebuchet MS" w:eastAsia="Calibri" w:hAnsi="Trebuchet MS"/>
          <w:sz w:val="22"/>
          <w:szCs w:val="22"/>
        </w:rPr>
        <w:t xml:space="preserve">a </w:t>
      </w:r>
      <w:proofErr w:type="spellStart"/>
      <w:r w:rsidRPr="00913496">
        <w:rPr>
          <w:rFonts w:ascii="Trebuchet MS" w:eastAsia="Calibri" w:hAnsi="Trebuchet MS"/>
          <w:sz w:val="22"/>
          <w:szCs w:val="22"/>
        </w:rPr>
        <w:t>stării</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sănătate</w:t>
      </w:r>
      <w:proofErr w:type="spellEnd"/>
      <w:r w:rsidRPr="00913496">
        <w:rPr>
          <w:rFonts w:ascii="Trebuchet MS" w:eastAsia="Calibri" w:hAnsi="Trebuchet MS"/>
          <w:sz w:val="22"/>
          <w:szCs w:val="22"/>
        </w:rPr>
        <w:t xml:space="preserve"> a </w:t>
      </w:r>
      <w:proofErr w:type="spellStart"/>
      <w:r w:rsidRPr="00913496">
        <w:rPr>
          <w:rFonts w:ascii="Trebuchet MS" w:eastAsia="Calibri" w:hAnsi="Trebuchet MS"/>
          <w:sz w:val="22"/>
          <w:szCs w:val="22"/>
        </w:rPr>
        <w:t>unor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pacienților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aflați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într</w:t>
      </w:r>
      <w:proofErr w:type="spellEnd"/>
      <w:r w:rsidRPr="00913496">
        <w:rPr>
          <w:rFonts w:ascii="Trebuchet MS" w:eastAsia="Calibri" w:hAnsi="Trebuchet MS"/>
          <w:sz w:val="22"/>
          <w:szCs w:val="22"/>
        </w:rPr>
        <w:t xml:space="preserve">-o </w:t>
      </w:r>
      <w:proofErr w:type="spellStart"/>
      <w:r w:rsidRPr="00913496">
        <w:rPr>
          <w:rFonts w:ascii="Trebuchet MS" w:eastAsia="Calibri" w:hAnsi="Trebuchet MS"/>
          <w:sz w:val="22"/>
          <w:szCs w:val="22"/>
        </w:rPr>
        <w:t>posibilă</w:t>
      </w:r>
      <w:proofErr w:type="spellEnd"/>
      <w:r w:rsidRPr="00913496">
        <w:rPr>
          <w:rFonts w:ascii="Trebuchet MS" w:eastAsia="Calibri" w:hAnsi="Trebuchet MS"/>
          <w:sz w:val="22"/>
          <w:szCs w:val="22"/>
        </w:rPr>
        <w:t xml:space="preserve"> stare de </w:t>
      </w:r>
      <w:proofErr w:type="spellStart"/>
      <w:r w:rsidRPr="00913496">
        <w:rPr>
          <w:rFonts w:ascii="Trebuchet MS" w:eastAsia="Calibri" w:hAnsi="Trebuchet MS"/>
          <w:sz w:val="22"/>
          <w:szCs w:val="22"/>
        </w:rPr>
        <w:t>pericol</w:t>
      </w:r>
      <w:proofErr w:type="spellEnd"/>
      <w:r w:rsidRPr="00913496">
        <w:rPr>
          <w:rFonts w:ascii="Trebuchet MS" w:eastAsia="Calibri" w:hAnsi="Trebuchet MS"/>
          <w:sz w:val="22"/>
          <w:szCs w:val="22"/>
        </w:rPr>
        <w:t>.</w:t>
      </w:r>
      <w:r w:rsidRPr="00913496">
        <w:rPr>
          <w:rFonts w:ascii="Trebuchet MS" w:hAnsi="Trebuchet MS"/>
          <w:sz w:val="22"/>
          <w:szCs w:val="22"/>
        </w:rPr>
        <w:t xml:space="preserve"> (</w:t>
      </w:r>
      <w:proofErr w:type="spellStart"/>
      <w:r w:rsidRPr="00913496">
        <w:rPr>
          <w:rFonts w:ascii="Trebuchet MS" w:eastAsia="Calibri" w:hAnsi="Trebuchet MS"/>
          <w:sz w:val="22"/>
          <w:szCs w:val="22"/>
        </w:rPr>
        <w:t>decembrie</w:t>
      </w:r>
      <w:proofErr w:type="spellEnd"/>
      <w:r w:rsidRPr="00913496">
        <w:rPr>
          <w:rFonts w:ascii="Trebuchet MS" w:eastAsia="Calibri" w:hAnsi="Trebuchet MS"/>
          <w:sz w:val="22"/>
          <w:szCs w:val="22"/>
        </w:rPr>
        <w:t xml:space="preserve"> 2025).</w:t>
      </w:r>
    </w:p>
    <w:p w14:paraId="7AFBC91B" w14:textId="77777777" w:rsidR="005D4148" w:rsidRPr="00913496" w:rsidRDefault="005D4148" w:rsidP="00913496">
      <w:pPr>
        <w:pStyle w:val="Listparagraf"/>
        <w:numPr>
          <w:ilvl w:val="0"/>
          <w:numId w:val="32"/>
        </w:numPr>
        <w:spacing w:line="276" w:lineRule="auto"/>
        <w:jc w:val="both"/>
        <w:rPr>
          <w:rFonts w:ascii="Trebuchet MS" w:eastAsia="Calibri" w:hAnsi="Trebuchet MS"/>
          <w:b/>
          <w:sz w:val="22"/>
          <w:szCs w:val="22"/>
        </w:rPr>
      </w:pPr>
      <w:proofErr w:type="spellStart"/>
      <w:r w:rsidRPr="00913496">
        <w:rPr>
          <w:rFonts w:ascii="Trebuchet MS" w:eastAsia="Calibri" w:hAnsi="Trebuchet MS"/>
          <w:b/>
          <w:sz w:val="22"/>
          <w:szCs w:val="22"/>
        </w:rPr>
        <w:t>Implementare</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măsuri</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pentru</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creșterea</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siguranței</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școlare</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iunie</w:t>
      </w:r>
      <w:proofErr w:type="spellEnd"/>
      <w:r w:rsidRPr="00913496">
        <w:rPr>
          <w:rFonts w:ascii="Trebuchet MS" w:eastAsia="Calibri" w:hAnsi="Trebuchet MS"/>
          <w:b/>
          <w:sz w:val="22"/>
          <w:szCs w:val="22"/>
        </w:rPr>
        <w:t xml:space="preserve"> 2025)</w:t>
      </w:r>
    </w:p>
    <w:p w14:paraId="285F01CD" w14:textId="77777777" w:rsidR="005D4148" w:rsidRPr="00913496" w:rsidRDefault="005D4148" w:rsidP="00913496">
      <w:pPr>
        <w:pStyle w:val="Listparagraf"/>
        <w:numPr>
          <w:ilvl w:val="0"/>
          <w:numId w:val="34"/>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Cs/>
          <w:color w:val="000000"/>
          <w:sz w:val="22"/>
          <w:szCs w:val="22"/>
        </w:rPr>
        <w:t>Generalizarea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sistemelor</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supraveghere</w:t>
      </w:r>
      <w:proofErr w:type="spellEnd"/>
      <w:r w:rsidRPr="00913496">
        <w:rPr>
          <w:rFonts w:ascii="Trebuchet MS" w:eastAsia="Calibri" w:hAnsi="Trebuchet MS"/>
          <w:bCs/>
          <w:color w:val="000000"/>
          <w:sz w:val="22"/>
          <w:szCs w:val="22"/>
        </w:rPr>
        <w:t xml:space="preserve"> video </w:t>
      </w:r>
      <w:proofErr w:type="spellStart"/>
      <w:r w:rsidRPr="00913496">
        <w:rPr>
          <w:rFonts w:ascii="Trebuchet MS" w:eastAsia="Calibri" w:hAnsi="Trebuchet MS"/>
          <w:bCs/>
          <w:color w:val="000000"/>
          <w:sz w:val="22"/>
          <w:szCs w:val="22"/>
        </w:rPr>
        <w:t>moderne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toate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școlile</w:t>
      </w:r>
      <w:proofErr w:type="spellEnd"/>
      <w:r w:rsidRPr="00913496">
        <w:rPr>
          <w:rFonts w:ascii="Trebuchet MS" w:eastAsia="Calibri" w:hAnsi="Trebuchet MS"/>
          <w:bCs/>
          <w:color w:val="000000"/>
          <w:sz w:val="22"/>
          <w:szCs w:val="22"/>
        </w:rPr>
        <w:t xml:space="preserve">, care </w:t>
      </w:r>
      <w:proofErr w:type="spellStart"/>
      <w:r w:rsidRPr="00913496">
        <w:rPr>
          <w:rFonts w:ascii="Trebuchet MS" w:eastAsia="Calibri" w:hAnsi="Trebuchet MS"/>
          <w:bCs/>
          <w:color w:val="000000"/>
          <w:sz w:val="22"/>
          <w:szCs w:val="22"/>
        </w:rPr>
        <w:t>să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acopere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zonele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cheie</w:t>
      </w:r>
      <w:proofErr w:type="spellEnd"/>
      <w:r w:rsidRPr="00913496">
        <w:rPr>
          <w:rFonts w:ascii="Trebuchet MS" w:eastAsia="Calibri" w:hAnsi="Trebuchet MS"/>
          <w:bCs/>
          <w:color w:val="000000"/>
          <w:sz w:val="22"/>
          <w:szCs w:val="22"/>
        </w:rPr>
        <w:t xml:space="preserve">, cum </w:t>
      </w:r>
      <w:proofErr w:type="spellStart"/>
      <w:r w:rsidRPr="00913496">
        <w:rPr>
          <w:rFonts w:ascii="Trebuchet MS" w:eastAsia="Calibri" w:hAnsi="Trebuchet MS"/>
          <w:bCs/>
          <w:color w:val="000000"/>
          <w:sz w:val="22"/>
          <w:szCs w:val="22"/>
        </w:rPr>
        <w:t>ar</w:t>
      </w:r>
      <w:proofErr w:type="spellEnd"/>
      <w:r w:rsidRPr="00913496">
        <w:rPr>
          <w:rFonts w:ascii="Trebuchet MS" w:eastAsia="Calibri" w:hAnsi="Trebuchet MS"/>
          <w:bCs/>
          <w:color w:val="000000"/>
          <w:sz w:val="22"/>
          <w:szCs w:val="22"/>
        </w:rPr>
        <w:t xml:space="preserve"> fi </w:t>
      </w:r>
      <w:proofErr w:type="spellStart"/>
      <w:r w:rsidRPr="00913496">
        <w:rPr>
          <w:rFonts w:ascii="Trebuchet MS" w:eastAsia="Calibri" w:hAnsi="Trebuchet MS"/>
          <w:bCs/>
          <w:color w:val="000000"/>
          <w:sz w:val="22"/>
          <w:szCs w:val="22"/>
        </w:rPr>
        <w:t>intrările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principale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curțile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holurile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Aceste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sisteme</w:t>
      </w:r>
      <w:proofErr w:type="spellEnd"/>
      <w:r w:rsidRPr="00913496">
        <w:rPr>
          <w:rFonts w:ascii="Trebuchet MS" w:eastAsia="Calibri" w:hAnsi="Trebuchet MS"/>
          <w:bCs/>
          <w:color w:val="000000"/>
          <w:sz w:val="22"/>
          <w:szCs w:val="22"/>
        </w:rPr>
        <w:t xml:space="preserve"> pot fi </w:t>
      </w:r>
      <w:proofErr w:type="spellStart"/>
      <w:r w:rsidRPr="00913496">
        <w:rPr>
          <w:rFonts w:ascii="Trebuchet MS" w:eastAsia="Calibri" w:hAnsi="Trebuchet MS"/>
          <w:bCs/>
          <w:color w:val="000000"/>
          <w:sz w:val="22"/>
          <w:szCs w:val="22"/>
        </w:rPr>
        <w:t>conectate</w:t>
      </w:r>
      <w:proofErr w:type="spellEnd"/>
      <w:r w:rsidRPr="00913496">
        <w:rPr>
          <w:rFonts w:ascii="Trebuchet MS" w:eastAsia="Calibri" w:hAnsi="Trebuchet MS"/>
          <w:bCs/>
          <w:color w:val="000000"/>
          <w:sz w:val="22"/>
          <w:szCs w:val="22"/>
        </w:rPr>
        <w:t xml:space="preserve"> la </w:t>
      </w:r>
      <w:proofErr w:type="spellStart"/>
      <w:r w:rsidRPr="00913496">
        <w:rPr>
          <w:rFonts w:ascii="Trebuchet MS" w:eastAsia="Calibri" w:hAnsi="Trebuchet MS"/>
          <w:bCs/>
          <w:color w:val="000000"/>
          <w:sz w:val="22"/>
          <w:szCs w:val="22"/>
        </w:rPr>
        <w:t>dispeceratele</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poliție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locală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pentru</w:t>
      </w:r>
      <w:proofErr w:type="spellEnd"/>
      <w:r w:rsidRPr="00913496">
        <w:rPr>
          <w:rFonts w:ascii="Trebuchet MS" w:eastAsia="Calibri" w:hAnsi="Trebuchet MS"/>
          <w:bCs/>
          <w:color w:val="000000"/>
          <w:sz w:val="22"/>
          <w:szCs w:val="22"/>
        </w:rPr>
        <w:t xml:space="preserve"> o </w:t>
      </w:r>
      <w:proofErr w:type="spellStart"/>
      <w:r w:rsidRPr="00913496">
        <w:rPr>
          <w:rFonts w:ascii="Trebuchet MS" w:eastAsia="Calibri" w:hAnsi="Trebuchet MS"/>
          <w:bCs/>
          <w:color w:val="000000"/>
          <w:sz w:val="22"/>
          <w:szCs w:val="22"/>
        </w:rPr>
        <w:t>monitorizare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timp</w:t>
      </w:r>
      <w:proofErr w:type="spellEnd"/>
      <w:r w:rsidRPr="00913496">
        <w:rPr>
          <w:rFonts w:ascii="Trebuchet MS" w:eastAsia="Calibri" w:hAnsi="Trebuchet MS"/>
          <w:bCs/>
          <w:color w:val="000000"/>
          <w:sz w:val="22"/>
          <w:szCs w:val="22"/>
        </w:rPr>
        <w:t xml:space="preserve"> real.</w:t>
      </w:r>
    </w:p>
    <w:p w14:paraId="5FD4EC03" w14:textId="77777777" w:rsidR="005D4148" w:rsidRPr="00913496" w:rsidRDefault="005D4148" w:rsidP="00913496">
      <w:pPr>
        <w:pStyle w:val="Listparagraf"/>
        <w:numPr>
          <w:ilvl w:val="0"/>
          <w:numId w:val="34"/>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Cs/>
          <w:color w:val="000000"/>
          <w:sz w:val="22"/>
          <w:szCs w:val="22"/>
        </w:rPr>
        <w:t>Instalarea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sistemelor</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acces</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controlat</w:t>
      </w:r>
      <w:proofErr w:type="spellEnd"/>
      <w:r w:rsidRPr="00913496">
        <w:rPr>
          <w:rFonts w:ascii="Trebuchet MS" w:eastAsia="Calibri" w:hAnsi="Trebuchet MS"/>
          <w:bCs/>
          <w:color w:val="000000"/>
          <w:sz w:val="22"/>
          <w:szCs w:val="22"/>
        </w:rPr>
        <w:t xml:space="preserve"> la </w:t>
      </w:r>
      <w:proofErr w:type="spellStart"/>
      <w:r w:rsidRPr="00913496">
        <w:rPr>
          <w:rFonts w:ascii="Trebuchet MS" w:eastAsia="Calibri" w:hAnsi="Trebuchet MS"/>
          <w:bCs/>
          <w:color w:val="000000"/>
          <w:sz w:val="22"/>
          <w:szCs w:val="22"/>
        </w:rPr>
        <w:t>intrările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școli</w:t>
      </w:r>
      <w:proofErr w:type="spellEnd"/>
      <w:r w:rsidRPr="00913496">
        <w:rPr>
          <w:rFonts w:ascii="Trebuchet MS" w:eastAsia="Calibri" w:hAnsi="Trebuchet MS"/>
          <w:bCs/>
          <w:color w:val="000000"/>
          <w:sz w:val="22"/>
          <w:szCs w:val="22"/>
        </w:rPr>
        <w:t xml:space="preserve">, cu </w:t>
      </w:r>
      <w:proofErr w:type="spellStart"/>
      <w:r w:rsidRPr="00913496">
        <w:rPr>
          <w:rFonts w:ascii="Trebuchet MS" w:eastAsia="Calibri" w:hAnsi="Trebuchet MS"/>
          <w:bCs/>
          <w:color w:val="000000"/>
          <w:sz w:val="22"/>
          <w:szCs w:val="22"/>
        </w:rPr>
        <w:t>utilizarea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cardurilor</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acces</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sau</w:t>
      </w:r>
      <w:proofErr w:type="spellEnd"/>
      <w:r w:rsidRPr="00913496">
        <w:rPr>
          <w:rFonts w:ascii="Trebuchet MS" w:eastAsia="Calibri" w:hAnsi="Trebuchet MS"/>
          <w:bCs/>
          <w:color w:val="000000"/>
          <w:sz w:val="22"/>
          <w:szCs w:val="22"/>
        </w:rPr>
        <w:t xml:space="preserve"> a </w:t>
      </w:r>
      <w:proofErr w:type="spellStart"/>
      <w:r w:rsidRPr="00913496">
        <w:rPr>
          <w:rFonts w:ascii="Trebuchet MS" w:eastAsia="Calibri" w:hAnsi="Trebuchet MS"/>
          <w:bCs/>
          <w:color w:val="000000"/>
          <w:sz w:val="22"/>
          <w:szCs w:val="22"/>
        </w:rPr>
        <w:t>altor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mijloace</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identificare</w:t>
      </w:r>
      <w:proofErr w:type="spellEnd"/>
      <w:r w:rsidRPr="00913496">
        <w:rPr>
          <w:rFonts w:ascii="Trebuchet MS" w:eastAsia="Calibri" w:hAnsi="Trebuchet MS"/>
          <w:bCs/>
          <w:color w:val="000000"/>
          <w:sz w:val="22"/>
          <w:szCs w:val="22"/>
        </w:rPr>
        <w:t>.</w:t>
      </w:r>
    </w:p>
    <w:p w14:paraId="066F276E" w14:textId="77777777" w:rsidR="005D4148" w:rsidRPr="00913496" w:rsidRDefault="005D4148" w:rsidP="00913496">
      <w:pPr>
        <w:pStyle w:val="Listparagraf"/>
        <w:numPr>
          <w:ilvl w:val="0"/>
          <w:numId w:val="34"/>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Cs/>
          <w:color w:val="000000"/>
          <w:sz w:val="22"/>
          <w:szCs w:val="22"/>
        </w:rPr>
        <w:t>Înființarea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Patrulelor</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Poliție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pentru</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Siguranța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Școlară</w:t>
      </w:r>
      <w:proofErr w:type="spellEnd"/>
      <w:r w:rsidRPr="00913496">
        <w:rPr>
          <w:rFonts w:ascii="Trebuchet MS" w:eastAsia="Calibri" w:hAnsi="Trebuchet MS"/>
          <w:bCs/>
          <w:color w:val="000000"/>
          <w:sz w:val="22"/>
          <w:szCs w:val="22"/>
        </w:rPr>
        <w:t xml:space="preserve"> -</w:t>
      </w:r>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echipe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specializate</w:t>
      </w:r>
      <w:proofErr w:type="spellEnd"/>
      <w:r w:rsidRPr="00913496">
        <w:rPr>
          <w:rFonts w:ascii="Trebuchet MS" w:eastAsia="Calibri" w:hAnsi="Trebuchet MS"/>
          <w:sz w:val="22"/>
          <w:szCs w:val="22"/>
        </w:rPr>
        <w:t xml:space="preserve"> ale </w:t>
      </w:r>
      <w:proofErr w:type="spellStart"/>
      <w:r w:rsidRPr="00913496">
        <w:rPr>
          <w:rFonts w:ascii="Trebuchet MS" w:eastAsia="Calibri" w:hAnsi="Trebuchet MS"/>
          <w:sz w:val="22"/>
          <w:szCs w:val="22"/>
        </w:rPr>
        <w:t>forțelor</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poliție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locală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responsabile</w:t>
      </w:r>
      <w:proofErr w:type="spellEnd"/>
      <w:r w:rsidRPr="00913496">
        <w:rPr>
          <w:rFonts w:ascii="Trebuchet MS" w:eastAsia="Calibri" w:hAnsi="Trebuchet MS"/>
          <w:sz w:val="22"/>
          <w:szCs w:val="22"/>
        </w:rPr>
        <w:t xml:space="preserve"> cu </w:t>
      </w:r>
      <w:proofErr w:type="spellStart"/>
      <w:r w:rsidRPr="00913496">
        <w:rPr>
          <w:rFonts w:ascii="Trebuchet MS" w:eastAsia="Calibri" w:hAnsi="Trebuchet MS"/>
          <w:sz w:val="22"/>
          <w:szCs w:val="22"/>
        </w:rPr>
        <w:t>menținerea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unui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mediu</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sigur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securizat</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școli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zonele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adiacente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acestora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având</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atribuții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specifice</w:t>
      </w:r>
      <w:proofErr w:type="spellEnd"/>
      <w:r w:rsidRPr="00913496">
        <w:rPr>
          <w:rFonts w:ascii="Trebuchet MS" w:eastAsia="Calibri" w:hAnsi="Trebuchet MS"/>
          <w:sz w:val="22"/>
          <w:szCs w:val="22"/>
        </w:rPr>
        <w:t xml:space="preserve"> precum: </w:t>
      </w:r>
      <w:proofErr w:type="spellStart"/>
      <w:r w:rsidRPr="00913496">
        <w:rPr>
          <w:rFonts w:ascii="Trebuchet MS" w:eastAsia="Calibri" w:hAnsi="Trebuchet MS"/>
          <w:sz w:val="22"/>
          <w:szCs w:val="22"/>
        </w:rPr>
        <w:t>supravegherea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traficului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prevenirea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accidentelor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zonele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adiacente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școlilor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executarea</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misiuni</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patrulare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zonele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cunoscute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pentru</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consumul</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droguri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intervenția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promptă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pentru</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prevenirea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consumul</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traficul</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droguri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executarea</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misiuni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patrulare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spațiile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adiacente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instituțiilor</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învățământ</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pentru</w:t>
      </w:r>
      <w:proofErr w:type="spellEnd"/>
      <w:r w:rsidRPr="00913496">
        <w:rPr>
          <w:rFonts w:ascii="Trebuchet MS" w:eastAsia="Calibri" w:hAnsi="Trebuchet MS"/>
          <w:sz w:val="22"/>
          <w:szCs w:val="22"/>
        </w:rPr>
        <w:t xml:space="preserve"> a </w:t>
      </w:r>
      <w:proofErr w:type="spellStart"/>
      <w:r w:rsidRPr="00913496">
        <w:rPr>
          <w:rFonts w:ascii="Trebuchet MS" w:eastAsia="Calibri" w:hAnsi="Trebuchet MS"/>
          <w:sz w:val="22"/>
          <w:szCs w:val="22"/>
        </w:rPr>
        <w:t>preveni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activitățile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infracționale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inclusiv</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traficul</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droguri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desfășurarea</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programe</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prevenție</w:t>
      </w:r>
      <w:proofErr w:type="spellEnd"/>
      <w:r w:rsidRPr="00913496">
        <w:rPr>
          <w:rFonts w:ascii="Trebuchet MS" w:eastAsia="Calibri" w:hAnsi="Trebuchet MS"/>
          <w:sz w:val="22"/>
          <w:szCs w:val="22"/>
        </w:rPr>
        <w:t xml:space="preserve"> a </w:t>
      </w:r>
      <w:proofErr w:type="spellStart"/>
      <w:r w:rsidRPr="00913496">
        <w:rPr>
          <w:rFonts w:ascii="Trebuchet MS" w:eastAsia="Calibri" w:hAnsi="Trebuchet MS"/>
          <w:sz w:val="22"/>
          <w:szCs w:val="22"/>
        </w:rPr>
        <w:t>infracțiunilor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educație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pentru</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elevi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comunitatea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școlară</w:t>
      </w:r>
      <w:proofErr w:type="spellEnd"/>
      <w:r w:rsidRPr="00913496">
        <w:rPr>
          <w:rFonts w:ascii="Trebuchet MS" w:eastAsia="Calibri" w:hAnsi="Trebuchet MS"/>
          <w:sz w:val="22"/>
          <w:szCs w:val="22"/>
        </w:rPr>
        <w:t xml:space="preserve"> cu </w:t>
      </w:r>
      <w:proofErr w:type="spellStart"/>
      <w:r w:rsidRPr="00913496">
        <w:rPr>
          <w:rFonts w:ascii="Trebuchet MS" w:eastAsia="Calibri" w:hAnsi="Trebuchet MS"/>
          <w:sz w:val="22"/>
          <w:szCs w:val="22"/>
        </w:rPr>
        <w:t>privire</w:t>
      </w:r>
      <w:proofErr w:type="spellEnd"/>
      <w:r w:rsidRPr="00913496">
        <w:rPr>
          <w:rFonts w:ascii="Trebuchet MS" w:eastAsia="Calibri" w:hAnsi="Trebuchet MS"/>
          <w:sz w:val="22"/>
          <w:szCs w:val="22"/>
        </w:rPr>
        <w:t xml:space="preserve"> la </w:t>
      </w:r>
      <w:proofErr w:type="spellStart"/>
      <w:r w:rsidRPr="00913496">
        <w:rPr>
          <w:rFonts w:ascii="Trebuchet MS" w:eastAsia="Calibri" w:hAnsi="Trebuchet MS"/>
          <w:sz w:val="22"/>
          <w:szCs w:val="22"/>
        </w:rPr>
        <w:t>pericolele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traficului</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droguri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altor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infracțiuni</w:t>
      </w:r>
      <w:proofErr w:type="spellEnd"/>
      <w:r w:rsidRPr="00913496">
        <w:rPr>
          <w:rFonts w:ascii="Trebuchet MS" w:eastAsia="Calibri" w:hAnsi="Trebuchet MS"/>
          <w:sz w:val="22"/>
          <w:szCs w:val="22"/>
        </w:rPr>
        <w:t>;</w:t>
      </w:r>
    </w:p>
    <w:p w14:paraId="71484F7F" w14:textId="77777777" w:rsidR="005D4148" w:rsidRPr="00913496" w:rsidRDefault="005D4148" w:rsidP="00913496">
      <w:pPr>
        <w:pStyle w:val="Listparagraf"/>
        <w:numPr>
          <w:ilvl w:val="0"/>
          <w:numId w:val="34"/>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sz w:val="22"/>
          <w:szCs w:val="22"/>
        </w:rPr>
        <w:t>Dezvoltarea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parteneriatelor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pentru</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asigurarea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siguranței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școli</w:t>
      </w:r>
      <w:proofErr w:type="spellEnd"/>
      <w:r w:rsidRPr="00913496">
        <w:rPr>
          <w:rFonts w:ascii="Trebuchet MS" w:eastAsia="Calibri" w:hAnsi="Trebuchet MS"/>
          <w:sz w:val="22"/>
          <w:szCs w:val="22"/>
        </w:rPr>
        <w:t>.</w:t>
      </w:r>
    </w:p>
    <w:p w14:paraId="7E1E9F3D"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proofErr w:type="spellStart"/>
      <w:r w:rsidRPr="00913496">
        <w:rPr>
          <w:rFonts w:ascii="Trebuchet MS" w:eastAsia="Calibri" w:hAnsi="Trebuchet MS"/>
          <w:b/>
          <w:bCs/>
          <w:color w:val="000000"/>
          <w:sz w:val="22"/>
          <w:szCs w:val="22"/>
        </w:rPr>
        <w:t>Înființare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centre</w:t>
      </w:r>
      <w:proofErr w:type="spellEnd"/>
      <w:r w:rsidRPr="00913496">
        <w:rPr>
          <w:rFonts w:ascii="Trebuchet MS" w:eastAsia="Calibri" w:hAnsi="Trebuchet MS"/>
          <w:b/>
          <w:bCs/>
          <w:color w:val="000000"/>
          <w:sz w:val="22"/>
          <w:szCs w:val="22"/>
        </w:rPr>
        <w:t xml:space="preserve"> de </w:t>
      </w:r>
      <w:proofErr w:type="spellStart"/>
      <w:r w:rsidRPr="00913496">
        <w:rPr>
          <w:rFonts w:ascii="Trebuchet MS" w:eastAsia="Calibri" w:hAnsi="Trebuchet MS"/>
          <w:b/>
          <w:bCs/>
          <w:color w:val="000000"/>
          <w:sz w:val="22"/>
          <w:szCs w:val="22"/>
        </w:rPr>
        <w:t>recoltare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în</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spitale</w:t>
      </w:r>
      <w:proofErr w:type="spellEnd"/>
      <w:r w:rsidRPr="00913496">
        <w:rPr>
          <w:rFonts w:ascii="Trebuchet MS" w:eastAsia="Calibri" w:hAnsi="Trebuchet MS"/>
          <w:b/>
          <w:bCs/>
          <w:color w:val="000000"/>
          <w:sz w:val="22"/>
          <w:szCs w:val="22"/>
        </w:rPr>
        <w:t xml:space="preserve"> din </w:t>
      </w:r>
      <w:proofErr w:type="spellStart"/>
      <w:r w:rsidRPr="00913496">
        <w:rPr>
          <w:rFonts w:ascii="Trebuchet MS" w:eastAsia="Calibri" w:hAnsi="Trebuchet MS"/>
          <w:b/>
          <w:bCs/>
          <w:color w:val="000000"/>
          <w:sz w:val="22"/>
          <w:szCs w:val="22"/>
        </w:rPr>
        <w:t>cadrul</w:t>
      </w:r>
      <w:proofErr w:type="spellEnd"/>
      <w:r w:rsidRPr="00913496">
        <w:rPr>
          <w:rFonts w:ascii="Trebuchet MS" w:eastAsia="Calibri" w:hAnsi="Trebuchet MS"/>
          <w:b/>
          <w:bCs/>
          <w:color w:val="000000"/>
          <w:sz w:val="22"/>
          <w:szCs w:val="22"/>
        </w:rPr>
        <w:t xml:space="preserve"> ASSMB (</w:t>
      </w:r>
      <w:proofErr w:type="spellStart"/>
      <w:r w:rsidRPr="00913496">
        <w:rPr>
          <w:rFonts w:ascii="Trebuchet MS" w:eastAsia="Calibri" w:hAnsi="Trebuchet MS"/>
          <w:b/>
          <w:bCs/>
          <w:color w:val="000000"/>
          <w:sz w:val="22"/>
          <w:szCs w:val="22"/>
        </w:rPr>
        <w:t>iunie</w:t>
      </w:r>
      <w:proofErr w:type="spellEnd"/>
      <w:r w:rsidRPr="00913496">
        <w:rPr>
          <w:rFonts w:ascii="Trebuchet MS" w:eastAsia="Calibri" w:hAnsi="Trebuchet MS"/>
          <w:b/>
          <w:bCs/>
          <w:color w:val="000000"/>
          <w:sz w:val="22"/>
          <w:szCs w:val="22"/>
        </w:rPr>
        <w:t xml:space="preserve"> 2026)</w:t>
      </w:r>
    </w:p>
    <w:p w14:paraId="77CFDAC5" w14:textId="77777777" w:rsidR="005D4148" w:rsidRPr="00913496" w:rsidRDefault="005D4148" w:rsidP="00913496">
      <w:pPr>
        <w:pStyle w:val="Listparagraf"/>
        <w:spacing w:line="276" w:lineRule="auto"/>
        <w:jc w:val="both"/>
        <w:rPr>
          <w:rFonts w:ascii="Trebuchet MS" w:eastAsia="Calibri" w:hAnsi="Trebuchet MS"/>
          <w:bCs/>
          <w:color w:val="000000"/>
          <w:sz w:val="22"/>
          <w:szCs w:val="22"/>
        </w:rPr>
      </w:pPr>
      <w:r w:rsidRPr="00913496">
        <w:rPr>
          <w:rFonts w:ascii="Trebuchet MS" w:eastAsia="Calibri" w:hAnsi="Trebuchet MS"/>
          <w:bCs/>
          <w:color w:val="000000"/>
          <w:sz w:val="22"/>
          <w:szCs w:val="22"/>
        </w:rPr>
        <w:tab/>
      </w:r>
      <w:proofErr w:type="spellStart"/>
      <w:r w:rsidRPr="00913496">
        <w:rPr>
          <w:rFonts w:ascii="Trebuchet MS" w:eastAsia="Calibri" w:hAnsi="Trebuchet MS"/>
          <w:bCs/>
          <w:color w:val="000000"/>
          <w:sz w:val="22"/>
          <w:szCs w:val="22"/>
        </w:rPr>
        <w:t>Proiectul</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propus</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implică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înființarea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unor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centre</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recoltare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patru</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spitale</w:t>
      </w:r>
      <w:proofErr w:type="spellEnd"/>
      <w:r w:rsidRPr="00913496">
        <w:rPr>
          <w:rFonts w:ascii="Trebuchet MS" w:eastAsia="Calibri" w:hAnsi="Trebuchet MS"/>
          <w:bCs/>
          <w:color w:val="000000"/>
          <w:sz w:val="22"/>
          <w:szCs w:val="22"/>
        </w:rPr>
        <w:t xml:space="preserve"> din </w:t>
      </w:r>
      <w:proofErr w:type="spellStart"/>
      <w:r w:rsidRPr="00913496">
        <w:rPr>
          <w:rFonts w:ascii="Trebuchet MS" w:eastAsia="Calibri" w:hAnsi="Trebuchet MS"/>
          <w:bCs/>
          <w:color w:val="000000"/>
          <w:sz w:val="22"/>
          <w:szCs w:val="22"/>
        </w:rPr>
        <w:t>cadrul</w:t>
      </w:r>
      <w:proofErr w:type="spellEnd"/>
      <w:r w:rsidRPr="00913496">
        <w:rPr>
          <w:rFonts w:ascii="Trebuchet MS" w:eastAsia="Calibri" w:hAnsi="Trebuchet MS"/>
          <w:bCs/>
          <w:color w:val="000000"/>
          <w:sz w:val="22"/>
          <w:szCs w:val="22"/>
        </w:rPr>
        <w:t xml:space="preserve"> ASSMB, </w:t>
      </w:r>
      <w:proofErr w:type="spellStart"/>
      <w:r w:rsidRPr="00913496">
        <w:rPr>
          <w:rFonts w:ascii="Trebuchet MS" w:eastAsia="Calibri" w:hAnsi="Trebuchet MS"/>
          <w:bCs/>
          <w:color w:val="000000"/>
          <w:sz w:val="22"/>
          <w:szCs w:val="22"/>
        </w:rPr>
        <w:t>contribuind</w:t>
      </w:r>
      <w:proofErr w:type="spellEnd"/>
      <w:r w:rsidRPr="00913496">
        <w:rPr>
          <w:rFonts w:ascii="Trebuchet MS" w:eastAsia="Calibri" w:hAnsi="Trebuchet MS"/>
          <w:bCs/>
          <w:color w:val="000000"/>
          <w:sz w:val="22"/>
          <w:szCs w:val="22"/>
        </w:rPr>
        <w:t xml:space="preserve"> la </w:t>
      </w:r>
      <w:proofErr w:type="spellStart"/>
      <w:r w:rsidRPr="00913496">
        <w:rPr>
          <w:rFonts w:ascii="Trebuchet MS" w:eastAsia="Calibri" w:hAnsi="Trebuchet MS"/>
          <w:bCs/>
          <w:color w:val="000000"/>
          <w:sz w:val="22"/>
          <w:szCs w:val="22"/>
        </w:rPr>
        <w:t>asigurarea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necesității</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sânge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pentru</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pacienți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creșterea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capacității</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colectare</w:t>
      </w:r>
      <w:proofErr w:type="spellEnd"/>
      <w:r w:rsidRPr="00913496">
        <w:rPr>
          <w:rFonts w:ascii="Trebuchet MS" w:eastAsia="Calibri" w:hAnsi="Trebuchet MS"/>
          <w:bCs/>
          <w:color w:val="000000"/>
          <w:sz w:val="22"/>
          <w:szCs w:val="22"/>
        </w:rPr>
        <w:t xml:space="preserve"> la </w:t>
      </w:r>
      <w:proofErr w:type="spellStart"/>
      <w:r w:rsidRPr="00913496">
        <w:rPr>
          <w:rFonts w:ascii="Trebuchet MS" w:eastAsia="Calibri" w:hAnsi="Trebuchet MS"/>
          <w:bCs/>
          <w:color w:val="000000"/>
          <w:sz w:val="22"/>
          <w:szCs w:val="22"/>
        </w:rPr>
        <w:t>nivel</w:t>
      </w:r>
      <w:proofErr w:type="spellEnd"/>
      <w:r w:rsidRPr="00913496">
        <w:rPr>
          <w:rFonts w:ascii="Trebuchet MS" w:eastAsia="Calibri" w:hAnsi="Trebuchet MS"/>
          <w:bCs/>
          <w:color w:val="000000"/>
          <w:sz w:val="22"/>
          <w:szCs w:val="22"/>
        </w:rPr>
        <w:t xml:space="preserve"> municipal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național</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transmiterea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unui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semnal</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puternic</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pentru</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modernizarea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sistemului</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colectare</w:t>
      </w:r>
      <w:proofErr w:type="spellEnd"/>
      <w:r w:rsidRPr="00913496">
        <w:rPr>
          <w:rFonts w:ascii="Trebuchet MS" w:eastAsia="Calibri" w:hAnsi="Trebuchet MS"/>
          <w:bCs/>
          <w:color w:val="000000"/>
          <w:sz w:val="22"/>
          <w:szCs w:val="22"/>
        </w:rPr>
        <w:t xml:space="preserve"> a </w:t>
      </w:r>
      <w:proofErr w:type="spellStart"/>
      <w:r w:rsidRPr="00913496">
        <w:rPr>
          <w:rFonts w:ascii="Trebuchet MS" w:eastAsia="Calibri" w:hAnsi="Trebuchet MS"/>
          <w:bCs/>
          <w:color w:val="000000"/>
          <w:sz w:val="22"/>
          <w:szCs w:val="22"/>
        </w:rPr>
        <w:t>sângelui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România</w:t>
      </w:r>
      <w:proofErr w:type="spellEnd"/>
      <w:r w:rsidRPr="00913496">
        <w:rPr>
          <w:rFonts w:ascii="Trebuchet MS" w:eastAsia="Calibri" w:hAnsi="Trebuchet MS"/>
          <w:bCs/>
          <w:color w:val="000000"/>
          <w:sz w:val="22"/>
          <w:szCs w:val="22"/>
        </w:rPr>
        <w:t xml:space="preserve">. </w:t>
      </w:r>
    </w:p>
    <w:p w14:paraId="7C08C241"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proofErr w:type="spellStart"/>
      <w:r w:rsidRPr="00913496">
        <w:rPr>
          <w:rFonts w:ascii="Trebuchet MS" w:eastAsia="Calibri" w:hAnsi="Trebuchet MS"/>
          <w:bCs/>
          <w:color w:val="000000"/>
          <w:sz w:val="22"/>
          <w:szCs w:val="22"/>
        </w:rPr>
        <w:t>Revitalizarea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programului</w:t>
      </w:r>
      <w:proofErr w:type="spellEnd"/>
      <w:r w:rsidRPr="00913496">
        <w:rPr>
          <w:rFonts w:ascii="Trebuchet MS" w:eastAsia="Calibri" w:hAnsi="Trebuchet MS"/>
          <w:b/>
          <w:bCs/>
          <w:color w:val="000000"/>
          <w:sz w:val="22"/>
          <w:szCs w:val="22"/>
        </w:rPr>
        <w:t xml:space="preserve"> ”O </w:t>
      </w:r>
      <w:proofErr w:type="spellStart"/>
      <w:r w:rsidRPr="00913496">
        <w:rPr>
          <w:rFonts w:ascii="Trebuchet MS" w:eastAsia="Calibri" w:hAnsi="Trebuchet MS"/>
          <w:b/>
          <w:bCs/>
          <w:color w:val="000000"/>
          <w:sz w:val="22"/>
          <w:szCs w:val="22"/>
        </w:rPr>
        <w:t>șansă</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pentru</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cuplurile</w:t>
      </w:r>
      <w:proofErr w:type="spellEnd"/>
      <w:r w:rsidRPr="00913496">
        <w:rPr>
          <w:rFonts w:ascii="Trebuchet MS" w:eastAsia="Calibri" w:hAnsi="Trebuchet MS"/>
          <w:b/>
          <w:bCs/>
          <w:color w:val="000000"/>
          <w:sz w:val="22"/>
          <w:szCs w:val="22"/>
        </w:rPr>
        <w:t xml:space="preserve"> infertile” (</w:t>
      </w:r>
      <w:proofErr w:type="spellStart"/>
      <w:r w:rsidRPr="00913496">
        <w:rPr>
          <w:rFonts w:ascii="Trebuchet MS" w:eastAsia="Calibri" w:hAnsi="Trebuchet MS"/>
          <w:b/>
          <w:bCs/>
          <w:color w:val="000000"/>
          <w:sz w:val="22"/>
          <w:szCs w:val="22"/>
        </w:rPr>
        <w:t>aprilie</w:t>
      </w:r>
      <w:proofErr w:type="spellEnd"/>
      <w:r w:rsidRPr="00913496">
        <w:rPr>
          <w:rFonts w:ascii="Trebuchet MS" w:eastAsia="Calibri" w:hAnsi="Trebuchet MS"/>
          <w:b/>
          <w:bCs/>
          <w:color w:val="000000"/>
          <w:sz w:val="22"/>
          <w:szCs w:val="22"/>
        </w:rPr>
        <w:t xml:space="preserve"> 2025)</w:t>
      </w:r>
    </w:p>
    <w:p w14:paraId="77114034" w14:textId="77777777" w:rsidR="005D4148" w:rsidRPr="00913496" w:rsidRDefault="005D4148" w:rsidP="00913496">
      <w:pPr>
        <w:pStyle w:val="Listparagraf"/>
        <w:spacing w:line="276" w:lineRule="auto"/>
        <w:ind w:firstLine="696"/>
        <w:jc w:val="both"/>
        <w:rPr>
          <w:rFonts w:ascii="Trebuchet MS" w:eastAsia="Calibri" w:hAnsi="Trebuchet MS"/>
          <w:bCs/>
          <w:color w:val="000000"/>
          <w:sz w:val="22"/>
          <w:szCs w:val="22"/>
        </w:rPr>
      </w:pPr>
      <w:proofErr w:type="spellStart"/>
      <w:r w:rsidRPr="00913496">
        <w:rPr>
          <w:rFonts w:ascii="Trebuchet MS" w:eastAsia="Calibri" w:hAnsi="Trebuchet MS"/>
          <w:bCs/>
          <w:color w:val="000000"/>
          <w:sz w:val="22"/>
          <w:szCs w:val="22"/>
        </w:rPr>
        <w:lastRenderedPageBreak/>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contextul</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reducerii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îngrijorătoare</w:t>
      </w:r>
      <w:proofErr w:type="spellEnd"/>
      <w:r w:rsidRPr="00913496">
        <w:rPr>
          <w:rFonts w:ascii="Trebuchet MS" w:eastAsia="Calibri" w:hAnsi="Trebuchet MS"/>
          <w:bCs/>
          <w:color w:val="000000"/>
          <w:sz w:val="22"/>
          <w:szCs w:val="22"/>
        </w:rPr>
        <w:t xml:space="preserve"> a </w:t>
      </w:r>
      <w:proofErr w:type="spellStart"/>
      <w:r w:rsidRPr="00913496">
        <w:rPr>
          <w:rFonts w:ascii="Trebuchet MS" w:eastAsia="Calibri" w:hAnsi="Trebuchet MS"/>
          <w:bCs/>
          <w:color w:val="000000"/>
          <w:sz w:val="22"/>
          <w:szCs w:val="22"/>
        </w:rPr>
        <w:t>natalității</w:t>
      </w:r>
      <w:proofErr w:type="spellEnd"/>
      <w:r w:rsidRPr="00913496">
        <w:rPr>
          <w:rFonts w:ascii="Trebuchet MS" w:eastAsia="Calibri" w:hAnsi="Trebuchet MS"/>
          <w:bCs/>
          <w:color w:val="000000"/>
          <w:sz w:val="22"/>
          <w:szCs w:val="22"/>
        </w:rPr>
        <w:t xml:space="preserve"> la </w:t>
      </w:r>
      <w:proofErr w:type="spellStart"/>
      <w:r w:rsidRPr="00913496">
        <w:rPr>
          <w:rFonts w:ascii="Trebuchet MS" w:eastAsia="Calibri" w:hAnsi="Trebuchet MS"/>
          <w:bCs/>
          <w:color w:val="000000"/>
          <w:sz w:val="22"/>
          <w:szCs w:val="22"/>
        </w:rPr>
        <w:t>nivel</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național</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special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București</w:t>
      </w:r>
      <w:proofErr w:type="spellEnd"/>
      <w:r w:rsidRPr="00913496">
        <w:rPr>
          <w:rFonts w:ascii="Trebuchet MS" w:eastAsia="Calibri" w:hAnsi="Trebuchet MS"/>
          <w:bCs/>
          <w:color w:val="000000"/>
          <w:sz w:val="22"/>
          <w:szCs w:val="22"/>
        </w:rPr>
        <w:t xml:space="preserve">, precum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a </w:t>
      </w:r>
      <w:proofErr w:type="spellStart"/>
      <w:r w:rsidRPr="00913496">
        <w:rPr>
          <w:rFonts w:ascii="Trebuchet MS" w:eastAsia="Calibri" w:hAnsi="Trebuchet MS"/>
          <w:bCs/>
          <w:color w:val="000000"/>
          <w:sz w:val="22"/>
          <w:szCs w:val="22"/>
        </w:rPr>
        <w:t>reducerii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ratei</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fertilitate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programul</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va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avea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vedere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creșterea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natalității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rândul</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populației</w:t>
      </w:r>
      <w:proofErr w:type="spellEnd"/>
      <w:r w:rsidRPr="00913496">
        <w:rPr>
          <w:rFonts w:ascii="Trebuchet MS" w:eastAsia="Calibri" w:hAnsi="Trebuchet MS"/>
          <w:bCs/>
          <w:color w:val="000000"/>
          <w:sz w:val="22"/>
          <w:szCs w:val="22"/>
        </w:rPr>
        <w:t xml:space="preserve"> din </w:t>
      </w:r>
      <w:proofErr w:type="spellStart"/>
      <w:r w:rsidRPr="00913496">
        <w:rPr>
          <w:rFonts w:ascii="Trebuchet MS" w:eastAsia="Calibri" w:hAnsi="Trebuchet MS"/>
          <w:bCs/>
          <w:color w:val="000000"/>
          <w:sz w:val="22"/>
          <w:szCs w:val="22"/>
        </w:rPr>
        <w:t>Municipiul</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București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prin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acordarea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unui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sprijin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financiar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destinat</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efectuării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procedurii</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fertilizare</w:t>
      </w:r>
      <w:proofErr w:type="spellEnd"/>
      <w:r w:rsidRPr="00913496">
        <w:rPr>
          <w:rFonts w:ascii="Trebuchet MS" w:eastAsia="Calibri" w:hAnsi="Trebuchet MS"/>
          <w:bCs/>
          <w:color w:val="000000"/>
          <w:sz w:val="22"/>
          <w:szCs w:val="22"/>
        </w:rPr>
        <w:t xml:space="preserve"> in vitro.</w:t>
      </w:r>
    </w:p>
    <w:p w14:paraId="6BD91030"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proofErr w:type="spellStart"/>
      <w:r w:rsidRPr="00913496">
        <w:rPr>
          <w:rFonts w:ascii="Trebuchet MS" w:eastAsia="Calibri" w:hAnsi="Trebuchet MS"/>
          <w:bCs/>
          <w:color w:val="000000"/>
          <w:sz w:val="22"/>
          <w:szCs w:val="22"/>
        </w:rPr>
        <w:t>Implementarea</w:t>
      </w:r>
      <w:proofErr w:type="spellEnd"/>
      <w:r w:rsidRPr="00913496">
        <w:rPr>
          <w:rFonts w:ascii="Trebuchet MS" w:eastAsia="Calibri" w:hAnsi="Trebuchet MS"/>
          <w:bCs/>
          <w:color w:val="000000"/>
          <w:sz w:val="22"/>
          <w:szCs w:val="22"/>
        </w:rPr>
        <w:t xml:space="preserve"> </w:t>
      </w:r>
      <w:r w:rsidRPr="00913496">
        <w:rPr>
          <w:rFonts w:ascii="Trebuchet MS" w:eastAsia="Calibri" w:hAnsi="Trebuchet MS"/>
          <w:b/>
          <w:bCs/>
          <w:color w:val="000000"/>
          <w:sz w:val="22"/>
          <w:szCs w:val="22"/>
        </w:rPr>
        <w:t>”</w:t>
      </w:r>
      <w:proofErr w:type="spellStart"/>
      <w:r w:rsidRPr="00913496">
        <w:rPr>
          <w:rFonts w:ascii="Trebuchet MS" w:eastAsia="Calibri" w:hAnsi="Trebuchet MS"/>
          <w:b/>
          <w:bCs/>
          <w:color w:val="000000"/>
          <w:sz w:val="22"/>
          <w:szCs w:val="22"/>
        </w:rPr>
        <w:t>Cardului</w:t>
      </w:r>
      <w:proofErr w:type="spellEnd"/>
      <w:r w:rsidRPr="00913496">
        <w:rPr>
          <w:rFonts w:ascii="Trebuchet MS" w:eastAsia="Calibri" w:hAnsi="Trebuchet MS"/>
          <w:b/>
          <w:bCs/>
          <w:color w:val="000000"/>
          <w:sz w:val="22"/>
          <w:szCs w:val="22"/>
        </w:rPr>
        <w:t xml:space="preserve"> Familia” (</w:t>
      </w:r>
      <w:proofErr w:type="spellStart"/>
      <w:r w:rsidRPr="00913496">
        <w:rPr>
          <w:rFonts w:ascii="Trebuchet MS" w:eastAsia="Calibri" w:hAnsi="Trebuchet MS"/>
          <w:b/>
          <w:bCs/>
          <w:color w:val="000000"/>
          <w:sz w:val="22"/>
          <w:szCs w:val="22"/>
        </w:rPr>
        <w:t>martie</w:t>
      </w:r>
      <w:proofErr w:type="spellEnd"/>
      <w:r w:rsidRPr="00913496">
        <w:rPr>
          <w:rFonts w:ascii="Trebuchet MS" w:eastAsia="Calibri" w:hAnsi="Trebuchet MS"/>
          <w:b/>
          <w:bCs/>
          <w:color w:val="000000"/>
          <w:sz w:val="22"/>
          <w:szCs w:val="22"/>
        </w:rPr>
        <w:t xml:space="preserve"> 2026) </w:t>
      </w:r>
    </w:p>
    <w:p w14:paraId="014EE0AD" w14:textId="77777777" w:rsidR="005D4148" w:rsidRPr="00913496" w:rsidRDefault="005D4148" w:rsidP="00913496">
      <w:pPr>
        <w:pStyle w:val="Listparagraf"/>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Cs/>
          <w:color w:val="000000"/>
          <w:sz w:val="22"/>
          <w:szCs w:val="22"/>
        </w:rPr>
        <w:t>Familiile</w:t>
      </w:r>
      <w:proofErr w:type="spellEnd"/>
      <w:r w:rsidRPr="00913496">
        <w:rPr>
          <w:rFonts w:ascii="Trebuchet MS" w:eastAsia="Calibri" w:hAnsi="Trebuchet MS"/>
          <w:bCs/>
          <w:color w:val="000000"/>
          <w:sz w:val="22"/>
          <w:szCs w:val="22"/>
        </w:rPr>
        <w:t xml:space="preserve"> cu </w:t>
      </w:r>
      <w:proofErr w:type="spellStart"/>
      <w:r w:rsidRPr="00913496">
        <w:rPr>
          <w:rFonts w:ascii="Trebuchet MS" w:eastAsia="Calibri" w:hAnsi="Trebuchet MS"/>
          <w:bCs/>
          <w:color w:val="000000"/>
          <w:sz w:val="22"/>
          <w:szCs w:val="22"/>
        </w:rPr>
        <w:t>mai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mult</w:t>
      </w:r>
      <w:proofErr w:type="spellEnd"/>
      <w:r w:rsidRPr="00913496">
        <w:rPr>
          <w:rFonts w:ascii="Trebuchet MS" w:eastAsia="Calibri" w:hAnsi="Trebuchet MS"/>
          <w:bCs/>
          <w:color w:val="000000"/>
          <w:sz w:val="22"/>
          <w:szCs w:val="22"/>
        </w:rPr>
        <w:t xml:space="preserve"> de un </w:t>
      </w:r>
      <w:proofErr w:type="spellStart"/>
      <w:r w:rsidRPr="00913496">
        <w:rPr>
          <w:rFonts w:ascii="Trebuchet MS" w:eastAsia="Calibri" w:hAnsi="Trebuchet MS"/>
          <w:bCs/>
          <w:color w:val="000000"/>
          <w:sz w:val="22"/>
          <w:szCs w:val="22"/>
        </w:rPr>
        <w:t>copil</w:t>
      </w:r>
      <w:proofErr w:type="spellEnd"/>
      <w:r w:rsidRPr="00913496">
        <w:rPr>
          <w:rFonts w:ascii="Trebuchet MS" w:eastAsia="Calibri" w:hAnsi="Trebuchet MS"/>
          <w:bCs/>
          <w:color w:val="000000"/>
          <w:sz w:val="22"/>
          <w:szCs w:val="22"/>
        </w:rPr>
        <w:t xml:space="preserve"> din </w:t>
      </w:r>
      <w:proofErr w:type="spellStart"/>
      <w:r w:rsidRPr="00913496">
        <w:rPr>
          <w:rFonts w:ascii="Trebuchet MS" w:eastAsia="Calibri" w:hAnsi="Trebuchet MS"/>
          <w:bCs/>
          <w:color w:val="000000"/>
          <w:sz w:val="22"/>
          <w:szCs w:val="22"/>
        </w:rPr>
        <w:t>Municipiul</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București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vor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putea</w:t>
      </w:r>
      <w:proofErr w:type="spellEnd"/>
      <w:r w:rsidRPr="00913496">
        <w:rPr>
          <w:rFonts w:ascii="Trebuchet MS" w:eastAsia="Calibri" w:hAnsi="Trebuchet MS"/>
          <w:bCs/>
          <w:color w:val="000000"/>
          <w:sz w:val="22"/>
          <w:szCs w:val="22"/>
        </w:rPr>
        <w:t xml:space="preserve"> beneficia de </w:t>
      </w:r>
      <w:r w:rsidRPr="00913496">
        <w:rPr>
          <w:rFonts w:ascii="Trebuchet MS" w:eastAsia="Calibri" w:hAnsi="Trebuchet MS"/>
          <w:b/>
          <w:bCs/>
          <w:color w:val="000000"/>
          <w:sz w:val="22"/>
          <w:szCs w:val="22"/>
        </w:rPr>
        <w:t>”</w:t>
      </w:r>
      <w:proofErr w:type="spellStart"/>
      <w:r w:rsidRPr="00913496">
        <w:rPr>
          <w:rFonts w:ascii="Trebuchet MS" w:eastAsia="Calibri" w:hAnsi="Trebuchet MS"/>
          <w:b/>
          <w:bCs/>
          <w:color w:val="000000"/>
          <w:sz w:val="22"/>
          <w:szCs w:val="22"/>
        </w:rPr>
        <w:t>Cardul</w:t>
      </w:r>
      <w:proofErr w:type="spellEnd"/>
      <w:r w:rsidRPr="00913496">
        <w:rPr>
          <w:rFonts w:ascii="Trebuchet MS" w:eastAsia="Calibri" w:hAnsi="Trebuchet MS"/>
          <w:b/>
          <w:bCs/>
          <w:color w:val="000000"/>
          <w:sz w:val="22"/>
          <w:szCs w:val="22"/>
        </w:rPr>
        <w:t xml:space="preserve"> Familia”,</w:t>
      </w:r>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prin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intermediul</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căruia</w:t>
      </w:r>
      <w:proofErr w:type="spellEnd"/>
      <w:r w:rsidRPr="00913496">
        <w:rPr>
          <w:rFonts w:ascii="Trebuchet MS" w:eastAsia="Calibri" w:hAnsi="Trebuchet MS"/>
          <w:bCs/>
          <w:color w:val="000000"/>
          <w:sz w:val="22"/>
          <w:szCs w:val="22"/>
        </w:rPr>
        <w:t xml:space="preserve"> pot </w:t>
      </w:r>
      <w:proofErr w:type="spellStart"/>
      <w:r w:rsidRPr="00913496">
        <w:rPr>
          <w:rFonts w:ascii="Trebuchet MS" w:eastAsia="Calibri" w:hAnsi="Trebuchet MS"/>
          <w:bCs/>
          <w:color w:val="000000"/>
          <w:sz w:val="22"/>
          <w:szCs w:val="22"/>
        </w:rPr>
        <w:t>obține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
          <w:bCs/>
          <w:color w:val="000000"/>
          <w:sz w:val="22"/>
          <w:szCs w:val="22"/>
        </w:rPr>
        <w:t>reduceri</w:t>
      </w:r>
      <w:proofErr w:type="spellEnd"/>
      <w:r w:rsidRPr="00913496">
        <w:rPr>
          <w:rFonts w:ascii="Trebuchet MS" w:eastAsia="Calibri" w:hAnsi="Trebuchet MS"/>
          <w:b/>
          <w:bCs/>
          <w:color w:val="000000"/>
          <w:sz w:val="22"/>
          <w:szCs w:val="22"/>
        </w:rPr>
        <w:t xml:space="preserve"> la </w:t>
      </w:r>
      <w:proofErr w:type="spellStart"/>
      <w:r w:rsidRPr="00913496">
        <w:rPr>
          <w:rFonts w:ascii="Trebuchet MS" w:eastAsia="Calibri" w:hAnsi="Trebuchet MS"/>
          <w:b/>
          <w:bCs/>
          <w:color w:val="000000"/>
          <w:sz w:val="22"/>
          <w:szCs w:val="22"/>
        </w:rPr>
        <w:t>produse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esențiale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și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servicii</w:t>
      </w:r>
      <w:proofErr w:type="spellEnd"/>
      <w:r w:rsidRPr="00913496">
        <w:rPr>
          <w:rFonts w:ascii="Trebuchet MS" w:eastAsia="Calibri" w:hAnsi="Trebuchet MS"/>
          <w:b/>
          <w:bCs/>
          <w:color w:val="000000"/>
          <w:sz w:val="22"/>
          <w:szCs w:val="22"/>
        </w:rPr>
        <w:t xml:space="preserve"> destinate </w:t>
      </w:r>
      <w:proofErr w:type="spellStart"/>
      <w:r w:rsidRPr="00913496">
        <w:rPr>
          <w:rFonts w:ascii="Trebuchet MS" w:eastAsia="Calibri" w:hAnsi="Trebuchet MS"/>
          <w:b/>
          <w:bCs/>
          <w:color w:val="000000"/>
          <w:sz w:val="22"/>
          <w:szCs w:val="22"/>
        </w:rPr>
        <w:t>creșterii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educației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și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menținerii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sănătății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copiilor</w:t>
      </w:r>
      <w:proofErr w:type="spellEnd"/>
      <w:r w:rsidRPr="00913496">
        <w:rPr>
          <w:rFonts w:ascii="Trebuchet MS" w:eastAsia="Calibri" w:hAnsi="Trebuchet MS"/>
          <w:b/>
          <w:bCs/>
          <w:color w:val="000000"/>
          <w:sz w:val="22"/>
          <w:szCs w:val="22"/>
        </w:rPr>
        <w:t xml:space="preserve">. </w:t>
      </w:r>
      <w:r w:rsidRPr="00913496">
        <w:rPr>
          <w:rFonts w:ascii="Trebuchet MS" w:eastAsia="Calibri" w:hAnsi="Trebuchet MS"/>
          <w:bCs/>
          <w:color w:val="000000"/>
          <w:sz w:val="22"/>
          <w:szCs w:val="22"/>
        </w:rPr>
        <w:t xml:space="preserve"> Se </w:t>
      </w:r>
      <w:proofErr w:type="spellStart"/>
      <w:r w:rsidRPr="00913496">
        <w:rPr>
          <w:rFonts w:ascii="Trebuchet MS" w:eastAsia="Calibri" w:hAnsi="Trebuchet MS"/>
          <w:bCs/>
          <w:color w:val="000000"/>
          <w:sz w:val="22"/>
          <w:szCs w:val="22"/>
        </w:rPr>
        <w:t>vor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avea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vedere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produse</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tipul</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scutece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lapte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praf</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rechizite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școlare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w:t>
      </w:r>
      <w:proofErr w:type="spellStart"/>
      <w:r w:rsidRPr="00913496">
        <w:rPr>
          <w:rFonts w:ascii="Trebuchet MS" w:eastAsia="Calibri" w:hAnsi="Trebuchet MS"/>
          <w:bCs/>
          <w:color w:val="000000"/>
          <w:sz w:val="22"/>
          <w:szCs w:val="22"/>
        </w:rPr>
        <w:t>sau</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servicii</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tipul</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consultații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medicale</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specialitate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altele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decât</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cele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decontate</w:t>
      </w:r>
      <w:proofErr w:type="spellEnd"/>
      <w:r w:rsidRPr="00913496">
        <w:rPr>
          <w:rFonts w:ascii="Trebuchet MS" w:eastAsia="Calibri" w:hAnsi="Trebuchet MS"/>
          <w:bCs/>
          <w:color w:val="000000"/>
          <w:sz w:val="22"/>
          <w:szCs w:val="22"/>
        </w:rPr>
        <w:t xml:space="preserve"> de CNAS,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baza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unor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parteneriate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realizate</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Primăria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Capitalei</w:t>
      </w:r>
      <w:proofErr w:type="spellEnd"/>
      <w:r w:rsidRPr="00913496">
        <w:rPr>
          <w:rFonts w:ascii="Trebuchet MS" w:eastAsia="Calibri" w:hAnsi="Trebuchet MS"/>
          <w:bCs/>
          <w:color w:val="000000"/>
          <w:sz w:val="22"/>
          <w:szCs w:val="22"/>
        </w:rPr>
        <w:t xml:space="preserve"> cu magazine </w:t>
      </w:r>
      <w:proofErr w:type="spellStart"/>
      <w:r w:rsidRPr="00913496">
        <w:rPr>
          <w:rFonts w:ascii="Trebuchet MS" w:eastAsia="Calibri" w:hAnsi="Trebuchet MS"/>
          <w:bCs/>
          <w:color w:val="000000"/>
          <w:sz w:val="22"/>
          <w:szCs w:val="22"/>
        </w:rPr>
        <w:t>sau</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furnizori</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servicii</w:t>
      </w:r>
      <w:proofErr w:type="spellEnd"/>
      <w:r w:rsidRPr="00913496">
        <w:rPr>
          <w:rFonts w:ascii="Trebuchet MS" w:eastAsia="Calibri" w:hAnsi="Trebuchet MS"/>
          <w:bCs/>
          <w:color w:val="000000"/>
          <w:sz w:val="22"/>
          <w:szCs w:val="22"/>
        </w:rPr>
        <w:t>.</w:t>
      </w:r>
    </w:p>
    <w:p w14:paraId="4A0DFB3A"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proofErr w:type="spellStart"/>
      <w:r w:rsidRPr="00913496">
        <w:rPr>
          <w:rFonts w:ascii="Trebuchet MS" w:eastAsia="Calibri" w:hAnsi="Trebuchet MS"/>
          <w:bCs/>
          <w:color w:val="000000"/>
          <w:sz w:val="22"/>
          <w:szCs w:val="22"/>
        </w:rPr>
        <w:t>Implementarea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
          <w:bCs/>
          <w:color w:val="000000"/>
          <w:sz w:val="22"/>
          <w:szCs w:val="22"/>
        </w:rPr>
        <w:t>programului</w:t>
      </w:r>
      <w:proofErr w:type="spellEnd"/>
      <w:r w:rsidRPr="00913496">
        <w:rPr>
          <w:rFonts w:ascii="Trebuchet MS" w:eastAsia="Calibri" w:hAnsi="Trebuchet MS"/>
          <w:b/>
          <w:bCs/>
          <w:color w:val="000000"/>
          <w:sz w:val="22"/>
          <w:szCs w:val="22"/>
        </w:rPr>
        <w:t xml:space="preserve"> de </w:t>
      </w:r>
      <w:proofErr w:type="spellStart"/>
      <w:r w:rsidRPr="00913496">
        <w:rPr>
          <w:rFonts w:ascii="Trebuchet MS" w:eastAsia="Calibri" w:hAnsi="Trebuchet MS"/>
          <w:b/>
          <w:bCs/>
          <w:color w:val="000000"/>
          <w:sz w:val="22"/>
          <w:szCs w:val="22"/>
        </w:rPr>
        <w:t>protecție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și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sprijin</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dedicat</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copiilor</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afectați</w:t>
      </w:r>
      <w:proofErr w:type="spellEnd"/>
      <w:r w:rsidRPr="00913496">
        <w:rPr>
          <w:rFonts w:ascii="Trebuchet MS" w:eastAsia="Calibri" w:hAnsi="Trebuchet MS"/>
          <w:b/>
          <w:bCs/>
          <w:color w:val="000000"/>
          <w:sz w:val="22"/>
          <w:szCs w:val="22"/>
        </w:rPr>
        <w:t xml:space="preserve"> de </w:t>
      </w:r>
      <w:proofErr w:type="spellStart"/>
      <w:r w:rsidRPr="00913496">
        <w:rPr>
          <w:rFonts w:ascii="Trebuchet MS" w:eastAsia="Calibri" w:hAnsi="Trebuchet MS"/>
          <w:b/>
          <w:bCs/>
          <w:color w:val="000000"/>
          <w:sz w:val="22"/>
          <w:szCs w:val="22"/>
        </w:rPr>
        <w:t>migrația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pentru</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muncă</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în</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străinătate</w:t>
      </w:r>
      <w:proofErr w:type="spellEnd"/>
      <w:r w:rsidRPr="00913496">
        <w:rPr>
          <w:rFonts w:ascii="Trebuchet MS" w:eastAsia="Calibri" w:hAnsi="Trebuchet MS"/>
          <w:b/>
          <w:bCs/>
          <w:color w:val="000000"/>
          <w:sz w:val="22"/>
          <w:szCs w:val="22"/>
        </w:rPr>
        <w:t xml:space="preserve"> </w:t>
      </w:r>
    </w:p>
    <w:p w14:paraId="156BCA9F" w14:textId="77777777" w:rsidR="005D4148" w:rsidRPr="00913496" w:rsidRDefault="005D4148" w:rsidP="00913496">
      <w:pPr>
        <w:pStyle w:val="Listparagraf"/>
        <w:numPr>
          <w:ilvl w:val="0"/>
          <w:numId w:val="34"/>
        </w:numPr>
        <w:spacing w:line="276" w:lineRule="auto"/>
        <w:jc w:val="both"/>
        <w:rPr>
          <w:rFonts w:ascii="Trebuchet MS" w:eastAsia="Calibri" w:hAnsi="Trebuchet MS"/>
          <w:sz w:val="22"/>
          <w:szCs w:val="22"/>
        </w:rPr>
      </w:pPr>
      <w:proofErr w:type="spellStart"/>
      <w:r w:rsidRPr="00913496">
        <w:rPr>
          <w:rFonts w:ascii="Trebuchet MS" w:eastAsia="Calibri" w:hAnsi="Trebuchet MS"/>
          <w:sz w:val="22"/>
          <w:szCs w:val="22"/>
        </w:rPr>
        <w:t>Crearea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unei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baze</w:t>
      </w:r>
      <w:proofErr w:type="spellEnd"/>
      <w:r w:rsidRPr="00913496">
        <w:rPr>
          <w:rFonts w:ascii="Trebuchet MS" w:eastAsia="Calibri" w:hAnsi="Trebuchet MS"/>
          <w:sz w:val="22"/>
          <w:szCs w:val="22"/>
        </w:rPr>
        <w:t xml:space="preserve"> de date cu </w:t>
      </w:r>
      <w:proofErr w:type="spellStart"/>
      <w:r w:rsidRPr="00913496">
        <w:rPr>
          <w:rFonts w:ascii="Trebuchet MS" w:eastAsia="Calibri" w:hAnsi="Trebuchet MS"/>
          <w:sz w:val="22"/>
          <w:szCs w:val="22"/>
        </w:rPr>
        <w:t>copii</w:t>
      </w:r>
      <w:proofErr w:type="spellEnd"/>
      <w:r w:rsidRPr="00913496">
        <w:rPr>
          <w:rFonts w:ascii="Trebuchet MS" w:eastAsia="Calibri" w:hAnsi="Trebuchet MS"/>
          <w:sz w:val="22"/>
          <w:szCs w:val="22"/>
        </w:rPr>
        <w:t xml:space="preserve"> din </w:t>
      </w:r>
      <w:proofErr w:type="spellStart"/>
      <w:r w:rsidRPr="00913496">
        <w:rPr>
          <w:rFonts w:ascii="Trebuchet MS" w:eastAsia="Calibri" w:hAnsi="Trebuchet MS"/>
          <w:sz w:val="22"/>
          <w:szCs w:val="22"/>
        </w:rPr>
        <w:t>Municipiul</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București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afectați</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fenomenul</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migrației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pentru</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muncă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străinătate</w:t>
      </w:r>
      <w:proofErr w:type="spellEnd"/>
    </w:p>
    <w:p w14:paraId="6348FFF0" w14:textId="77777777" w:rsidR="005D4148" w:rsidRPr="00913496" w:rsidRDefault="005D4148" w:rsidP="00913496">
      <w:pPr>
        <w:pStyle w:val="Listparagraf"/>
        <w:numPr>
          <w:ilvl w:val="0"/>
          <w:numId w:val="34"/>
        </w:numPr>
        <w:spacing w:line="276" w:lineRule="auto"/>
        <w:jc w:val="both"/>
        <w:rPr>
          <w:rFonts w:ascii="Trebuchet MS" w:eastAsia="Calibri" w:hAnsi="Trebuchet MS"/>
          <w:sz w:val="22"/>
          <w:szCs w:val="22"/>
        </w:rPr>
      </w:pPr>
      <w:proofErr w:type="spellStart"/>
      <w:r w:rsidRPr="00913496">
        <w:rPr>
          <w:rFonts w:ascii="Trebuchet MS" w:eastAsia="Calibri" w:hAnsi="Trebuchet MS"/>
          <w:sz w:val="22"/>
          <w:szCs w:val="22"/>
        </w:rPr>
        <w:t>Înființare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centru</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specializat</w:t>
      </w:r>
      <w:proofErr w:type="spellEnd"/>
      <w:r w:rsidRPr="00913496">
        <w:rPr>
          <w:rFonts w:ascii="Trebuchet MS" w:eastAsia="Calibri" w:hAnsi="Trebuchet MS"/>
          <w:sz w:val="22"/>
          <w:szCs w:val="22"/>
        </w:rPr>
        <w:t xml:space="preserve"> care </w:t>
      </w:r>
      <w:proofErr w:type="spellStart"/>
      <w:r w:rsidRPr="00913496">
        <w:rPr>
          <w:rFonts w:ascii="Trebuchet MS" w:eastAsia="Calibri" w:hAnsi="Trebuchet MS"/>
          <w:sz w:val="22"/>
          <w:szCs w:val="22"/>
        </w:rPr>
        <w:t>să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ofere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programe</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pregătire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școlară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suplimentară</w:t>
      </w:r>
      <w:proofErr w:type="spellEnd"/>
      <w:r w:rsidRPr="00913496">
        <w:rPr>
          <w:rFonts w:ascii="Trebuchet MS" w:eastAsia="Calibri" w:hAnsi="Trebuchet MS"/>
          <w:sz w:val="22"/>
          <w:szCs w:val="22"/>
        </w:rPr>
        <w:t xml:space="preserve"> dedicate </w:t>
      </w:r>
      <w:proofErr w:type="spellStart"/>
      <w:r w:rsidRPr="00913496">
        <w:rPr>
          <w:rFonts w:ascii="Trebuchet MS" w:eastAsia="Calibri" w:hAnsi="Trebuchet MS"/>
          <w:sz w:val="22"/>
          <w:szCs w:val="22"/>
        </w:rPr>
        <w:t>acestor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copii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servicii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psihologice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juridice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pentru</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copii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părinții</w:t>
      </w:r>
      <w:proofErr w:type="spellEnd"/>
      <w:r w:rsidRPr="00913496">
        <w:rPr>
          <w:rFonts w:ascii="Trebuchet MS" w:eastAsia="Calibri" w:hAnsi="Trebuchet MS"/>
          <w:sz w:val="22"/>
          <w:szCs w:val="22"/>
        </w:rPr>
        <w:t>/</w:t>
      </w:r>
      <w:proofErr w:type="spellStart"/>
      <w:r w:rsidRPr="00913496">
        <w:rPr>
          <w:rFonts w:ascii="Trebuchet MS" w:eastAsia="Calibri" w:hAnsi="Trebuchet MS"/>
          <w:sz w:val="22"/>
          <w:szCs w:val="22"/>
        </w:rPr>
        <w:t>persoanele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grija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cărora</w:t>
      </w:r>
      <w:proofErr w:type="spellEnd"/>
      <w:r w:rsidRPr="00913496">
        <w:rPr>
          <w:rFonts w:ascii="Trebuchet MS" w:eastAsia="Calibri" w:hAnsi="Trebuchet MS"/>
          <w:sz w:val="22"/>
          <w:szCs w:val="22"/>
        </w:rPr>
        <w:t xml:space="preserve"> au </w:t>
      </w:r>
      <w:proofErr w:type="spellStart"/>
      <w:r w:rsidRPr="00913496">
        <w:rPr>
          <w:rFonts w:ascii="Trebuchet MS" w:eastAsia="Calibri" w:hAnsi="Trebuchet MS"/>
          <w:sz w:val="22"/>
          <w:szCs w:val="22"/>
        </w:rPr>
        <w:t>rămas</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copii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activități</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socializare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petrecere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timp</w:t>
      </w:r>
      <w:proofErr w:type="spellEnd"/>
      <w:r w:rsidRPr="00913496">
        <w:rPr>
          <w:rFonts w:ascii="Trebuchet MS" w:eastAsia="Calibri" w:hAnsi="Trebuchet MS"/>
          <w:sz w:val="22"/>
          <w:szCs w:val="22"/>
        </w:rPr>
        <w:t xml:space="preserve"> liber </w:t>
      </w:r>
      <w:proofErr w:type="spellStart"/>
      <w:r w:rsidRPr="00913496">
        <w:rPr>
          <w:rFonts w:ascii="Trebuchet MS" w:eastAsia="Calibri" w:hAnsi="Trebuchet MS"/>
          <w:sz w:val="22"/>
          <w:szCs w:val="22"/>
        </w:rPr>
        <w:t>pentru</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copii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facilitarea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comunicării</w:t>
      </w:r>
      <w:proofErr w:type="spellEnd"/>
      <w:r w:rsidRPr="00913496">
        <w:rPr>
          <w:rFonts w:ascii="Trebuchet MS" w:eastAsia="Calibri" w:hAnsi="Trebuchet MS"/>
          <w:sz w:val="22"/>
          <w:szCs w:val="22"/>
        </w:rPr>
        <w:t xml:space="preserve"> cu </w:t>
      </w:r>
      <w:proofErr w:type="spellStart"/>
      <w:r w:rsidRPr="00913496">
        <w:rPr>
          <w:rFonts w:ascii="Trebuchet MS" w:eastAsia="Calibri" w:hAnsi="Trebuchet MS"/>
          <w:sz w:val="22"/>
          <w:szCs w:val="22"/>
        </w:rPr>
        <w:t>părinții</w:t>
      </w:r>
      <w:proofErr w:type="spellEnd"/>
      <w:r w:rsidRPr="00913496">
        <w:rPr>
          <w:rFonts w:ascii="Trebuchet MS" w:eastAsia="Calibri" w:hAnsi="Trebuchet MS"/>
          <w:sz w:val="22"/>
          <w:szCs w:val="22"/>
        </w:rPr>
        <w:t xml:space="preserve"> din </w:t>
      </w:r>
      <w:proofErr w:type="spellStart"/>
      <w:r w:rsidRPr="00913496">
        <w:rPr>
          <w:rFonts w:ascii="Trebuchet MS" w:eastAsia="Calibri" w:hAnsi="Trebuchet MS"/>
          <w:sz w:val="22"/>
          <w:szCs w:val="22"/>
        </w:rPr>
        <w:t>străinătate</w:t>
      </w:r>
      <w:proofErr w:type="spellEnd"/>
      <w:r w:rsidRPr="00913496">
        <w:rPr>
          <w:rFonts w:ascii="Trebuchet MS" w:eastAsia="Calibri" w:hAnsi="Trebuchet MS"/>
          <w:sz w:val="22"/>
          <w:szCs w:val="22"/>
        </w:rPr>
        <w:t>.</w:t>
      </w:r>
    </w:p>
    <w:p w14:paraId="028F93A6" w14:textId="77777777" w:rsidR="005D4148" w:rsidRPr="00913496" w:rsidRDefault="005D4148" w:rsidP="00913496">
      <w:pPr>
        <w:pStyle w:val="Listparagraf"/>
        <w:numPr>
          <w:ilvl w:val="0"/>
          <w:numId w:val="34"/>
        </w:numPr>
        <w:spacing w:line="276" w:lineRule="auto"/>
        <w:jc w:val="both"/>
        <w:rPr>
          <w:rFonts w:ascii="Trebuchet MS" w:eastAsia="Calibri" w:hAnsi="Trebuchet MS"/>
          <w:sz w:val="22"/>
          <w:szCs w:val="22"/>
        </w:rPr>
      </w:pPr>
      <w:proofErr w:type="spellStart"/>
      <w:r w:rsidRPr="00913496">
        <w:rPr>
          <w:rFonts w:ascii="Trebuchet MS" w:eastAsia="Calibri" w:hAnsi="Trebuchet MS"/>
          <w:sz w:val="22"/>
          <w:szCs w:val="22"/>
        </w:rPr>
        <w:t>Înființare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linie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telefonică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specială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dedicată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consilierii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copiilor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afectați</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acest</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fenomen</w:t>
      </w:r>
      <w:proofErr w:type="spellEnd"/>
    </w:p>
    <w:p w14:paraId="59200BA3" w14:textId="77777777" w:rsidR="005D4148" w:rsidRPr="00913496" w:rsidRDefault="005D4148" w:rsidP="00913496">
      <w:pPr>
        <w:pStyle w:val="Listparagraf"/>
        <w:numPr>
          <w:ilvl w:val="0"/>
          <w:numId w:val="32"/>
        </w:numPr>
        <w:spacing w:line="276" w:lineRule="auto"/>
        <w:jc w:val="both"/>
        <w:rPr>
          <w:rFonts w:ascii="Trebuchet MS" w:eastAsia="Calibri" w:hAnsi="Trebuchet MS"/>
          <w:bCs/>
          <w:color w:val="000000"/>
          <w:sz w:val="22"/>
          <w:szCs w:val="22"/>
        </w:rPr>
      </w:pPr>
      <w:proofErr w:type="spellStart"/>
      <w:r w:rsidRPr="00913496">
        <w:rPr>
          <w:rFonts w:ascii="Trebuchet MS" w:hAnsi="Trebuchet MS"/>
          <w:b/>
          <w:color w:val="000000" w:themeColor="text1"/>
          <w:sz w:val="22"/>
          <w:szCs w:val="22"/>
        </w:rPr>
        <w:t>Implementare</w:t>
      </w:r>
      <w:proofErr w:type="spellEnd"/>
      <w:r w:rsidRPr="00913496">
        <w:rPr>
          <w:rFonts w:ascii="Trebuchet MS" w:hAnsi="Trebuchet MS"/>
          <w:b/>
          <w:color w:val="000000" w:themeColor="text1"/>
          <w:sz w:val="22"/>
          <w:szCs w:val="22"/>
        </w:rPr>
        <w:t xml:space="preserve"> </w:t>
      </w:r>
      <w:proofErr w:type="spellStart"/>
      <w:r w:rsidRPr="00913496">
        <w:rPr>
          <w:rFonts w:ascii="Trebuchet MS" w:hAnsi="Trebuchet MS"/>
          <w:b/>
          <w:color w:val="000000" w:themeColor="text1"/>
          <w:sz w:val="22"/>
          <w:szCs w:val="22"/>
        </w:rPr>
        <w:t>serviciu</w:t>
      </w:r>
      <w:proofErr w:type="spellEnd"/>
      <w:r w:rsidRPr="00913496">
        <w:rPr>
          <w:rFonts w:ascii="Trebuchet MS" w:hAnsi="Trebuchet MS"/>
          <w:b/>
          <w:color w:val="000000" w:themeColor="text1"/>
          <w:sz w:val="22"/>
          <w:szCs w:val="22"/>
        </w:rPr>
        <w:t xml:space="preserve"> de </w:t>
      </w:r>
      <w:proofErr w:type="spellStart"/>
      <w:r w:rsidRPr="00913496">
        <w:rPr>
          <w:rFonts w:ascii="Trebuchet MS" w:hAnsi="Trebuchet MS"/>
          <w:b/>
          <w:color w:val="000000" w:themeColor="text1"/>
          <w:sz w:val="22"/>
          <w:szCs w:val="22"/>
        </w:rPr>
        <w:t>îngrijire</w:t>
      </w:r>
      <w:proofErr w:type="spellEnd"/>
      <w:r w:rsidRPr="00913496">
        <w:rPr>
          <w:rFonts w:ascii="Trebuchet MS" w:hAnsi="Trebuchet MS"/>
          <w:b/>
          <w:color w:val="000000" w:themeColor="text1"/>
          <w:sz w:val="22"/>
          <w:szCs w:val="22"/>
        </w:rPr>
        <w:t xml:space="preserve"> a </w:t>
      </w:r>
      <w:proofErr w:type="spellStart"/>
      <w:r w:rsidRPr="00913496">
        <w:rPr>
          <w:rFonts w:ascii="Trebuchet MS" w:hAnsi="Trebuchet MS"/>
          <w:b/>
          <w:color w:val="000000" w:themeColor="text1"/>
          <w:sz w:val="22"/>
          <w:szCs w:val="22"/>
        </w:rPr>
        <w:t>copiilor</w:t>
      </w:r>
      <w:proofErr w:type="spellEnd"/>
      <w:r w:rsidRPr="00913496">
        <w:rPr>
          <w:rFonts w:ascii="Trebuchet MS" w:hAnsi="Trebuchet MS"/>
          <w:b/>
          <w:color w:val="000000" w:themeColor="text1"/>
          <w:sz w:val="22"/>
          <w:szCs w:val="22"/>
        </w:rPr>
        <w:t xml:space="preserve"> cu </w:t>
      </w:r>
      <w:proofErr w:type="spellStart"/>
      <w:r w:rsidRPr="00913496">
        <w:rPr>
          <w:rFonts w:ascii="Trebuchet MS" w:hAnsi="Trebuchet MS"/>
          <w:b/>
          <w:color w:val="000000" w:themeColor="text1"/>
          <w:sz w:val="22"/>
          <w:szCs w:val="22"/>
        </w:rPr>
        <w:t>vârsta</w:t>
      </w:r>
      <w:proofErr w:type="spellEnd"/>
      <w:r w:rsidRPr="00913496">
        <w:rPr>
          <w:rFonts w:ascii="Trebuchet MS" w:hAnsi="Trebuchet MS"/>
          <w:b/>
          <w:color w:val="000000" w:themeColor="text1"/>
          <w:sz w:val="22"/>
          <w:szCs w:val="22"/>
        </w:rPr>
        <w:t xml:space="preserve"> </w:t>
      </w:r>
      <w:proofErr w:type="spellStart"/>
      <w:r w:rsidRPr="00913496">
        <w:rPr>
          <w:rFonts w:ascii="Trebuchet MS" w:hAnsi="Trebuchet MS"/>
          <w:b/>
          <w:color w:val="000000" w:themeColor="text1"/>
          <w:sz w:val="22"/>
          <w:szCs w:val="22"/>
        </w:rPr>
        <w:t>până</w:t>
      </w:r>
      <w:proofErr w:type="spellEnd"/>
      <w:r w:rsidRPr="00913496">
        <w:rPr>
          <w:rFonts w:ascii="Trebuchet MS" w:hAnsi="Trebuchet MS"/>
          <w:b/>
          <w:color w:val="000000" w:themeColor="text1"/>
          <w:sz w:val="22"/>
          <w:szCs w:val="22"/>
        </w:rPr>
        <w:t xml:space="preserve"> la 3 ani </w:t>
      </w:r>
      <w:proofErr w:type="spellStart"/>
      <w:r w:rsidRPr="00913496">
        <w:rPr>
          <w:rFonts w:ascii="Trebuchet MS" w:hAnsi="Trebuchet MS"/>
          <w:b/>
          <w:color w:val="000000" w:themeColor="text1"/>
          <w:sz w:val="22"/>
          <w:szCs w:val="22"/>
        </w:rPr>
        <w:t>în</w:t>
      </w:r>
      <w:proofErr w:type="spellEnd"/>
      <w:r w:rsidRPr="00913496">
        <w:rPr>
          <w:rFonts w:ascii="Trebuchet MS" w:hAnsi="Trebuchet MS"/>
          <w:b/>
          <w:color w:val="000000" w:themeColor="text1"/>
          <w:sz w:val="22"/>
          <w:szCs w:val="22"/>
        </w:rPr>
        <w:t xml:space="preserve"> </w:t>
      </w:r>
      <w:proofErr w:type="spellStart"/>
      <w:r w:rsidRPr="00913496">
        <w:rPr>
          <w:rFonts w:ascii="Trebuchet MS" w:hAnsi="Trebuchet MS"/>
          <w:b/>
          <w:color w:val="000000" w:themeColor="text1"/>
          <w:sz w:val="22"/>
          <w:szCs w:val="22"/>
        </w:rPr>
        <w:t>sistem</w:t>
      </w:r>
      <w:proofErr w:type="spellEnd"/>
      <w:r w:rsidRPr="00913496">
        <w:rPr>
          <w:rFonts w:ascii="Trebuchet MS" w:hAnsi="Trebuchet MS"/>
          <w:b/>
          <w:color w:val="000000" w:themeColor="text1"/>
          <w:sz w:val="22"/>
          <w:szCs w:val="22"/>
        </w:rPr>
        <w:t xml:space="preserve"> de </w:t>
      </w:r>
      <w:proofErr w:type="spellStart"/>
      <w:r w:rsidRPr="00913496">
        <w:rPr>
          <w:rFonts w:ascii="Trebuchet MS" w:hAnsi="Trebuchet MS"/>
          <w:b/>
          <w:color w:val="000000" w:themeColor="text1"/>
          <w:sz w:val="22"/>
          <w:szCs w:val="22"/>
        </w:rPr>
        <w:t>de</w:t>
      </w:r>
      <w:proofErr w:type="spellEnd"/>
      <w:r w:rsidRPr="00913496">
        <w:rPr>
          <w:rFonts w:ascii="Trebuchet MS" w:hAnsi="Trebuchet MS"/>
          <w:b/>
          <w:color w:val="000000" w:themeColor="text1"/>
          <w:sz w:val="22"/>
          <w:szCs w:val="22"/>
        </w:rPr>
        <w:t xml:space="preserve"> </w:t>
      </w:r>
      <w:proofErr w:type="spellStart"/>
      <w:r w:rsidRPr="00913496">
        <w:rPr>
          <w:rFonts w:ascii="Trebuchet MS" w:hAnsi="Trebuchet MS"/>
          <w:b/>
          <w:color w:val="000000" w:themeColor="text1"/>
          <w:sz w:val="22"/>
          <w:szCs w:val="22"/>
        </w:rPr>
        <w:t>parteneriat</w:t>
      </w:r>
      <w:proofErr w:type="spellEnd"/>
      <w:r w:rsidRPr="00913496">
        <w:rPr>
          <w:rFonts w:ascii="Trebuchet MS" w:hAnsi="Trebuchet MS"/>
          <w:b/>
          <w:color w:val="000000" w:themeColor="text1"/>
          <w:sz w:val="22"/>
          <w:szCs w:val="22"/>
        </w:rPr>
        <w:t>. (</w:t>
      </w:r>
      <w:proofErr w:type="spellStart"/>
      <w:r w:rsidRPr="00913496">
        <w:rPr>
          <w:rFonts w:ascii="Trebuchet MS" w:hAnsi="Trebuchet MS"/>
          <w:b/>
          <w:color w:val="000000" w:themeColor="text1"/>
          <w:sz w:val="22"/>
          <w:szCs w:val="22"/>
        </w:rPr>
        <w:t>iunie</w:t>
      </w:r>
      <w:proofErr w:type="spellEnd"/>
      <w:r w:rsidRPr="00913496">
        <w:rPr>
          <w:rFonts w:ascii="Trebuchet MS" w:hAnsi="Trebuchet MS"/>
          <w:b/>
          <w:color w:val="000000" w:themeColor="text1"/>
          <w:sz w:val="22"/>
          <w:szCs w:val="22"/>
        </w:rPr>
        <w:t xml:space="preserve"> 2025)</w:t>
      </w:r>
    </w:p>
    <w:p w14:paraId="3D6B5F3C" w14:textId="77777777" w:rsidR="005D4148" w:rsidRPr="00913496" w:rsidRDefault="005D4148" w:rsidP="00913496">
      <w:pPr>
        <w:pStyle w:val="Listparagraf"/>
        <w:spacing w:line="276" w:lineRule="auto"/>
        <w:ind w:firstLine="696"/>
        <w:jc w:val="both"/>
        <w:rPr>
          <w:rFonts w:ascii="Trebuchet MS" w:eastAsia="Calibri" w:hAnsi="Trebuchet MS"/>
          <w:bCs/>
          <w:color w:val="000000"/>
          <w:sz w:val="22"/>
          <w:szCs w:val="22"/>
        </w:rPr>
      </w:pP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contextul</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existenței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unei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crize</w:t>
      </w:r>
      <w:proofErr w:type="spellEnd"/>
      <w:r w:rsidRPr="00913496">
        <w:rPr>
          <w:rFonts w:ascii="Trebuchet MS" w:eastAsia="Calibri" w:hAnsi="Trebuchet MS"/>
          <w:bCs/>
          <w:color w:val="000000"/>
          <w:sz w:val="22"/>
          <w:szCs w:val="22"/>
        </w:rPr>
        <w:t xml:space="preserve"> a </w:t>
      </w:r>
      <w:proofErr w:type="spellStart"/>
      <w:r w:rsidRPr="00913496">
        <w:rPr>
          <w:rFonts w:ascii="Trebuchet MS" w:eastAsia="Calibri" w:hAnsi="Trebuchet MS"/>
          <w:bCs/>
          <w:color w:val="000000"/>
          <w:sz w:val="22"/>
          <w:szCs w:val="22"/>
        </w:rPr>
        <w:t>locurilor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creșe</w:t>
      </w:r>
      <w:proofErr w:type="spellEnd"/>
      <w:r w:rsidRPr="00913496">
        <w:rPr>
          <w:rFonts w:ascii="Trebuchet MS" w:eastAsia="Calibri" w:hAnsi="Trebuchet MS"/>
          <w:bCs/>
          <w:color w:val="000000"/>
          <w:sz w:val="22"/>
          <w:szCs w:val="22"/>
        </w:rPr>
        <w:t xml:space="preserve"> la </w:t>
      </w:r>
      <w:proofErr w:type="spellStart"/>
      <w:r w:rsidRPr="00913496">
        <w:rPr>
          <w:rFonts w:ascii="Trebuchet MS" w:eastAsia="Calibri" w:hAnsi="Trebuchet MS"/>
          <w:bCs/>
          <w:color w:val="000000"/>
          <w:sz w:val="22"/>
          <w:szCs w:val="22"/>
        </w:rPr>
        <w:t>nivelul</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Municipiului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București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este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nevoie</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oferirea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acestui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serviciu</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sistem</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externalizat</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prin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realizarea</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parteneriate</w:t>
      </w:r>
      <w:proofErr w:type="spellEnd"/>
      <w:r w:rsidRPr="00913496">
        <w:rPr>
          <w:rFonts w:ascii="Trebuchet MS" w:eastAsia="Calibri" w:hAnsi="Trebuchet MS"/>
          <w:bCs/>
          <w:color w:val="000000"/>
          <w:sz w:val="22"/>
          <w:szCs w:val="22"/>
        </w:rPr>
        <w:t xml:space="preserve"> cu </w:t>
      </w:r>
      <w:proofErr w:type="spellStart"/>
      <w:r w:rsidRPr="00913496">
        <w:rPr>
          <w:rFonts w:ascii="Trebuchet MS" w:eastAsia="Calibri" w:hAnsi="Trebuchet MS"/>
          <w:bCs/>
          <w:color w:val="000000"/>
          <w:sz w:val="22"/>
          <w:szCs w:val="22"/>
        </w:rPr>
        <w:t>furnizori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acreditați</w:t>
      </w:r>
      <w:proofErr w:type="spellEnd"/>
      <w:r w:rsidRPr="00913496">
        <w:rPr>
          <w:rFonts w:ascii="Trebuchet MS" w:eastAsia="Calibri" w:hAnsi="Trebuchet MS"/>
          <w:bCs/>
          <w:color w:val="000000"/>
          <w:sz w:val="22"/>
          <w:szCs w:val="22"/>
        </w:rPr>
        <w:t xml:space="preserve"> care pot fi </w:t>
      </w:r>
      <w:proofErr w:type="spellStart"/>
      <w:r w:rsidRPr="00913496">
        <w:rPr>
          <w:rFonts w:ascii="Trebuchet MS" w:eastAsia="Calibri" w:hAnsi="Trebuchet MS"/>
          <w:bCs/>
          <w:color w:val="000000"/>
          <w:sz w:val="22"/>
          <w:szCs w:val="22"/>
        </w:rPr>
        <w:t>persoane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juridice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sau</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fizice</w:t>
      </w:r>
      <w:proofErr w:type="spellEnd"/>
      <w:r w:rsidRPr="00913496">
        <w:rPr>
          <w:rFonts w:ascii="Trebuchet MS" w:eastAsia="Calibri" w:hAnsi="Trebuchet MS"/>
          <w:bCs/>
          <w:color w:val="000000"/>
          <w:sz w:val="22"/>
          <w:szCs w:val="22"/>
        </w:rPr>
        <w:t xml:space="preserve">. </w:t>
      </w:r>
    </w:p>
    <w:p w14:paraId="5B31444E" w14:textId="77777777" w:rsidR="005D4148" w:rsidRPr="00913496" w:rsidRDefault="005D4148" w:rsidP="00913496">
      <w:pPr>
        <w:pStyle w:val="Listparagraf"/>
        <w:numPr>
          <w:ilvl w:val="0"/>
          <w:numId w:val="32"/>
        </w:numPr>
        <w:spacing w:line="276" w:lineRule="auto"/>
        <w:jc w:val="both"/>
        <w:rPr>
          <w:rFonts w:ascii="Trebuchet MS" w:eastAsia="Calibri" w:hAnsi="Trebuchet MS"/>
          <w:b/>
          <w:sz w:val="22"/>
          <w:szCs w:val="22"/>
        </w:rPr>
      </w:pPr>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Creșterea</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calității</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vieții</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în</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zonele</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marginalizate</w:t>
      </w:r>
      <w:proofErr w:type="spellEnd"/>
      <w:r w:rsidRPr="00913496">
        <w:rPr>
          <w:rFonts w:ascii="Trebuchet MS" w:eastAsia="Calibri" w:hAnsi="Trebuchet MS"/>
          <w:b/>
          <w:sz w:val="22"/>
          <w:szCs w:val="22"/>
        </w:rPr>
        <w:t xml:space="preserve"> din </w:t>
      </w:r>
      <w:proofErr w:type="spellStart"/>
      <w:r w:rsidRPr="00913496">
        <w:rPr>
          <w:rFonts w:ascii="Trebuchet MS" w:eastAsia="Calibri" w:hAnsi="Trebuchet MS"/>
          <w:b/>
          <w:sz w:val="22"/>
          <w:szCs w:val="22"/>
        </w:rPr>
        <w:t>Municipiul</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București</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iunie</w:t>
      </w:r>
      <w:proofErr w:type="spellEnd"/>
      <w:r w:rsidRPr="00913496">
        <w:rPr>
          <w:rFonts w:ascii="Trebuchet MS" w:eastAsia="Calibri" w:hAnsi="Trebuchet MS"/>
          <w:b/>
          <w:sz w:val="22"/>
          <w:szCs w:val="22"/>
        </w:rPr>
        <w:t xml:space="preserve"> 2026)</w:t>
      </w:r>
    </w:p>
    <w:p w14:paraId="0C16576E" w14:textId="77777777" w:rsidR="005D4148" w:rsidRPr="00913496" w:rsidRDefault="005D4148" w:rsidP="00913496">
      <w:pPr>
        <w:pStyle w:val="Listparagraf"/>
        <w:numPr>
          <w:ilvl w:val="0"/>
          <w:numId w:val="35"/>
        </w:numPr>
        <w:spacing w:line="276" w:lineRule="auto"/>
        <w:jc w:val="both"/>
        <w:rPr>
          <w:rFonts w:ascii="Trebuchet MS" w:eastAsia="Calibri" w:hAnsi="Trebuchet MS"/>
          <w:i/>
          <w:sz w:val="22"/>
          <w:szCs w:val="22"/>
        </w:rPr>
      </w:pPr>
      <w:r w:rsidRPr="00913496">
        <w:rPr>
          <w:rFonts w:ascii="Trebuchet MS" w:eastAsia="Calibri" w:hAnsi="Trebuchet MS"/>
          <w:i/>
          <w:sz w:val="22"/>
          <w:szCs w:val="22"/>
        </w:rPr>
        <w:t>Componenta medico-</w:t>
      </w:r>
      <w:proofErr w:type="spellStart"/>
      <w:r w:rsidRPr="00913496">
        <w:rPr>
          <w:rFonts w:ascii="Trebuchet MS" w:eastAsia="Calibri" w:hAnsi="Trebuchet MS"/>
          <w:i/>
          <w:sz w:val="22"/>
          <w:szCs w:val="22"/>
        </w:rPr>
        <w:t>socială</w:t>
      </w:r>
      <w:proofErr w:type="spellEnd"/>
      <w:r w:rsidRPr="00913496">
        <w:rPr>
          <w:rFonts w:ascii="Trebuchet MS" w:eastAsia="Calibri" w:hAnsi="Trebuchet MS"/>
          <w:i/>
          <w:sz w:val="22"/>
          <w:szCs w:val="22"/>
        </w:rPr>
        <w:t xml:space="preserve">: </w:t>
      </w:r>
    </w:p>
    <w:p w14:paraId="5024CA70" w14:textId="77777777" w:rsidR="005D4148" w:rsidRPr="00913496" w:rsidRDefault="005D4148" w:rsidP="00913496">
      <w:pPr>
        <w:pStyle w:val="Listparagraf"/>
        <w:numPr>
          <w:ilvl w:val="0"/>
          <w:numId w:val="36"/>
        </w:numPr>
        <w:spacing w:line="276" w:lineRule="auto"/>
        <w:jc w:val="both"/>
        <w:rPr>
          <w:rFonts w:ascii="Trebuchet MS" w:eastAsia="Calibri" w:hAnsi="Trebuchet MS"/>
          <w:sz w:val="22"/>
          <w:szCs w:val="22"/>
        </w:rPr>
      </w:pPr>
      <w:r w:rsidRPr="00913496">
        <w:rPr>
          <w:rFonts w:ascii="Trebuchet MS" w:eastAsia="Calibri" w:hAnsi="Trebuchet MS"/>
          <w:sz w:val="22"/>
          <w:szCs w:val="22"/>
        </w:rPr>
        <w:t xml:space="preserve">program de </w:t>
      </w:r>
      <w:proofErr w:type="spellStart"/>
      <w:r w:rsidRPr="00913496">
        <w:rPr>
          <w:rFonts w:ascii="Trebuchet MS" w:eastAsia="Calibri" w:hAnsi="Trebuchet MS"/>
          <w:sz w:val="22"/>
          <w:szCs w:val="22"/>
        </w:rPr>
        <w:t>informare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educare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parentală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Școala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pentru</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părinți</w:t>
      </w:r>
      <w:proofErr w:type="spellEnd"/>
      <w:r w:rsidRPr="00913496">
        <w:rPr>
          <w:rFonts w:ascii="Trebuchet MS" w:eastAsia="Calibri" w:hAnsi="Trebuchet MS"/>
          <w:sz w:val="22"/>
          <w:szCs w:val="22"/>
        </w:rPr>
        <w:t>” (</w:t>
      </w:r>
      <w:proofErr w:type="spellStart"/>
      <w:r w:rsidRPr="00913496">
        <w:rPr>
          <w:rFonts w:ascii="Trebuchet MS" w:hAnsi="Trebuchet MS"/>
          <w:sz w:val="22"/>
          <w:szCs w:val="22"/>
        </w:rPr>
        <w:t>informarea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consilierea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asistența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acordarea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suportului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părinților</w:t>
      </w:r>
      <w:proofErr w:type="spellEnd"/>
      <w:r w:rsidRPr="00913496">
        <w:rPr>
          <w:rFonts w:ascii="Trebuchet MS" w:hAnsi="Trebuchet MS"/>
          <w:sz w:val="22"/>
          <w:szCs w:val="22"/>
        </w:rPr>
        <w:t>/</w:t>
      </w:r>
      <w:proofErr w:type="spellStart"/>
      <w:r w:rsidRPr="00913496">
        <w:rPr>
          <w:rFonts w:ascii="Trebuchet MS" w:hAnsi="Trebuchet MS"/>
          <w:sz w:val="22"/>
          <w:szCs w:val="22"/>
        </w:rPr>
        <w:t>reprezentanților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legali</w:t>
      </w:r>
      <w:proofErr w:type="spellEnd"/>
      <w:r w:rsidRPr="00913496">
        <w:rPr>
          <w:rFonts w:ascii="Trebuchet MS" w:hAnsi="Trebuchet MS"/>
          <w:sz w:val="22"/>
          <w:szCs w:val="22"/>
        </w:rPr>
        <w:t xml:space="preserve"> ai </w:t>
      </w:r>
      <w:proofErr w:type="spellStart"/>
      <w:r w:rsidRPr="00913496">
        <w:rPr>
          <w:rFonts w:ascii="Trebuchet MS" w:hAnsi="Trebuchet MS"/>
          <w:sz w:val="22"/>
          <w:szCs w:val="22"/>
        </w:rPr>
        <w:t>copiilor</w:t>
      </w:r>
      <w:proofErr w:type="spellEnd"/>
      <w:r w:rsidRPr="00913496">
        <w:rPr>
          <w:rFonts w:ascii="Trebuchet MS" w:hAnsi="Trebuchet MS"/>
          <w:sz w:val="22"/>
          <w:szCs w:val="22"/>
        </w:rPr>
        <w:t xml:space="preserve">, cu </w:t>
      </w:r>
      <w:proofErr w:type="spellStart"/>
      <w:r w:rsidRPr="00913496">
        <w:rPr>
          <w:rFonts w:ascii="Trebuchet MS" w:hAnsi="Trebuchet MS"/>
          <w:sz w:val="22"/>
          <w:szCs w:val="22"/>
        </w:rPr>
        <w:t>referire</w:t>
      </w:r>
      <w:proofErr w:type="spellEnd"/>
      <w:r w:rsidRPr="00913496">
        <w:rPr>
          <w:rFonts w:ascii="Trebuchet MS" w:hAnsi="Trebuchet MS"/>
          <w:sz w:val="22"/>
          <w:szCs w:val="22"/>
        </w:rPr>
        <w:t xml:space="preserve"> la </w:t>
      </w:r>
      <w:proofErr w:type="spellStart"/>
      <w:r w:rsidRPr="00913496">
        <w:rPr>
          <w:rFonts w:ascii="Trebuchet MS" w:hAnsi="Trebuchet MS"/>
          <w:sz w:val="22"/>
          <w:szCs w:val="22"/>
        </w:rPr>
        <w:t>domenii</w:t>
      </w:r>
      <w:proofErr w:type="spellEnd"/>
      <w:r w:rsidRPr="00913496">
        <w:rPr>
          <w:rFonts w:ascii="Trebuchet MS" w:hAnsi="Trebuchet MS"/>
          <w:sz w:val="22"/>
          <w:szCs w:val="22"/>
        </w:rPr>
        <w:t xml:space="preserve"> precum: </w:t>
      </w:r>
      <w:proofErr w:type="spellStart"/>
      <w:r w:rsidRPr="00913496">
        <w:rPr>
          <w:rFonts w:ascii="Trebuchet MS" w:hAnsi="Trebuchet MS"/>
          <w:sz w:val="22"/>
          <w:szCs w:val="22"/>
        </w:rPr>
        <w:t>creșterea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şi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educația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copiilor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evaluarea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nevoilor</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informare</w:t>
      </w:r>
      <w:proofErr w:type="spellEnd"/>
      <w:r w:rsidRPr="00913496">
        <w:rPr>
          <w:rFonts w:ascii="Trebuchet MS" w:hAnsi="Trebuchet MS"/>
          <w:sz w:val="22"/>
          <w:szCs w:val="22"/>
        </w:rPr>
        <w:t xml:space="preserve"> / </w:t>
      </w:r>
      <w:proofErr w:type="spellStart"/>
      <w:r w:rsidRPr="00913496">
        <w:rPr>
          <w:rFonts w:ascii="Trebuchet MS" w:hAnsi="Trebuchet MS"/>
          <w:sz w:val="22"/>
          <w:szCs w:val="22"/>
        </w:rPr>
        <w:t>educație</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copiilor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prevenirea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bolilor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pregătirea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copilului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pentru</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activitatea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școlară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norme</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igiena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acordare</w:t>
      </w:r>
      <w:proofErr w:type="spellEnd"/>
      <w:r w:rsidRPr="00913496">
        <w:rPr>
          <w:rFonts w:ascii="Trebuchet MS" w:hAnsi="Trebuchet MS"/>
          <w:sz w:val="22"/>
          <w:szCs w:val="22"/>
        </w:rPr>
        <w:t xml:space="preserve"> de prim </w:t>
      </w:r>
      <w:proofErr w:type="spellStart"/>
      <w:r w:rsidRPr="00913496">
        <w:rPr>
          <w:rFonts w:ascii="Trebuchet MS" w:hAnsi="Trebuchet MS"/>
          <w:sz w:val="22"/>
          <w:szCs w:val="22"/>
        </w:rPr>
        <w:t>ajutor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sau</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comunicare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părinte</w:t>
      </w:r>
      <w:proofErr w:type="spellEnd"/>
      <w:r w:rsidRPr="00913496">
        <w:rPr>
          <w:rFonts w:ascii="Trebuchet MS" w:hAnsi="Trebuchet MS"/>
          <w:sz w:val="22"/>
          <w:szCs w:val="22"/>
        </w:rPr>
        <w:t>/</w:t>
      </w:r>
      <w:proofErr w:type="spellStart"/>
      <w:r w:rsidRPr="00913496">
        <w:rPr>
          <w:rFonts w:ascii="Trebuchet MS" w:hAnsi="Trebuchet MS"/>
          <w:sz w:val="22"/>
          <w:szCs w:val="22"/>
        </w:rPr>
        <w:t>copil</w:t>
      </w:r>
      <w:proofErr w:type="spellEnd"/>
      <w:r w:rsidRPr="00913496">
        <w:rPr>
          <w:rFonts w:ascii="Trebuchet MS" w:hAnsi="Trebuchet MS"/>
          <w:sz w:val="22"/>
          <w:szCs w:val="22"/>
        </w:rPr>
        <w:t>.</w:t>
      </w:r>
    </w:p>
    <w:p w14:paraId="2E76FC5C" w14:textId="77777777" w:rsidR="005D4148" w:rsidRPr="00913496" w:rsidRDefault="005D4148" w:rsidP="00913496">
      <w:pPr>
        <w:pStyle w:val="Listparagraf"/>
        <w:numPr>
          <w:ilvl w:val="0"/>
          <w:numId w:val="36"/>
        </w:numPr>
        <w:spacing w:line="276" w:lineRule="auto"/>
        <w:jc w:val="both"/>
        <w:rPr>
          <w:rFonts w:ascii="Trebuchet MS" w:eastAsia="Calibri" w:hAnsi="Trebuchet MS"/>
          <w:sz w:val="22"/>
          <w:szCs w:val="22"/>
        </w:rPr>
      </w:pPr>
      <w:proofErr w:type="spellStart"/>
      <w:r w:rsidRPr="00913496">
        <w:rPr>
          <w:rFonts w:ascii="Trebuchet MS" w:eastAsia="Calibri" w:hAnsi="Trebuchet MS"/>
          <w:sz w:val="22"/>
          <w:szCs w:val="22"/>
        </w:rPr>
        <w:t>programe</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educație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sexuală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contraceptivă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prevenire</w:t>
      </w:r>
      <w:proofErr w:type="spellEnd"/>
      <w:r w:rsidRPr="00913496">
        <w:rPr>
          <w:rFonts w:ascii="Trebuchet MS" w:eastAsia="Calibri" w:hAnsi="Trebuchet MS"/>
          <w:sz w:val="22"/>
          <w:szCs w:val="22"/>
        </w:rPr>
        <w:t xml:space="preserve"> a </w:t>
      </w:r>
      <w:proofErr w:type="spellStart"/>
      <w:r w:rsidRPr="00913496">
        <w:rPr>
          <w:rFonts w:ascii="Trebuchet MS" w:eastAsia="Calibri" w:hAnsi="Trebuchet MS"/>
          <w:sz w:val="22"/>
          <w:szCs w:val="22"/>
        </w:rPr>
        <w:t>bolilor</w:t>
      </w:r>
      <w:proofErr w:type="spellEnd"/>
      <w:r w:rsidRPr="00913496">
        <w:rPr>
          <w:rFonts w:ascii="Trebuchet MS" w:eastAsia="Calibri" w:hAnsi="Trebuchet MS"/>
          <w:sz w:val="22"/>
          <w:szCs w:val="22"/>
        </w:rPr>
        <w:t xml:space="preserve"> cu </w:t>
      </w:r>
      <w:proofErr w:type="spellStart"/>
      <w:r w:rsidRPr="00913496">
        <w:rPr>
          <w:rFonts w:ascii="Trebuchet MS" w:eastAsia="Calibri" w:hAnsi="Trebuchet MS"/>
          <w:sz w:val="22"/>
          <w:szCs w:val="22"/>
        </w:rPr>
        <w:t>transmitere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sexuală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rândul</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adolescenților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tinerilor</w:t>
      </w:r>
      <w:proofErr w:type="spellEnd"/>
      <w:r w:rsidRPr="00913496">
        <w:rPr>
          <w:rFonts w:ascii="Trebuchet MS" w:eastAsia="Calibri" w:hAnsi="Trebuchet MS"/>
          <w:sz w:val="22"/>
          <w:szCs w:val="22"/>
        </w:rPr>
        <w:t>.</w:t>
      </w:r>
    </w:p>
    <w:p w14:paraId="25BC2ED0" w14:textId="77777777" w:rsidR="005D4148" w:rsidRPr="00913496" w:rsidRDefault="005D4148" w:rsidP="00913496">
      <w:pPr>
        <w:pStyle w:val="Listparagraf"/>
        <w:numPr>
          <w:ilvl w:val="0"/>
          <w:numId w:val="36"/>
        </w:numPr>
        <w:spacing w:line="276" w:lineRule="auto"/>
        <w:jc w:val="both"/>
        <w:rPr>
          <w:rFonts w:ascii="Trebuchet MS" w:eastAsia="Calibri" w:hAnsi="Trebuchet MS"/>
          <w:sz w:val="22"/>
          <w:szCs w:val="22"/>
        </w:rPr>
      </w:pPr>
      <w:r w:rsidRPr="00913496">
        <w:rPr>
          <w:rFonts w:ascii="Trebuchet MS" w:eastAsia="Calibri" w:hAnsi="Trebuchet MS"/>
          <w:sz w:val="22"/>
          <w:szCs w:val="22"/>
        </w:rPr>
        <w:t xml:space="preserve">program de </w:t>
      </w:r>
      <w:proofErr w:type="spellStart"/>
      <w:r w:rsidRPr="00913496">
        <w:rPr>
          <w:rFonts w:ascii="Trebuchet MS" w:eastAsia="Calibri" w:hAnsi="Trebuchet MS"/>
          <w:sz w:val="22"/>
          <w:szCs w:val="22"/>
        </w:rPr>
        <w:t>consiliere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orientare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vocațională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educațională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pentru</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copii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adolescenți</w:t>
      </w:r>
      <w:proofErr w:type="spellEnd"/>
      <w:r w:rsidRPr="00913496">
        <w:rPr>
          <w:rFonts w:ascii="Trebuchet MS" w:eastAsia="Calibri" w:hAnsi="Trebuchet MS"/>
          <w:sz w:val="22"/>
          <w:szCs w:val="22"/>
        </w:rPr>
        <w:t xml:space="preserve"> din </w:t>
      </w:r>
      <w:proofErr w:type="spellStart"/>
      <w:r w:rsidRPr="00913496">
        <w:rPr>
          <w:rFonts w:ascii="Trebuchet MS" w:eastAsia="Calibri" w:hAnsi="Trebuchet MS"/>
          <w:sz w:val="22"/>
          <w:szCs w:val="22"/>
        </w:rPr>
        <w:t>aceste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comunități</w:t>
      </w:r>
      <w:proofErr w:type="spellEnd"/>
      <w:r w:rsidRPr="00913496">
        <w:rPr>
          <w:rFonts w:ascii="Trebuchet MS" w:eastAsia="Calibri" w:hAnsi="Trebuchet MS"/>
          <w:sz w:val="22"/>
          <w:szCs w:val="22"/>
        </w:rPr>
        <w:t xml:space="preserve">. </w:t>
      </w:r>
    </w:p>
    <w:p w14:paraId="3F5CAFCA" w14:textId="77777777" w:rsidR="005D4148" w:rsidRPr="00913496" w:rsidRDefault="005D4148" w:rsidP="00913496">
      <w:pPr>
        <w:pStyle w:val="Listparagraf"/>
        <w:numPr>
          <w:ilvl w:val="0"/>
          <w:numId w:val="35"/>
        </w:numPr>
        <w:spacing w:line="276" w:lineRule="auto"/>
        <w:jc w:val="both"/>
        <w:rPr>
          <w:rFonts w:ascii="Trebuchet MS" w:eastAsia="Calibri" w:hAnsi="Trebuchet MS"/>
          <w:sz w:val="22"/>
          <w:szCs w:val="22"/>
        </w:rPr>
      </w:pPr>
      <w:r w:rsidRPr="00913496">
        <w:rPr>
          <w:rFonts w:ascii="Trebuchet MS" w:eastAsia="Calibri" w:hAnsi="Trebuchet MS"/>
          <w:i/>
          <w:sz w:val="22"/>
          <w:szCs w:val="22"/>
        </w:rPr>
        <w:t xml:space="preserve">Componenta </w:t>
      </w:r>
      <w:proofErr w:type="spellStart"/>
      <w:r w:rsidRPr="00913496">
        <w:rPr>
          <w:rFonts w:ascii="Trebuchet MS" w:eastAsia="Calibri" w:hAnsi="Trebuchet MS"/>
          <w:i/>
          <w:sz w:val="22"/>
          <w:szCs w:val="22"/>
        </w:rPr>
        <w:t>edilitară</w:t>
      </w:r>
      <w:proofErr w:type="spellEnd"/>
      <w:r w:rsidRPr="00913496">
        <w:rPr>
          <w:rFonts w:ascii="Trebuchet MS" w:eastAsia="Calibri" w:hAnsi="Trebuchet MS"/>
          <w:i/>
          <w:sz w:val="22"/>
          <w:szCs w:val="22"/>
        </w:rPr>
        <w:t>:</w:t>
      </w:r>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programe</w:t>
      </w:r>
      <w:proofErr w:type="spellEnd"/>
      <w:r w:rsidRPr="00913496">
        <w:rPr>
          <w:rFonts w:ascii="Trebuchet MS" w:eastAsia="Calibri" w:hAnsi="Trebuchet MS"/>
          <w:sz w:val="22"/>
          <w:szCs w:val="22"/>
        </w:rPr>
        <w:t xml:space="preserve"> integrate </w:t>
      </w:r>
      <w:proofErr w:type="spellStart"/>
      <w:r w:rsidRPr="00913496">
        <w:rPr>
          <w:rFonts w:ascii="Trebuchet MS" w:eastAsia="Calibri" w:hAnsi="Trebuchet MS"/>
          <w:sz w:val="22"/>
          <w:szCs w:val="22"/>
        </w:rPr>
        <w:t>vizând</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conectarea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comunităților</w:t>
      </w:r>
      <w:proofErr w:type="spellEnd"/>
      <w:r w:rsidRPr="00913496">
        <w:rPr>
          <w:rFonts w:ascii="Trebuchet MS" w:eastAsia="Calibri" w:hAnsi="Trebuchet MS"/>
          <w:sz w:val="22"/>
          <w:szCs w:val="22"/>
        </w:rPr>
        <w:t xml:space="preserve"> respective la </w:t>
      </w:r>
      <w:proofErr w:type="spellStart"/>
      <w:r w:rsidRPr="00913496">
        <w:rPr>
          <w:rFonts w:ascii="Trebuchet MS" w:eastAsia="Calibri" w:hAnsi="Trebuchet MS"/>
          <w:sz w:val="22"/>
          <w:szCs w:val="22"/>
        </w:rPr>
        <w:t>utilitățile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publice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esențiale</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tipul</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apă</w:t>
      </w:r>
      <w:proofErr w:type="spellEnd"/>
      <w:r w:rsidRPr="00913496">
        <w:rPr>
          <w:rFonts w:ascii="Trebuchet MS" w:eastAsia="Calibri" w:hAnsi="Trebuchet MS"/>
          <w:sz w:val="22"/>
          <w:szCs w:val="22"/>
        </w:rPr>
        <w:t xml:space="preserve">, canal, </w:t>
      </w:r>
      <w:proofErr w:type="spellStart"/>
      <w:r w:rsidRPr="00913496">
        <w:rPr>
          <w:rFonts w:ascii="Trebuchet MS" w:eastAsia="Calibri" w:hAnsi="Trebuchet MS"/>
          <w:sz w:val="22"/>
          <w:szCs w:val="22"/>
        </w:rPr>
        <w:t>salubrizare</w:t>
      </w:r>
      <w:proofErr w:type="spellEnd"/>
      <w:r w:rsidRPr="00913496">
        <w:rPr>
          <w:rFonts w:ascii="Trebuchet MS" w:eastAsia="Calibri" w:hAnsi="Trebuchet MS"/>
          <w:sz w:val="22"/>
          <w:szCs w:val="22"/>
        </w:rPr>
        <w:t xml:space="preserve">. </w:t>
      </w:r>
    </w:p>
    <w:p w14:paraId="61D0A422" w14:textId="77777777" w:rsidR="005D4148" w:rsidRPr="00913496" w:rsidRDefault="005D4148" w:rsidP="00913496">
      <w:pPr>
        <w:pStyle w:val="Listparagraf"/>
        <w:spacing w:line="276" w:lineRule="auto"/>
        <w:ind w:left="1080"/>
        <w:jc w:val="both"/>
        <w:rPr>
          <w:rFonts w:ascii="Trebuchet MS" w:eastAsia="Calibri" w:hAnsi="Trebuchet MS"/>
          <w:sz w:val="22"/>
          <w:szCs w:val="22"/>
        </w:rPr>
      </w:pPr>
    </w:p>
    <w:p w14:paraId="1C359EB2" w14:textId="77777777" w:rsidR="005D4148" w:rsidRPr="00913496" w:rsidRDefault="005D4148" w:rsidP="00913496">
      <w:pPr>
        <w:pStyle w:val="Listparagraf"/>
        <w:numPr>
          <w:ilvl w:val="0"/>
          <w:numId w:val="32"/>
        </w:numPr>
        <w:spacing w:line="276" w:lineRule="auto"/>
        <w:jc w:val="both"/>
        <w:rPr>
          <w:rFonts w:ascii="Trebuchet MS" w:eastAsia="Calibri" w:hAnsi="Trebuchet MS"/>
          <w:b/>
          <w:sz w:val="22"/>
          <w:szCs w:val="22"/>
        </w:rPr>
      </w:pPr>
      <w:r w:rsidRPr="00913496">
        <w:rPr>
          <w:rFonts w:ascii="Trebuchet MS" w:eastAsia="Calibri" w:hAnsi="Trebuchet MS"/>
          <w:b/>
          <w:sz w:val="22"/>
          <w:szCs w:val="22"/>
        </w:rPr>
        <w:t>Program ”</w:t>
      </w:r>
      <w:proofErr w:type="spellStart"/>
      <w:r w:rsidRPr="00913496">
        <w:rPr>
          <w:rFonts w:ascii="Trebuchet MS" w:eastAsia="Calibri" w:hAnsi="Trebuchet MS"/>
          <w:b/>
          <w:sz w:val="22"/>
          <w:szCs w:val="22"/>
        </w:rPr>
        <w:t>Toleranță</w:t>
      </w:r>
      <w:proofErr w:type="spellEnd"/>
      <w:r w:rsidRPr="00913496">
        <w:rPr>
          <w:rFonts w:ascii="Trebuchet MS" w:eastAsia="Calibri" w:hAnsi="Trebuchet MS"/>
          <w:b/>
          <w:sz w:val="22"/>
          <w:szCs w:val="22"/>
        </w:rPr>
        <w:t xml:space="preserve"> zero </w:t>
      </w:r>
      <w:proofErr w:type="spellStart"/>
      <w:r w:rsidRPr="00913496">
        <w:rPr>
          <w:rFonts w:ascii="Trebuchet MS" w:eastAsia="Calibri" w:hAnsi="Trebuchet MS"/>
          <w:b/>
          <w:sz w:val="22"/>
          <w:szCs w:val="22"/>
        </w:rPr>
        <w:t>față</w:t>
      </w:r>
      <w:proofErr w:type="spellEnd"/>
      <w:r w:rsidRPr="00913496">
        <w:rPr>
          <w:rFonts w:ascii="Trebuchet MS" w:eastAsia="Calibri" w:hAnsi="Trebuchet MS"/>
          <w:b/>
          <w:sz w:val="22"/>
          <w:szCs w:val="22"/>
        </w:rPr>
        <w:t xml:space="preserve"> de </w:t>
      </w:r>
      <w:proofErr w:type="spellStart"/>
      <w:r w:rsidRPr="00913496">
        <w:rPr>
          <w:rFonts w:ascii="Trebuchet MS" w:eastAsia="Calibri" w:hAnsi="Trebuchet MS"/>
          <w:b/>
          <w:sz w:val="22"/>
          <w:szCs w:val="22"/>
        </w:rPr>
        <w:t>consumul</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și</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traficul</w:t>
      </w:r>
      <w:proofErr w:type="spellEnd"/>
      <w:r w:rsidRPr="00913496">
        <w:rPr>
          <w:rFonts w:ascii="Trebuchet MS" w:eastAsia="Calibri" w:hAnsi="Trebuchet MS"/>
          <w:b/>
          <w:sz w:val="22"/>
          <w:szCs w:val="22"/>
        </w:rPr>
        <w:t xml:space="preserve"> de </w:t>
      </w:r>
      <w:proofErr w:type="spellStart"/>
      <w:r w:rsidRPr="00913496">
        <w:rPr>
          <w:rFonts w:ascii="Trebuchet MS" w:eastAsia="Calibri" w:hAnsi="Trebuchet MS"/>
          <w:b/>
          <w:sz w:val="22"/>
          <w:szCs w:val="22"/>
        </w:rPr>
        <w:t>droguri</w:t>
      </w:r>
      <w:proofErr w:type="spellEnd"/>
      <w:r w:rsidRPr="00913496">
        <w:rPr>
          <w:rFonts w:ascii="Trebuchet MS" w:eastAsia="Calibri" w:hAnsi="Trebuchet MS"/>
          <w:b/>
          <w:sz w:val="22"/>
          <w:szCs w:val="22"/>
        </w:rPr>
        <w:t>” (</w:t>
      </w:r>
      <w:proofErr w:type="spellStart"/>
      <w:r w:rsidRPr="00913496">
        <w:rPr>
          <w:rFonts w:ascii="Trebuchet MS" w:eastAsia="Calibri" w:hAnsi="Trebuchet MS"/>
          <w:b/>
          <w:sz w:val="22"/>
          <w:szCs w:val="22"/>
        </w:rPr>
        <w:t>martie</w:t>
      </w:r>
      <w:proofErr w:type="spellEnd"/>
      <w:r w:rsidRPr="00913496">
        <w:rPr>
          <w:rFonts w:ascii="Trebuchet MS" w:eastAsia="Calibri" w:hAnsi="Trebuchet MS"/>
          <w:b/>
          <w:sz w:val="22"/>
          <w:szCs w:val="22"/>
        </w:rPr>
        <w:t xml:space="preserve"> 2025)</w:t>
      </w:r>
    </w:p>
    <w:p w14:paraId="5015CD2F" w14:textId="77777777" w:rsidR="005D4148" w:rsidRPr="00913496" w:rsidRDefault="005D4148" w:rsidP="00913496">
      <w:pPr>
        <w:pStyle w:val="Listparagraf"/>
        <w:numPr>
          <w:ilvl w:val="0"/>
          <w:numId w:val="35"/>
        </w:numPr>
        <w:spacing w:line="276" w:lineRule="auto"/>
        <w:jc w:val="both"/>
        <w:rPr>
          <w:rFonts w:ascii="Trebuchet MS" w:eastAsia="Calibri" w:hAnsi="Trebuchet MS"/>
          <w:sz w:val="22"/>
          <w:szCs w:val="22"/>
        </w:rPr>
      </w:pPr>
      <w:proofErr w:type="spellStart"/>
      <w:r w:rsidRPr="00913496">
        <w:rPr>
          <w:rFonts w:ascii="Trebuchet MS" w:eastAsia="Calibri" w:hAnsi="Trebuchet MS"/>
          <w:sz w:val="22"/>
          <w:szCs w:val="22"/>
        </w:rPr>
        <w:t>Programe</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informare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conștientizare</w:t>
      </w:r>
      <w:proofErr w:type="spellEnd"/>
      <w:r w:rsidRPr="00913496">
        <w:rPr>
          <w:rFonts w:ascii="Trebuchet MS" w:eastAsia="Calibri" w:hAnsi="Trebuchet MS"/>
          <w:sz w:val="22"/>
          <w:szCs w:val="22"/>
        </w:rPr>
        <w:t xml:space="preserve"> a </w:t>
      </w:r>
      <w:proofErr w:type="spellStart"/>
      <w:r w:rsidRPr="00913496">
        <w:rPr>
          <w:rFonts w:ascii="Trebuchet MS" w:eastAsia="Calibri" w:hAnsi="Trebuchet MS"/>
          <w:sz w:val="22"/>
          <w:szCs w:val="22"/>
        </w:rPr>
        <w:t>riscurilor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consecințelor</w:t>
      </w:r>
      <w:proofErr w:type="spellEnd"/>
      <w:r w:rsidRPr="00913496">
        <w:rPr>
          <w:rFonts w:ascii="Trebuchet MS" w:eastAsia="Calibri" w:hAnsi="Trebuchet MS"/>
          <w:sz w:val="22"/>
          <w:szCs w:val="22"/>
        </w:rPr>
        <w:t xml:space="preserve"> negative ale </w:t>
      </w:r>
      <w:proofErr w:type="spellStart"/>
      <w:r w:rsidRPr="00913496">
        <w:rPr>
          <w:rFonts w:ascii="Trebuchet MS" w:eastAsia="Calibri" w:hAnsi="Trebuchet MS"/>
          <w:sz w:val="22"/>
          <w:szCs w:val="22"/>
        </w:rPr>
        <w:t>consumului</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droguri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promovarea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alternativelor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sănătoase</w:t>
      </w:r>
      <w:proofErr w:type="spellEnd"/>
      <w:r w:rsidRPr="00913496">
        <w:rPr>
          <w:rFonts w:ascii="Trebuchet MS" w:eastAsia="Calibri" w:hAnsi="Trebuchet MS"/>
          <w:sz w:val="22"/>
          <w:szCs w:val="22"/>
        </w:rPr>
        <w:t xml:space="preserve"> la </w:t>
      </w:r>
      <w:proofErr w:type="spellStart"/>
      <w:r w:rsidRPr="00913496">
        <w:rPr>
          <w:rFonts w:ascii="Trebuchet MS" w:eastAsia="Calibri" w:hAnsi="Trebuchet MS"/>
          <w:sz w:val="22"/>
          <w:szCs w:val="22"/>
        </w:rPr>
        <w:t>consumul</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lastRenderedPageBreak/>
        <w:t>droguri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adresate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populației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generale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parteneriat</w:t>
      </w:r>
      <w:proofErr w:type="spellEnd"/>
      <w:r w:rsidRPr="00913496">
        <w:rPr>
          <w:rFonts w:ascii="Trebuchet MS" w:eastAsia="Calibri" w:hAnsi="Trebuchet MS"/>
          <w:sz w:val="22"/>
          <w:szCs w:val="22"/>
        </w:rPr>
        <w:t xml:space="preserve"> cu </w:t>
      </w:r>
      <w:proofErr w:type="spellStart"/>
      <w:r w:rsidRPr="00913496">
        <w:rPr>
          <w:rFonts w:ascii="Trebuchet MS" w:eastAsia="Calibri" w:hAnsi="Trebuchet MS"/>
          <w:sz w:val="22"/>
          <w:szCs w:val="22"/>
        </w:rPr>
        <w:t>Agenția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Națională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Antidrog</w:t>
      </w:r>
      <w:proofErr w:type="spellEnd"/>
      <w:r w:rsidRPr="00913496">
        <w:rPr>
          <w:rFonts w:ascii="Trebuchet MS" w:eastAsia="Calibri" w:hAnsi="Trebuchet MS"/>
          <w:sz w:val="22"/>
          <w:szCs w:val="22"/>
        </w:rPr>
        <w:t xml:space="preserve">, cu </w:t>
      </w:r>
      <w:proofErr w:type="spellStart"/>
      <w:r w:rsidRPr="00913496">
        <w:rPr>
          <w:rFonts w:ascii="Trebuchet MS" w:eastAsia="Calibri" w:hAnsi="Trebuchet MS"/>
          <w:sz w:val="22"/>
          <w:szCs w:val="22"/>
        </w:rPr>
        <w:t>alte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structuri</w:t>
      </w:r>
      <w:proofErr w:type="spellEnd"/>
      <w:r w:rsidRPr="00913496">
        <w:rPr>
          <w:rFonts w:ascii="Trebuchet MS" w:eastAsia="Calibri" w:hAnsi="Trebuchet MS"/>
          <w:sz w:val="22"/>
          <w:szCs w:val="22"/>
        </w:rPr>
        <w:t xml:space="preserve"> din MAI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cu </w:t>
      </w:r>
      <w:proofErr w:type="spellStart"/>
      <w:r w:rsidRPr="00913496">
        <w:rPr>
          <w:rFonts w:ascii="Trebuchet MS" w:eastAsia="Calibri" w:hAnsi="Trebuchet MS"/>
          <w:sz w:val="22"/>
          <w:szCs w:val="22"/>
        </w:rPr>
        <w:t>instituții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medicale</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specialitate</w:t>
      </w:r>
      <w:proofErr w:type="spellEnd"/>
      <w:r w:rsidRPr="00913496">
        <w:rPr>
          <w:rFonts w:ascii="Trebuchet MS" w:eastAsia="Calibri" w:hAnsi="Trebuchet MS"/>
          <w:sz w:val="22"/>
          <w:szCs w:val="22"/>
        </w:rPr>
        <w:t>;</w:t>
      </w:r>
    </w:p>
    <w:p w14:paraId="6F6D5897" w14:textId="77777777" w:rsidR="005D4148" w:rsidRPr="00913496" w:rsidRDefault="005D4148" w:rsidP="00913496">
      <w:pPr>
        <w:pStyle w:val="Listparagraf"/>
        <w:numPr>
          <w:ilvl w:val="0"/>
          <w:numId w:val="35"/>
        </w:numPr>
        <w:spacing w:line="276" w:lineRule="auto"/>
        <w:jc w:val="both"/>
        <w:rPr>
          <w:rFonts w:ascii="Trebuchet MS" w:eastAsia="Calibri" w:hAnsi="Trebuchet MS"/>
          <w:sz w:val="22"/>
          <w:szCs w:val="22"/>
        </w:rPr>
      </w:pPr>
      <w:proofErr w:type="spellStart"/>
      <w:r w:rsidRPr="00913496">
        <w:rPr>
          <w:rFonts w:ascii="Trebuchet MS" w:eastAsia="Calibri" w:hAnsi="Trebuchet MS"/>
          <w:sz w:val="22"/>
          <w:szCs w:val="22"/>
        </w:rPr>
        <w:t>Derulare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campanii</w:t>
      </w:r>
      <w:proofErr w:type="spellEnd"/>
      <w:r w:rsidRPr="00913496">
        <w:rPr>
          <w:rFonts w:ascii="Trebuchet MS" w:eastAsia="Calibri" w:hAnsi="Trebuchet MS"/>
          <w:sz w:val="22"/>
          <w:szCs w:val="22"/>
        </w:rPr>
        <w:t>/</w:t>
      </w:r>
      <w:proofErr w:type="spellStart"/>
      <w:r w:rsidRPr="00913496">
        <w:rPr>
          <w:rFonts w:ascii="Trebuchet MS" w:eastAsia="Calibri" w:hAnsi="Trebuchet MS"/>
          <w:sz w:val="22"/>
          <w:szCs w:val="22"/>
        </w:rPr>
        <w:t>proiecte</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prevenire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adresate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grupurilor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vulnerabile</w:t>
      </w:r>
      <w:proofErr w:type="spellEnd"/>
      <w:r w:rsidRPr="00913496">
        <w:rPr>
          <w:rFonts w:ascii="Trebuchet MS" w:eastAsia="Calibri" w:hAnsi="Trebuchet MS"/>
          <w:sz w:val="22"/>
          <w:szCs w:val="22"/>
        </w:rPr>
        <w:t xml:space="preserve"> la </w:t>
      </w:r>
      <w:proofErr w:type="spellStart"/>
      <w:r w:rsidRPr="00913496">
        <w:rPr>
          <w:rFonts w:ascii="Trebuchet MS" w:eastAsia="Calibri" w:hAnsi="Trebuchet MS"/>
          <w:sz w:val="22"/>
          <w:szCs w:val="22"/>
        </w:rPr>
        <w:t>consumul</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droguri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special </w:t>
      </w:r>
      <w:proofErr w:type="spellStart"/>
      <w:r w:rsidRPr="00913496">
        <w:rPr>
          <w:rFonts w:ascii="Trebuchet MS" w:eastAsia="Calibri" w:hAnsi="Trebuchet MS"/>
          <w:sz w:val="22"/>
          <w:szCs w:val="22"/>
        </w:rPr>
        <w:t>copii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tineri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parteneriat</w:t>
      </w:r>
      <w:proofErr w:type="spellEnd"/>
      <w:r w:rsidRPr="00913496">
        <w:rPr>
          <w:rFonts w:ascii="Trebuchet MS" w:eastAsia="Calibri" w:hAnsi="Trebuchet MS"/>
          <w:sz w:val="22"/>
          <w:szCs w:val="22"/>
        </w:rPr>
        <w:t xml:space="preserve"> cu </w:t>
      </w:r>
      <w:proofErr w:type="spellStart"/>
      <w:r w:rsidRPr="00913496">
        <w:rPr>
          <w:rFonts w:ascii="Trebuchet MS" w:eastAsia="Calibri" w:hAnsi="Trebuchet MS"/>
          <w:sz w:val="22"/>
          <w:szCs w:val="22"/>
        </w:rPr>
        <w:t>Agenția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Națională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Antidrog</w:t>
      </w:r>
      <w:proofErr w:type="spellEnd"/>
      <w:r w:rsidRPr="00913496">
        <w:rPr>
          <w:rFonts w:ascii="Trebuchet MS" w:eastAsia="Calibri" w:hAnsi="Trebuchet MS"/>
          <w:sz w:val="22"/>
          <w:szCs w:val="22"/>
        </w:rPr>
        <w:t xml:space="preserve">, cu </w:t>
      </w:r>
      <w:proofErr w:type="spellStart"/>
      <w:r w:rsidRPr="00913496">
        <w:rPr>
          <w:rFonts w:ascii="Trebuchet MS" w:eastAsia="Calibri" w:hAnsi="Trebuchet MS"/>
          <w:sz w:val="22"/>
          <w:szCs w:val="22"/>
        </w:rPr>
        <w:t>alte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structuri</w:t>
      </w:r>
      <w:proofErr w:type="spellEnd"/>
      <w:r w:rsidRPr="00913496">
        <w:rPr>
          <w:rFonts w:ascii="Trebuchet MS" w:eastAsia="Calibri" w:hAnsi="Trebuchet MS"/>
          <w:sz w:val="22"/>
          <w:szCs w:val="22"/>
        </w:rPr>
        <w:t xml:space="preserve"> din MAI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cu </w:t>
      </w:r>
      <w:proofErr w:type="spellStart"/>
      <w:r w:rsidRPr="00913496">
        <w:rPr>
          <w:rFonts w:ascii="Trebuchet MS" w:eastAsia="Calibri" w:hAnsi="Trebuchet MS"/>
          <w:sz w:val="22"/>
          <w:szCs w:val="22"/>
        </w:rPr>
        <w:t>instituții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medicale</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specialitate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dar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cu </w:t>
      </w:r>
      <w:proofErr w:type="spellStart"/>
      <w:r w:rsidRPr="00913496">
        <w:rPr>
          <w:rFonts w:ascii="Trebuchet MS" w:eastAsia="Calibri" w:hAnsi="Trebuchet MS"/>
          <w:sz w:val="22"/>
          <w:szCs w:val="22"/>
        </w:rPr>
        <w:t>Inspectoratul</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Școlar</w:t>
      </w:r>
      <w:proofErr w:type="spellEnd"/>
      <w:r w:rsidRPr="00913496">
        <w:rPr>
          <w:rFonts w:ascii="Trebuchet MS" w:eastAsia="Calibri" w:hAnsi="Trebuchet MS"/>
          <w:sz w:val="22"/>
          <w:szCs w:val="22"/>
        </w:rPr>
        <w:t xml:space="preserve"> al </w:t>
      </w:r>
      <w:proofErr w:type="spellStart"/>
      <w:r w:rsidRPr="00913496">
        <w:rPr>
          <w:rFonts w:ascii="Trebuchet MS" w:eastAsia="Calibri" w:hAnsi="Trebuchet MS"/>
          <w:sz w:val="22"/>
          <w:szCs w:val="22"/>
        </w:rPr>
        <w:t>Municipiului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București</w:t>
      </w:r>
      <w:proofErr w:type="spellEnd"/>
      <w:r w:rsidRPr="00913496">
        <w:rPr>
          <w:rFonts w:ascii="Trebuchet MS" w:eastAsia="Calibri" w:hAnsi="Trebuchet MS"/>
          <w:sz w:val="22"/>
          <w:szCs w:val="22"/>
        </w:rPr>
        <w:t>;</w:t>
      </w:r>
    </w:p>
    <w:p w14:paraId="50EC94DC" w14:textId="77777777" w:rsidR="005D4148" w:rsidRPr="00913496" w:rsidRDefault="005D4148" w:rsidP="00913496">
      <w:pPr>
        <w:pStyle w:val="Listparagraf"/>
        <w:numPr>
          <w:ilvl w:val="0"/>
          <w:numId w:val="35"/>
        </w:numPr>
        <w:spacing w:line="276" w:lineRule="auto"/>
        <w:jc w:val="both"/>
        <w:rPr>
          <w:rFonts w:ascii="Trebuchet MS" w:eastAsia="Calibri" w:hAnsi="Trebuchet MS"/>
          <w:sz w:val="22"/>
          <w:szCs w:val="22"/>
        </w:rPr>
      </w:pPr>
      <w:proofErr w:type="spellStart"/>
      <w:r w:rsidRPr="00913496">
        <w:rPr>
          <w:rFonts w:ascii="Trebuchet MS" w:eastAsia="Calibri" w:hAnsi="Trebuchet MS"/>
          <w:sz w:val="22"/>
          <w:szCs w:val="22"/>
        </w:rPr>
        <w:t>Organizarea</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vizite</w:t>
      </w:r>
      <w:proofErr w:type="spellEnd"/>
      <w:r w:rsidRPr="00913496">
        <w:rPr>
          <w:rFonts w:ascii="Trebuchet MS" w:eastAsia="Calibri" w:hAnsi="Trebuchet MS"/>
          <w:sz w:val="22"/>
          <w:szCs w:val="22"/>
        </w:rPr>
        <w:t xml:space="preserve"> dedicate </w:t>
      </w:r>
      <w:proofErr w:type="spellStart"/>
      <w:r w:rsidRPr="00913496">
        <w:rPr>
          <w:rFonts w:ascii="Trebuchet MS" w:eastAsia="Calibri" w:hAnsi="Trebuchet MS"/>
          <w:sz w:val="22"/>
          <w:szCs w:val="22"/>
        </w:rPr>
        <w:t>copiilor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tinerilor</w:t>
      </w:r>
      <w:proofErr w:type="spellEnd"/>
      <w:r w:rsidRPr="00913496">
        <w:rPr>
          <w:rFonts w:ascii="Trebuchet MS" w:eastAsia="Calibri" w:hAnsi="Trebuchet MS"/>
          <w:sz w:val="22"/>
          <w:szCs w:val="22"/>
        </w:rPr>
        <w:t xml:space="preserve"> din </w:t>
      </w:r>
      <w:proofErr w:type="spellStart"/>
      <w:r w:rsidRPr="00913496">
        <w:rPr>
          <w:rFonts w:ascii="Trebuchet MS" w:eastAsia="Calibri" w:hAnsi="Trebuchet MS"/>
          <w:sz w:val="22"/>
          <w:szCs w:val="22"/>
        </w:rPr>
        <w:t>București</w:t>
      </w:r>
      <w:proofErr w:type="spellEnd"/>
      <w:r w:rsidRPr="00913496">
        <w:rPr>
          <w:rFonts w:ascii="Trebuchet MS" w:eastAsia="Calibri" w:hAnsi="Trebuchet MS"/>
          <w:sz w:val="22"/>
          <w:szCs w:val="22"/>
        </w:rPr>
        <w:t xml:space="preserve"> la </w:t>
      </w:r>
      <w:proofErr w:type="spellStart"/>
      <w:r w:rsidRPr="00913496">
        <w:rPr>
          <w:rFonts w:ascii="Trebuchet MS" w:eastAsia="Calibri" w:hAnsi="Trebuchet MS"/>
          <w:sz w:val="22"/>
          <w:szCs w:val="22"/>
        </w:rPr>
        <w:t>instituțiile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medicale</w:t>
      </w:r>
      <w:proofErr w:type="spellEnd"/>
      <w:r w:rsidRPr="00913496">
        <w:rPr>
          <w:rFonts w:ascii="Trebuchet MS" w:eastAsia="Calibri" w:hAnsi="Trebuchet MS"/>
          <w:sz w:val="22"/>
          <w:szCs w:val="22"/>
        </w:rPr>
        <w:t xml:space="preserve"> care </w:t>
      </w:r>
      <w:proofErr w:type="spellStart"/>
      <w:r w:rsidRPr="00913496">
        <w:rPr>
          <w:rFonts w:ascii="Trebuchet MS" w:eastAsia="Calibri" w:hAnsi="Trebuchet MS"/>
          <w:sz w:val="22"/>
          <w:szCs w:val="22"/>
        </w:rPr>
        <w:t>tratează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persoanele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consumatoare</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droguri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pentru</w:t>
      </w:r>
      <w:proofErr w:type="spellEnd"/>
      <w:r w:rsidRPr="00913496">
        <w:rPr>
          <w:rFonts w:ascii="Trebuchet MS" w:eastAsia="Calibri" w:hAnsi="Trebuchet MS"/>
          <w:sz w:val="22"/>
          <w:szCs w:val="22"/>
        </w:rPr>
        <w:t xml:space="preserve"> a </w:t>
      </w:r>
      <w:proofErr w:type="spellStart"/>
      <w:r w:rsidRPr="00913496">
        <w:rPr>
          <w:rFonts w:ascii="Trebuchet MS" w:eastAsia="Calibri" w:hAnsi="Trebuchet MS"/>
          <w:sz w:val="22"/>
          <w:szCs w:val="22"/>
        </w:rPr>
        <w:t>oferi</w:t>
      </w:r>
      <w:proofErr w:type="spellEnd"/>
      <w:r w:rsidRPr="00913496">
        <w:rPr>
          <w:rFonts w:ascii="Trebuchet MS" w:eastAsia="Calibri" w:hAnsi="Trebuchet MS"/>
          <w:sz w:val="22"/>
          <w:szCs w:val="22"/>
        </w:rPr>
        <w:t xml:space="preserve"> o imagine </w:t>
      </w:r>
      <w:proofErr w:type="spellStart"/>
      <w:r w:rsidRPr="00913496">
        <w:rPr>
          <w:rFonts w:ascii="Trebuchet MS" w:eastAsia="Calibri" w:hAnsi="Trebuchet MS"/>
          <w:sz w:val="22"/>
          <w:szCs w:val="22"/>
        </w:rPr>
        <w:t>asupra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pericolului</w:t>
      </w:r>
      <w:proofErr w:type="spellEnd"/>
      <w:r w:rsidRPr="00913496">
        <w:rPr>
          <w:rFonts w:ascii="Trebuchet MS" w:eastAsia="Calibri" w:hAnsi="Trebuchet MS"/>
          <w:sz w:val="22"/>
          <w:szCs w:val="22"/>
        </w:rPr>
        <w:t xml:space="preserve"> pe care </w:t>
      </w:r>
      <w:proofErr w:type="spellStart"/>
      <w:r w:rsidRPr="00913496">
        <w:rPr>
          <w:rFonts w:ascii="Trebuchet MS" w:eastAsia="Calibri" w:hAnsi="Trebuchet MS"/>
          <w:sz w:val="22"/>
          <w:szCs w:val="22"/>
        </w:rPr>
        <w:t>îl</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reprezintă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consumul</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droguri</w:t>
      </w:r>
      <w:proofErr w:type="spellEnd"/>
      <w:r w:rsidRPr="00913496">
        <w:rPr>
          <w:rFonts w:ascii="Trebuchet MS" w:eastAsia="Calibri" w:hAnsi="Trebuchet MS"/>
          <w:sz w:val="22"/>
          <w:szCs w:val="22"/>
        </w:rPr>
        <w:t>.</w:t>
      </w:r>
    </w:p>
    <w:p w14:paraId="1F17AD71" w14:textId="77777777" w:rsidR="005D4148" w:rsidRPr="00913496" w:rsidRDefault="005D4148" w:rsidP="00913496">
      <w:pPr>
        <w:pStyle w:val="Listparagraf"/>
        <w:numPr>
          <w:ilvl w:val="0"/>
          <w:numId w:val="35"/>
        </w:numPr>
        <w:spacing w:line="276" w:lineRule="auto"/>
        <w:jc w:val="both"/>
        <w:rPr>
          <w:rFonts w:ascii="Trebuchet MS" w:eastAsia="Calibri" w:hAnsi="Trebuchet MS"/>
          <w:sz w:val="22"/>
          <w:szCs w:val="22"/>
        </w:rPr>
      </w:pPr>
      <w:proofErr w:type="spellStart"/>
      <w:r w:rsidRPr="00913496">
        <w:rPr>
          <w:rFonts w:ascii="Trebuchet MS" w:eastAsia="Calibri" w:hAnsi="Trebuchet MS"/>
          <w:sz w:val="22"/>
          <w:szCs w:val="22"/>
        </w:rPr>
        <w:t>Dezvoltarea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sistemului</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consiliere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psihologică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tratare</w:t>
      </w:r>
      <w:proofErr w:type="spellEnd"/>
      <w:r w:rsidRPr="00913496">
        <w:rPr>
          <w:rFonts w:ascii="Trebuchet MS" w:eastAsia="Calibri" w:hAnsi="Trebuchet MS"/>
          <w:sz w:val="22"/>
          <w:szCs w:val="22"/>
        </w:rPr>
        <w:t xml:space="preserve"> a </w:t>
      </w:r>
      <w:proofErr w:type="spellStart"/>
      <w:r w:rsidRPr="00913496">
        <w:rPr>
          <w:rFonts w:ascii="Trebuchet MS" w:eastAsia="Calibri" w:hAnsi="Trebuchet MS"/>
          <w:sz w:val="22"/>
          <w:szCs w:val="22"/>
        </w:rPr>
        <w:t>persoanelor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afectate</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consumul</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droguri</w:t>
      </w:r>
      <w:proofErr w:type="spellEnd"/>
      <w:r w:rsidRPr="00913496">
        <w:rPr>
          <w:rFonts w:ascii="Trebuchet MS" w:eastAsia="Calibri" w:hAnsi="Trebuchet MS"/>
          <w:sz w:val="22"/>
          <w:szCs w:val="22"/>
        </w:rPr>
        <w:t>;</w:t>
      </w:r>
    </w:p>
    <w:p w14:paraId="6A6582A4" w14:textId="77777777" w:rsidR="005D4148" w:rsidRPr="00913496" w:rsidRDefault="005D4148" w:rsidP="00913496">
      <w:pPr>
        <w:pStyle w:val="Listparagraf"/>
        <w:numPr>
          <w:ilvl w:val="0"/>
          <w:numId w:val="35"/>
        </w:numPr>
        <w:spacing w:line="276" w:lineRule="auto"/>
        <w:jc w:val="both"/>
        <w:rPr>
          <w:rFonts w:ascii="Trebuchet MS" w:eastAsia="Calibri" w:hAnsi="Trebuchet MS"/>
          <w:sz w:val="22"/>
          <w:szCs w:val="22"/>
        </w:rPr>
      </w:pPr>
      <w:proofErr w:type="spellStart"/>
      <w:r w:rsidRPr="00913496">
        <w:rPr>
          <w:rFonts w:ascii="Trebuchet MS" w:eastAsia="Calibri" w:hAnsi="Trebuchet MS"/>
          <w:sz w:val="22"/>
          <w:szCs w:val="22"/>
        </w:rPr>
        <w:t>Creșterea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nivelului</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monitorizare</w:t>
      </w:r>
      <w:proofErr w:type="spellEnd"/>
      <w:r w:rsidRPr="00913496">
        <w:rPr>
          <w:rFonts w:ascii="Trebuchet MS" w:eastAsia="Calibri" w:hAnsi="Trebuchet MS"/>
          <w:sz w:val="22"/>
          <w:szCs w:val="22"/>
        </w:rPr>
        <w:t xml:space="preserve"> a </w:t>
      </w:r>
      <w:proofErr w:type="spellStart"/>
      <w:r w:rsidRPr="00913496">
        <w:rPr>
          <w:rFonts w:ascii="Trebuchet MS" w:eastAsia="Calibri" w:hAnsi="Trebuchet MS"/>
          <w:sz w:val="22"/>
          <w:szCs w:val="22"/>
        </w:rPr>
        <w:t>persoanelor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fără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adăpost</w:t>
      </w:r>
      <w:proofErr w:type="spellEnd"/>
      <w:r w:rsidRPr="00913496">
        <w:rPr>
          <w:rFonts w:ascii="Trebuchet MS" w:eastAsia="Calibri" w:hAnsi="Trebuchet MS"/>
          <w:sz w:val="22"/>
          <w:szCs w:val="22"/>
        </w:rPr>
        <w:t xml:space="preserve"> care pot </w:t>
      </w:r>
      <w:proofErr w:type="spellStart"/>
      <w:r w:rsidRPr="00913496">
        <w:rPr>
          <w:rFonts w:ascii="Trebuchet MS" w:eastAsia="Calibri" w:hAnsi="Trebuchet MS"/>
          <w:sz w:val="22"/>
          <w:szCs w:val="22"/>
        </w:rPr>
        <w:t>avea</w:t>
      </w:r>
      <w:proofErr w:type="spellEnd"/>
      <w:r w:rsidRPr="00913496">
        <w:rPr>
          <w:rFonts w:ascii="Trebuchet MS" w:eastAsia="Calibri" w:hAnsi="Trebuchet MS"/>
          <w:sz w:val="22"/>
          <w:szCs w:val="22"/>
        </w:rPr>
        <w:t xml:space="preserve"> un </w:t>
      </w:r>
      <w:proofErr w:type="spellStart"/>
      <w:r w:rsidRPr="00913496">
        <w:rPr>
          <w:rFonts w:ascii="Trebuchet MS" w:eastAsia="Calibri" w:hAnsi="Trebuchet MS"/>
          <w:sz w:val="22"/>
          <w:szCs w:val="22"/>
        </w:rPr>
        <w:t>rol</w:t>
      </w:r>
      <w:proofErr w:type="spellEnd"/>
      <w:r w:rsidRPr="00913496">
        <w:rPr>
          <w:rFonts w:ascii="Trebuchet MS" w:eastAsia="Calibri" w:hAnsi="Trebuchet MS"/>
          <w:sz w:val="22"/>
          <w:szCs w:val="22"/>
        </w:rPr>
        <w:t xml:space="preserve"> important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traficul</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droguri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substanțe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interzise</w:t>
      </w:r>
      <w:proofErr w:type="spellEnd"/>
      <w:r w:rsidRPr="00913496">
        <w:rPr>
          <w:rFonts w:ascii="Trebuchet MS" w:eastAsia="Calibri" w:hAnsi="Trebuchet MS"/>
          <w:sz w:val="22"/>
          <w:szCs w:val="22"/>
        </w:rPr>
        <w:t>;</w:t>
      </w:r>
    </w:p>
    <w:p w14:paraId="5351CF6E" w14:textId="77777777" w:rsidR="005D4148" w:rsidRPr="00913496" w:rsidRDefault="005D4148" w:rsidP="00913496">
      <w:pPr>
        <w:pStyle w:val="Listparagraf"/>
        <w:numPr>
          <w:ilvl w:val="0"/>
          <w:numId w:val="35"/>
        </w:numPr>
        <w:spacing w:line="276" w:lineRule="auto"/>
        <w:jc w:val="both"/>
        <w:rPr>
          <w:rFonts w:ascii="Trebuchet MS" w:eastAsia="Calibri" w:hAnsi="Trebuchet MS"/>
          <w:sz w:val="22"/>
          <w:szCs w:val="22"/>
        </w:rPr>
      </w:pPr>
      <w:proofErr w:type="spellStart"/>
      <w:r w:rsidRPr="00913496">
        <w:rPr>
          <w:rFonts w:ascii="Trebuchet MS" w:eastAsia="Calibri" w:hAnsi="Trebuchet MS"/>
          <w:sz w:val="22"/>
          <w:szCs w:val="22"/>
        </w:rPr>
        <w:t>Identificarea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zonelor</w:t>
      </w:r>
      <w:proofErr w:type="spellEnd"/>
      <w:r w:rsidRPr="00913496">
        <w:rPr>
          <w:rFonts w:ascii="Trebuchet MS" w:eastAsia="Calibri" w:hAnsi="Trebuchet MS"/>
          <w:sz w:val="22"/>
          <w:szCs w:val="22"/>
        </w:rPr>
        <w:t>/</w:t>
      </w:r>
      <w:proofErr w:type="spellStart"/>
      <w:r w:rsidRPr="00913496">
        <w:rPr>
          <w:rFonts w:ascii="Trebuchet MS" w:eastAsia="Calibri" w:hAnsi="Trebuchet MS"/>
          <w:sz w:val="22"/>
          <w:szCs w:val="22"/>
        </w:rPr>
        <w:t>spațiilor</w:t>
      </w:r>
      <w:proofErr w:type="spellEnd"/>
      <w:r w:rsidRPr="00913496">
        <w:rPr>
          <w:rFonts w:ascii="Trebuchet MS" w:eastAsia="Calibri" w:hAnsi="Trebuchet MS"/>
          <w:sz w:val="22"/>
          <w:szCs w:val="22"/>
        </w:rPr>
        <w:t xml:space="preserve"> din </w:t>
      </w:r>
      <w:proofErr w:type="spellStart"/>
      <w:r w:rsidRPr="00913496">
        <w:rPr>
          <w:rFonts w:ascii="Trebuchet MS" w:eastAsia="Calibri" w:hAnsi="Trebuchet MS"/>
          <w:sz w:val="22"/>
          <w:szCs w:val="22"/>
        </w:rPr>
        <w:t>oraș</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cunoscute</w:t>
      </w:r>
      <w:proofErr w:type="spellEnd"/>
      <w:r w:rsidRPr="00913496">
        <w:rPr>
          <w:rFonts w:ascii="Trebuchet MS" w:eastAsia="Calibri" w:hAnsi="Trebuchet MS"/>
          <w:sz w:val="22"/>
          <w:szCs w:val="22"/>
        </w:rPr>
        <w:t xml:space="preserve"> ca </w:t>
      </w:r>
      <w:proofErr w:type="spellStart"/>
      <w:r w:rsidRPr="00913496">
        <w:rPr>
          <w:rFonts w:ascii="Trebuchet MS" w:eastAsia="Calibri" w:hAnsi="Trebuchet MS"/>
          <w:sz w:val="22"/>
          <w:szCs w:val="22"/>
        </w:rPr>
        <w:t>fiind</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predispuse</w:t>
      </w:r>
      <w:proofErr w:type="spellEnd"/>
      <w:r w:rsidRPr="00913496">
        <w:rPr>
          <w:rFonts w:ascii="Trebuchet MS" w:eastAsia="Calibri" w:hAnsi="Trebuchet MS"/>
          <w:sz w:val="22"/>
          <w:szCs w:val="22"/>
        </w:rPr>
        <w:t xml:space="preserve"> la </w:t>
      </w:r>
      <w:proofErr w:type="spellStart"/>
      <w:r w:rsidRPr="00913496">
        <w:rPr>
          <w:rFonts w:ascii="Trebuchet MS" w:eastAsia="Calibri" w:hAnsi="Trebuchet MS"/>
          <w:sz w:val="22"/>
          <w:szCs w:val="22"/>
        </w:rPr>
        <w:t>traficul</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consum</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droguri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spațiile</w:t>
      </w:r>
      <w:proofErr w:type="spellEnd"/>
      <w:r w:rsidRPr="00913496">
        <w:rPr>
          <w:rFonts w:ascii="Trebuchet MS" w:eastAsia="Calibri" w:hAnsi="Trebuchet MS"/>
          <w:sz w:val="22"/>
          <w:szCs w:val="22"/>
        </w:rPr>
        <w:t xml:space="preserve"> din </w:t>
      </w:r>
      <w:proofErr w:type="spellStart"/>
      <w:r w:rsidRPr="00913496">
        <w:rPr>
          <w:rFonts w:ascii="Trebuchet MS" w:eastAsia="Calibri" w:hAnsi="Trebuchet MS"/>
          <w:sz w:val="22"/>
          <w:szCs w:val="22"/>
        </w:rPr>
        <w:t>proximitatea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instituțiilor</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învățământ</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zonele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aglomerate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sau</w:t>
      </w:r>
      <w:proofErr w:type="spellEnd"/>
      <w:r w:rsidRPr="00913496">
        <w:rPr>
          <w:rFonts w:ascii="Trebuchet MS" w:eastAsia="Calibri" w:hAnsi="Trebuchet MS"/>
          <w:sz w:val="22"/>
          <w:szCs w:val="22"/>
        </w:rPr>
        <w:t xml:space="preserve"> in care sunt </w:t>
      </w:r>
      <w:proofErr w:type="spellStart"/>
      <w:r w:rsidRPr="00913496">
        <w:rPr>
          <w:rFonts w:ascii="Trebuchet MS" w:eastAsia="Calibri" w:hAnsi="Trebuchet MS"/>
          <w:sz w:val="22"/>
          <w:szCs w:val="22"/>
        </w:rPr>
        <w:t>organizate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evenimente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etc</w:t>
      </w:r>
      <w:proofErr w:type="spellEnd"/>
      <w:r w:rsidRPr="00913496">
        <w:rPr>
          <w:rFonts w:ascii="Trebuchet MS" w:eastAsia="Calibri" w:hAnsi="Trebuchet MS"/>
          <w:sz w:val="22"/>
          <w:szCs w:val="22"/>
        </w:rPr>
        <w:t>)</w:t>
      </w:r>
    </w:p>
    <w:p w14:paraId="048F807D" w14:textId="77777777" w:rsidR="005D4148" w:rsidRPr="00913496" w:rsidRDefault="005D4148" w:rsidP="00913496">
      <w:pPr>
        <w:pStyle w:val="Listparagraf"/>
        <w:numPr>
          <w:ilvl w:val="0"/>
          <w:numId w:val="35"/>
        </w:numPr>
        <w:spacing w:line="276" w:lineRule="auto"/>
        <w:jc w:val="both"/>
        <w:rPr>
          <w:rFonts w:ascii="Trebuchet MS" w:eastAsia="Calibri" w:hAnsi="Trebuchet MS"/>
          <w:sz w:val="22"/>
          <w:szCs w:val="22"/>
        </w:rPr>
      </w:pPr>
      <w:proofErr w:type="spellStart"/>
      <w:r w:rsidRPr="00913496">
        <w:rPr>
          <w:rFonts w:ascii="Trebuchet MS" w:eastAsia="Calibri" w:hAnsi="Trebuchet MS"/>
          <w:sz w:val="22"/>
          <w:szCs w:val="22"/>
        </w:rPr>
        <w:t>Organizarea</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patrule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pedestre</w:t>
      </w:r>
      <w:proofErr w:type="spellEnd"/>
      <w:r w:rsidRPr="00913496">
        <w:rPr>
          <w:rFonts w:ascii="Trebuchet MS" w:eastAsia="Calibri" w:hAnsi="Trebuchet MS"/>
          <w:sz w:val="22"/>
          <w:szCs w:val="22"/>
        </w:rPr>
        <w:t xml:space="preserve"> ale </w:t>
      </w:r>
      <w:proofErr w:type="spellStart"/>
      <w:r w:rsidRPr="00913496">
        <w:rPr>
          <w:rFonts w:ascii="Trebuchet MS" w:eastAsia="Calibri" w:hAnsi="Trebuchet MS"/>
          <w:sz w:val="22"/>
          <w:szCs w:val="22"/>
        </w:rPr>
        <w:t>poliției</w:t>
      </w:r>
      <w:proofErr w:type="spellEnd"/>
      <w:r w:rsidRPr="00913496">
        <w:rPr>
          <w:rFonts w:ascii="Trebuchet MS" w:eastAsia="Calibri" w:hAnsi="Trebuchet MS"/>
          <w:sz w:val="22"/>
          <w:szCs w:val="22"/>
        </w:rPr>
        <w:t xml:space="preserve"> locale pe </w:t>
      </w:r>
      <w:proofErr w:type="spellStart"/>
      <w:r w:rsidRPr="00913496">
        <w:rPr>
          <w:rFonts w:ascii="Trebuchet MS" w:eastAsia="Calibri" w:hAnsi="Trebuchet MS"/>
          <w:sz w:val="22"/>
          <w:szCs w:val="22"/>
        </w:rPr>
        <w:t>fluxurile</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intrare</w:t>
      </w:r>
      <w:proofErr w:type="spellEnd"/>
      <w:r w:rsidRPr="00913496">
        <w:rPr>
          <w:rFonts w:ascii="Trebuchet MS" w:eastAsia="Calibri" w:hAnsi="Trebuchet MS"/>
          <w:sz w:val="22"/>
          <w:szCs w:val="22"/>
        </w:rPr>
        <w:t>/</w:t>
      </w:r>
      <w:proofErr w:type="spellStart"/>
      <w:r w:rsidRPr="00913496">
        <w:rPr>
          <w:rFonts w:ascii="Trebuchet MS" w:eastAsia="Calibri" w:hAnsi="Trebuchet MS"/>
          <w:sz w:val="22"/>
          <w:szCs w:val="22"/>
        </w:rPr>
        <w:t>ieșire</w:t>
      </w:r>
      <w:proofErr w:type="spellEnd"/>
      <w:r w:rsidRPr="00913496">
        <w:rPr>
          <w:rFonts w:ascii="Trebuchet MS" w:eastAsia="Calibri" w:hAnsi="Trebuchet MS"/>
          <w:sz w:val="22"/>
          <w:szCs w:val="22"/>
        </w:rPr>
        <w:t xml:space="preserve"> a </w:t>
      </w:r>
      <w:proofErr w:type="spellStart"/>
      <w:r w:rsidRPr="00913496">
        <w:rPr>
          <w:rFonts w:ascii="Trebuchet MS" w:eastAsia="Calibri" w:hAnsi="Trebuchet MS"/>
          <w:sz w:val="22"/>
          <w:szCs w:val="22"/>
        </w:rPr>
        <w:t>elevilor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instituțiile</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învățământ</w:t>
      </w:r>
      <w:proofErr w:type="spellEnd"/>
      <w:r w:rsidRPr="00913496">
        <w:rPr>
          <w:rFonts w:ascii="Trebuchet MS" w:eastAsia="Calibri" w:hAnsi="Trebuchet MS"/>
          <w:sz w:val="22"/>
          <w:szCs w:val="22"/>
        </w:rPr>
        <w:t xml:space="preserve"> din </w:t>
      </w:r>
      <w:proofErr w:type="spellStart"/>
      <w:r w:rsidRPr="00913496">
        <w:rPr>
          <w:rFonts w:ascii="Trebuchet MS" w:eastAsia="Calibri" w:hAnsi="Trebuchet MS"/>
          <w:sz w:val="22"/>
          <w:szCs w:val="22"/>
        </w:rPr>
        <w:t>București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intervalele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orare</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intrare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ieșire</w:t>
      </w:r>
      <w:proofErr w:type="spellEnd"/>
      <w:r w:rsidRPr="00913496">
        <w:rPr>
          <w:rFonts w:ascii="Trebuchet MS" w:eastAsia="Calibri" w:hAnsi="Trebuchet MS"/>
          <w:sz w:val="22"/>
          <w:szCs w:val="22"/>
        </w:rPr>
        <w:t xml:space="preserve"> de la </w:t>
      </w:r>
      <w:proofErr w:type="spellStart"/>
      <w:r w:rsidRPr="00913496">
        <w:rPr>
          <w:rFonts w:ascii="Trebuchet MS" w:eastAsia="Calibri" w:hAnsi="Trebuchet MS"/>
          <w:sz w:val="22"/>
          <w:szCs w:val="22"/>
        </w:rPr>
        <w:t>cursuri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adică</w:t>
      </w:r>
      <w:proofErr w:type="spellEnd"/>
      <w:r w:rsidRPr="00913496">
        <w:rPr>
          <w:rFonts w:ascii="Trebuchet MS" w:eastAsia="Calibri" w:hAnsi="Trebuchet MS"/>
          <w:sz w:val="22"/>
          <w:szCs w:val="22"/>
        </w:rPr>
        <w:t xml:space="preserve"> la </w:t>
      </w:r>
      <w:proofErr w:type="spellStart"/>
      <w:r w:rsidRPr="00913496">
        <w:rPr>
          <w:rFonts w:ascii="Trebuchet MS" w:eastAsia="Calibri" w:hAnsi="Trebuchet MS"/>
          <w:sz w:val="22"/>
          <w:szCs w:val="22"/>
        </w:rPr>
        <w:t>începerea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cursurilor</w:t>
      </w:r>
      <w:proofErr w:type="spellEnd"/>
      <w:r w:rsidRPr="00913496">
        <w:rPr>
          <w:rFonts w:ascii="Trebuchet MS" w:eastAsia="Calibri" w:hAnsi="Trebuchet MS"/>
          <w:sz w:val="22"/>
          <w:szCs w:val="22"/>
        </w:rPr>
        <w:t xml:space="preserve">, la </w:t>
      </w:r>
      <w:proofErr w:type="spellStart"/>
      <w:r w:rsidRPr="00913496">
        <w:rPr>
          <w:rFonts w:ascii="Trebuchet MS" w:eastAsia="Calibri" w:hAnsi="Trebuchet MS"/>
          <w:sz w:val="22"/>
          <w:szCs w:val="22"/>
        </w:rPr>
        <w:t>orele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care se </w:t>
      </w:r>
      <w:proofErr w:type="spellStart"/>
      <w:r w:rsidRPr="00913496">
        <w:rPr>
          <w:rFonts w:ascii="Trebuchet MS" w:eastAsia="Calibri" w:hAnsi="Trebuchet MS"/>
          <w:sz w:val="22"/>
          <w:szCs w:val="22"/>
        </w:rPr>
        <w:t>efectuează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schimburile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la </w:t>
      </w:r>
      <w:proofErr w:type="spellStart"/>
      <w:r w:rsidRPr="00913496">
        <w:rPr>
          <w:rFonts w:ascii="Trebuchet MS" w:eastAsia="Calibri" w:hAnsi="Trebuchet MS"/>
          <w:sz w:val="22"/>
          <w:szCs w:val="22"/>
        </w:rPr>
        <w:t>finalizarea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cursurilor</w:t>
      </w:r>
      <w:proofErr w:type="spellEnd"/>
      <w:r w:rsidRPr="00913496">
        <w:rPr>
          <w:rFonts w:ascii="Trebuchet MS" w:eastAsia="Calibri" w:hAnsi="Trebuchet MS"/>
          <w:sz w:val="22"/>
          <w:szCs w:val="22"/>
        </w:rPr>
        <w:t>);</w:t>
      </w:r>
    </w:p>
    <w:p w14:paraId="1040E081" w14:textId="77777777" w:rsidR="005D4148" w:rsidRPr="00913496" w:rsidRDefault="005D4148" w:rsidP="00913496">
      <w:pPr>
        <w:pStyle w:val="Listparagraf"/>
        <w:numPr>
          <w:ilvl w:val="0"/>
          <w:numId w:val="35"/>
        </w:numPr>
        <w:spacing w:line="276" w:lineRule="auto"/>
        <w:jc w:val="both"/>
        <w:rPr>
          <w:rFonts w:ascii="Trebuchet MS" w:eastAsia="Calibri" w:hAnsi="Trebuchet MS"/>
          <w:sz w:val="22"/>
          <w:szCs w:val="22"/>
        </w:rPr>
      </w:pPr>
      <w:proofErr w:type="spellStart"/>
      <w:r w:rsidRPr="00913496">
        <w:rPr>
          <w:rFonts w:ascii="Trebuchet MS" w:eastAsia="Calibri" w:hAnsi="Trebuchet MS"/>
          <w:sz w:val="22"/>
          <w:szCs w:val="22"/>
        </w:rPr>
        <w:t>Organizarea</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patrule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pedestre</w:t>
      </w:r>
      <w:proofErr w:type="spellEnd"/>
      <w:r w:rsidRPr="00913496">
        <w:rPr>
          <w:rFonts w:ascii="Trebuchet MS" w:eastAsia="Calibri" w:hAnsi="Trebuchet MS"/>
          <w:sz w:val="22"/>
          <w:szCs w:val="22"/>
        </w:rPr>
        <w:t xml:space="preserve"> ale </w:t>
      </w:r>
      <w:proofErr w:type="spellStart"/>
      <w:r w:rsidRPr="00913496">
        <w:rPr>
          <w:rFonts w:ascii="Trebuchet MS" w:eastAsia="Calibri" w:hAnsi="Trebuchet MS"/>
          <w:sz w:val="22"/>
          <w:szCs w:val="22"/>
        </w:rPr>
        <w:t>poliției</w:t>
      </w:r>
      <w:proofErr w:type="spellEnd"/>
      <w:r w:rsidRPr="00913496">
        <w:rPr>
          <w:rFonts w:ascii="Trebuchet MS" w:eastAsia="Calibri" w:hAnsi="Trebuchet MS"/>
          <w:sz w:val="22"/>
          <w:szCs w:val="22"/>
        </w:rPr>
        <w:t xml:space="preserve"> locale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zonele</w:t>
      </w:r>
      <w:proofErr w:type="spellEnd"/>
      <w:r w:rsidRPr="00913496">
        <w:rPr>
          <w:rFonts w:ascii="Trebuchet MS" w:eastAsia="Calibri" w:hAnsi="Trebuchet MS"/>
          <w:sz w:val="22"/>
          <w:szCs w:val="22"/>
        </w:rPr>
        <w:t xml:space="preserve"> din </w:t>
      </w:r>
      <w:proofErr w:type="spellStart"/>
      <w:r w:rsidRPr="00913496">
        <w:rPr>
          <w:rFonts w:ascii="Trebuchet MS" w:eastAsia="Calibri" w:hAnsi="Trebuchet MS"/>
          <w:sz w:val="22"/>
          <w:szCs w:val="22"/>
        </w:rPr>
        <w:t>proximitatea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instituțiilor</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învățământ</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cafenele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parcuri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alte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spații</w:t>
      </w:r>
      <w:proofErr w:type="spellEnd"/>
      <w:r w:rsidRPr="00913496">
        <w:rPr>
          <w:rFonts w:ascii="Trebuchet MS" w:eastAsia="Calibri" w:hAnsi="Trebuchet MS"/>
          <w:sz w:val="22"/>
          <w:szCs w:val="22"/>
        </w:rPr>
        <w:t>);</w:t>
      </w:r>
    </w:p>
    <w:p w14:paraId="23F164F8" w14:textId="77777777" w:rsidR="005D4148" w:rsidRPr="00913496" w:rsidRDefault="005D4148" w:rsidP="00913496">
      <w:pPr>
        <w:pStyle w:val="Listparagraf"/>
        <w:numPr>
          <w:ilvl w:val="0"/>
          <w:numId w:val="35"/>
        </w:numPr>
        <w:spacing w:line="276" w:lineRule="auto"/>
        <w:jc w:val="both"/>
        <w:rPr>
          <w:rFonts w:ascii="Trebuchet MS" w:eastAsia="Calibri" w:hAnsi="Trebuchet MS"/>
          <w:sz w:val="22"/>
          <w:szCs w:val="22"/>
        </w:rPr>
      </w:pPr>
      <w:proofErr w:type="spellStart"/>
      <w:r w:rsidRPr="00913496">
        <w:rPr>
          <w:rFonts w:ascii="Trebuchet MS" w:eastAsia="Calibri" w:hAnsi="Trebuchet MS"/>
          <w:sz w:val="22"/>
          <w:szCs w:val="22"/>
        </w:rPr>
        <w:t>Patrularea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pedestră</w:t>
      </w:r>
      <w:proofErr w:type="spellEnd"/>
      <w:r w:rsidRPr="00913496">
        <w:rPr>
          <w:rFonts w:ascii="Trebuchet MS" w:eastAsia="Calibri" w:hAnsi="Trebuchet MS"/>
          <w:sz w:val="22"/>
          <w:szCs w:val="22"/>
        </w:rPr>
        <w:t xml:space="preserve"> a </w:t>
      </w:r>
      <w:proofErr w:type="spellStart"/>
      <w:r w:rsidRPr="00913496">
        <w:rPr>
          <w:rFonts w:ascii="Trebuchet MS" w:eastAsia="Calibri" w:hAnsi="Trebuchet MS"/>
          <w:sz w:val="22"/>
          <w:szCs w:val="22"/>
        </w:rPr>
        <w:t>polițiștilor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locali</w:t>
      </w:r>
      <w:proofErr w:type="spellEnd"/>
      <w:r w:rsidRPr="00913496">
        <w:rPr>
          <w:rFonts w:ascii="Trebuchet MS" w:eastAsia="Calibri" w:hAnsi="Trebuchet MS"/>
          <w:sz w:val="22"/>
          <w:szCs w:val="22"/>
        </w:rPr>
        <w:t xml:space="preserve"> cu </w:t>
      </w:r>
      <w:proofErr w:type="spellStart"/>
      <w:r w:rsidRPr="00913496">
        <w:rPr>
          <w:rFonts w:ascii="Trebuchet MS" w:eastAsia="Calibri" w:hAnsi="Trebuchet MS"/>
          <w:sz w:val="22"/>
          <w:szCs w:val="22"/>
        </w:rPr>
        <w:t>ocazia</w:t>
      </w:r>
      <w:proofErr w:type="spellEnd"/>
      <w:r w:rsidRPr="00913496">
        <w:rPr>
          <w:rFonts w:ascii="Trebuchet MS" w:eastAsia="Calibri" w:hAnsi="Trebuchet MS"/>
          <w:sz w:val="22"/>
          <w:szCs w:val="22"/>
        </w:rPr>
        <w:t xml:space="preserve"> cu </w:t>
      </w:r>
      <w:proofErr w:type="spellStart"/>
      <w:r w:rsidRPr="00913496">
        <w:rPr>
          <w:rFonts w:ascii="Trebuchet MS" w:eastAsia="Calibri" w:hAnsi="Trebuchet MS"/>
          <w:sz w:val="22"/>
          <w:szCs w:val="22"/>
        </w:rPr>
        <w:t>ocazia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desfășurării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unor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evenimente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culturale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artistice</w:t>
      </w:r>
      <w:proofErr w:type="spellEnd"/>
      <w:r w:rsidRPr="00913496">
        <w:rPr>
          <w:rFonts w:ascii="Trebuchet MS" w:eastAsia="Calibri" w:hAnsi="Trebuchet MS"/>
          <w:sz w:val="22"/>
          <w:szCs w:val="22"/>
        </w:rPr>
        <w:t xml:space="preserve"> care </w:t>
      </w:r>
      <w:proofErr w:type="spellStart"/>
      <w:r w:rsidRPr="00913496">
        <w:rPr>
          <w:rFonts w:ascii="Trebuchet MS" w:eastAsia="Calibri" w:hAnsi="Trebuchet MS"/>
          <w:sz w:val="22"/>
          <w:szCs w:val="22"/>
        </w:rPr>
        <w:t>presupune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participarea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unui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număr</w:t>
      </w:r>
      <w:proofErr w:type="spellEnd"/>
      <w:r w:rsidRPr="00913496">
        <w:rPr>
          <w:rFonts w:ascii="Trebuchet MS" w:eastAsia="Calibri" w:hAnsi="Trebuchet MS"/>
          <w:sz w:val="22"/>
          <w:szCs w:val="22"/>
        </w:rPr>
        <w:t xml:space="preserve"> mare de </w:t>
      </w:r>
      <w:proofErr w:type="spellStart"/>
      <w:r w:rsidRPr="00913496">
        <w:rPr>
          <w:rFonts w:ascii="Trebuchet MS" w:eastAsia="Calibri" w:hAnsi="Trebuchet MS"/>
          <w:sz w:val="22"/>
          <w:szCs w:val="22"/>
        </w:rPr>
        <w:t>persoane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concerte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promenada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stradală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etc</w:t>
      </w:r>
      <w:proofErr w:type="spellEnd"/>
      <w:r w:rsidRPr="00913496">
        <w:rPr>
          <w:rFonts w:ascii="Trebuchet MS" w:eastAsia="Calibri" w:hAnsi="Trebuchet MS"/>
          <w:sz w:val="22"/>
          <w:szCs w:val="22"/>
        </w:rPr>
        <w:t>);</w:t>
      </w:r>
    </w:p>
    <w:p w14:paraId="7EBB4918" w14:textId="77777777" w:rsidR="005D4148" w:rsidRPr="00913496" w:rsidRDefault="005D4148" w:rsidP="00913496">
      <w:pPr>
        <w:pStyle w:val="Listparagraf"/>
        <w:numPr>
          <w:ilvl w:val="0"/>
          <w:numId w:val="35"/>
        </w:numPr>
        <w:spacing w:line="276" w:lineRule="auto"/>
        <w:jc w:val="both"/>
        <w:rPr>
          <w:rFonts w:ascii="Trebuchet MS" w:eastAsia="Calibri" w:hAnsi="Trebuchet MS"/>
          <w:sz w:val="22"/>
          <w:szCs w:val="22"/>
        </w:rPr>
      </w:pPr>
      <w:proofErr w:type="spellStart"/>
      <w:r w:rsidRPr="00913496">
        <w:rPr>
          <w:rFonts w:ascii="Trebuchet MS" w:eastAsia="Calibri" w:hAnsi="Trebuchet MS"/>
          <w:sz w:val="22"/>
          <w:szCs w:val="22"/>
        </w:rPr>
        <w:t>Suplimentarea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numărului</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paznici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instituțiile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școlare</w:t>
      </w:r>
      <w:proofErr w:type="spellEnd"/>
      <w:r w:rsidRPr="00913496">
        <w:rPr>
          <w:rFonts w:ascii="Trebuchet MS" w:eastAsia="Calibri" w:hAnsi="Trebuchet MS"/>
          <w:sz w:val="22"/>
          <w:szCs w:val="22"/>
        </w:rPr>
        <w:t xml:space="preserve"> din </w:t>
      </w:r>
      <w:proofErr w:type="spellStart"/>
      <w:r w:rsidRPr="00913496">
        <w:rPr>
          <w:rFonts w:ascii="Trebuchet MS" w:eastAsia="Calibri" w:hAnsi="Trebuchet MS"/>
          <w:sz w:val="22"/>
          <w:szCs w:val="22"/>
        </w:rPr>
        <w:t>municipiul</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București</w:t>
      </w:r>
      <w:proofErr w:type="spellEnd"/>
      <w:r w:rsidRPr="00913496">
        <w:rPr>
          <w:rFonts w:ascii="Trebuchet MS" w:eastAsia="Calibri" w:hAnsi="Trebuchet MS"/>
          <w:sz w:val="22"/>
          <w:szCs w:val="22"/>
        </w:rPr>
        <w:t xml:space="preserve">. </w:t>
      </w:r>
    </w:p>
    <w:p w14:paraId="71F0171A" w14:textId="77777777" w:rsidR="005D4148" w:rsidRPr="00913496" w:rsidRDefault="005D4148" w:rsidP="00913496">
      <w:pPr>
        <w:pStyle w:val="Listparagraf"/>
        <w:spacing w:line="276" w:lineRule="auto"/>
        <w:ind w:left="1080"/>
        <w:jc w:val="both"/>
        <w:rPr>
          <w:rFonts w:ascii="Trebuchet MS" w:eastAsia="Calibri" w:hAnsi="Trebuchet MS"/>
          <w:b/>
          <w:sz w:val="22"/>
          <w:szCs w:val="22"/>
        </w:rPr>
      </w:pPr>
    </w:p>
    <w:p w14:paraId="22B3242D" w14:textId="77777777" w:rsidR="005D4148" w:rsidRPr="00913496" w:rsidRDefault="005D4148" w:rsidP="00913496">
      <w:pPr>
        <w:shd w:val="clear" w:color="auto" w:fill="FFF2CC" w:themeFill="accent4" w:themeFillTint="33"/>
        <w:spacing w:after="0" w:line="276" w:lineRule="auto"/>
        <w:jc w:val="both"/>
        <w:rPr>
          <w:rFonts w:ascii="Trebuchet MS" w:hAnsi="Trebuchet MS"/>
          <w:b/>
          <w:bCs/>
          <w:color w:val="000000" w:themeColor="text1"/>
        </w:rPr>
      </w:pPr>
      <w:r w:rsidRPr="00913496">
        <w:rPr>
          <w:rFonts w:ascii="Trebuchet MS" w:hAnsi="Trebuchet MS"/>
          <w:b/>
          <w:bCs/>
          <w:color w:val="000000" w:themeColor="text1"/>
        </w:rPr>
        <w:t>3.3.3.Termen lung – peste 2 ani</w:t>
      </w:r>
    </w:p>
    <w:p w14:paraId="4D7FA332" w14:textId="77777777" w:rsidR="005D4148" w:rsidRPr="00913496" w:rsidRDefault="005D4148" w:rsidP="00913496">
      <w:pPr>
        <w:spacing w:after="0" w:line="276" w:lineRule="auto"/>
        <w:jc w:val="both"/>
        <w:rPr>
          <w:rFonts w:ascii="Trebuchet MS" w:eastAsia="Calibri" w:hAnsi="Trebuchet MS" w:cs="Times New Roman"/>
          <w:color w:val="000000"/>
        </w:rPr>
      </w:pPr>
    </w:p>
    <w:p w14:paraId="34A48EA1"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Înființarea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unor</w:t>
      </w:r>
      <w:proofErr w:type="spellEnd"/>
      <w:r w:rsidRPr="00913496">
        <w:rPr>
          <w:rFonts w:ascii="Trebuchet MS" w:eastAsia="Calibri" w:hAnsi="Trebuchet MS"/>
          <w:b/>
          <w:bCs/>
          <w:color w:val="000000"/>
          <w:sz w:val="22"/>
          <w:szCs w:val="22"/>
        </w:rPr>
        <w:t xml:space="preserve"> Centre </w:t>
      </w:r>
      <w:proofErr w:type="spellStart"/>
      <w:r w:rsidRPr="00913496">
        <w:rPr>
          <w:rFonts w:ascii="Trebuchet MS" w:eastAsia="Calibri" w:hAnsi="Trebuchet MS"/>
          <w:b/>
          <w:bCs/>
          <w:color w:val="000000"/>
          <w:sz w:val="22"/>
          <w:szCs w:val="22"/>
        </w:rPr>
        <w:t>Multifuncționale</w:t>
      </w:r>
      <w:proofErr w:type="spellEnd"/>
      <w:r w:rsidRPr="00913496">
        <w:rPr>
          <w:rFonts w:ascii="Trebuchet MS" w:eastAsia="Calibri" w:hAnsi="Trebuchet MS"/>
          <w:b/>
          <w:bCs/>
          <w:color w:val="000000"/>
          <w:sz w:val="22"/>
          <w:szCs w:val="22"/>
        </w:rPr>
        <w:t xml:space="preserve"> de </w:t>
      </w:r>
      <w:proofErr w:type="spellStart"/>
      <w:r w:rsidRPr="00913496">
        <w:rPr>
          <w:rFonts w:ascii="Trebuchet MS" w:eastAsia="Calibri" w:hAnsi="Trebuchet MS"/>
          <w:b/>
          <w:bCs/>
          <w:color w:val="000000"/>
          <w:sz w:val="22"/>
          <w:szCs w:val="22"/>
        </w:rPr>
        <w:t>Sănătate</w:t>
      </w:r>
      <w:proofErr w:type="spellEnd"/>
      <w:r w:rsidRPr="00913496">
        <w:rPr>
          <w:rFonts w:ascii="Trebuchet MS" w:eastAsia="Calibri" w:hAnsi="Trebuchet MS"/>
          <w:b/>
          <w:bCs/>
          <w:color w:val="000000"/>
          <w:sz w:val="22"/>
          <w:szCs w:val="22"/>
        </w:rPr>
        <w:t xml:space="preserve"> la </w:t>
      </w:r>
      <w:proofErr w:type="spellStart"/>
      <w:r w:rsidRPr="00913496">
        <w:rPr>
          <w:rFonts w:ascii="Trebuchet MS" w:eastAsia="Calibri" w:hAnsi="Trebuchet MS"/>
          <w:b/>
          <w:bCs/>
          <w:color w:val="000000"/>
          <w:sz w:val="22"/>
          <w:szCs w:val="22"/>
        </w:rPr>
        <w:t>nivelul</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fiecărui</w:t>
      </w:r>
      <w:proofErr w:type="spellEnd"/>
      <w:r w:rsidRPr="00913496">
        <w:rPr>
          <w:rFonts w:ascii="Trebuchet MS" w:eastAsia="Calibri" w:hAnsi="Trebuchet MS"/>
          <w:b/>
          <w:bCs/>
          <w:color w:val="000000"/>
          <w:sz w:val="22"/>
          <w:szCs w:val="22"/>
        </w:rPr>
        <w:t xml:space="preserve"> sector, </w:t>
      </w:r>
      <w:proofErr w:type="spellStart"/>
      <w:r w:rsidRPr="00913496">
        <w:rPr>
          <w:rFonts w:ascii="Trebuchet MS" w:eastAsia="Calibri" w:hAnsi="Trebuchet MS"/>
          <w:bCs/>
          <w:color w:val="000000"/>
          <w:sz w:val="22"/>
          <w:szCs w:val="22"/>
        </w:rPr>
        <w:t>Acestea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vor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furniza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servicii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medicale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către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grupurile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defavorizate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persoane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neasigurate</w:t>
      </w:r>
      <w:proofErr w:type="spellEnd"/>
      <w:r w:rsidRPr="00913496">
        <w:rPr>
          <w:rFonts w:ascii="Trebuchet MS" w:eastAsia="Calibri" w:hAnsi="Trebuchet MS"/>
          <w:bCs/>
          <w:color w:val="000000"/>
          <w:sz w:val="22"/>
          <w:szCs w:val="22"/>
        </w:rPr>
        <w:t xml:space="preserve"> medical, </w:t>
      </w:r>
      <w:proofErr w:type="spellStart"/>
      <w:r w:rsidRPr="00913496">
        <w:rPr>
          <w:rFonts w:ascii="Trebuchet MS" w:eastAsia="Calibri" w:hAnsi="Trebuchet MS"/>
          <w:bCs/>
          <w:color w:val="000000"/>
          <w:sz w:val="22"/>
          <w:szCs w:val="22"/>
        </w:rPr>
        <w:t>persoane</w:t>
      </w:r>
      <w:proofErr w:type="spellEnd"/>
      <w:r w:rsidRPr="00913496">
        <w:rPr>
          <w:rFonts w:ascii="Trebuchet MS" w:eastAsia="Calibri" w:hAnsi="Trebuchet MS"/>
          <w:bCs/>
          <w:color w:val="000000"/>
          <w:sz w:val="22"/>
          <w:szCs w:val="22"/>
        </w:rPr>
        <w:t xml:space="preserve"> cu </w:t>
      </w:r>
      <w:proofErr w:type="spellStart"/>
      <w:r w:rsidRPr="00913496">
        <w:rPr>
          <w:rFonts w:ascii="Trebuchet MS" w:eastAsia="Calibri" w:hAnsi="Trebuchet MS"/>
          <w:bCs/>
          <w:color w:val="000000"/>
          <w:sz w:val="22"/>
          <w:szCs w:val="22"/>
        </w:rPr>
        <w:t>dizabilități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persoane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vârstnice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servicii</w:t>
      </w:r>
      <w:proofErr w:type="spellEnd"/>
      <w:r w:rsidRPr="00913496">
        <w:rPr>
          <w:rFonts w:ascii="Trebuchet MS" w:eastAsia="Calibri" w:hAnsi="Trebuchet MS"/>
          <w:bCs/>
          <w:color w:val="000000"/>
          <w:sz w:val="22"/>
          <w:szCs w:val="22"/>
        </w:rPr>
        <w:t xml:space="preserve"> socio-</w:t>
      </w:r>
      <w:proofErr w:type="spellStart"/>
      <w:r w:rsidRPr="00913496">
        <w:rPr>
          <w:rFonts w:ascii="Trebuchet MS" w:eastAsia="Calibri" w:hAnsi="Trebuchet MS"/>
          <w:bCs/>
          <w:color w:val="000000"/>
          <w:sz w:val="22"/>
          <w:szCs w:val="22"/>
        </w:rPr>
        <w:t>medicale</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tipul</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centrelor</w:t>
      </w:r>
      <w:proofErr w:type="spellEnd"/>
      <w:r w:rsidRPr="00913496">
        <w:rPr>
          <w:rFonts w:ascii="Trebuchet MS" w:eastAsia="Calibri" w:hAnsi="Trebuchet MS"/>
          <w:bCs/>
          <w:color w:val="000000"/>
          <w:sz w:val="22"/>
          <w:szCs w:val="22"/>
        </w:rPr>
        <w:t xml:space="preserve"> de zi </w:t>
      </w:r>
      <w:proofErr w:type="spellStart"/>
      <w:r w:rsidRPr="00913496">
        <w:rPr>
          <w:rFonts w:ascii="Trebuchet MS" w:eastAsia="Calibri" w:hAnsi="Trebuchet MS"/>
          <w:bCs/>
          <w:color w:val="000000"/>
          <w:sz w:val="22"/>
          <w:szCs w:val="22"/>
        </w:rPr>
        <w:t>pentru</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persoanele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suferinde</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Maladia</w:t>
      </w:r>
      <w:proofErr w:type="spellEnd"/>
      <w:r w:rsidRPr="00913496">
        <w:rPr>
          <w:rFonts w:ascii="Trebuchet MS" w:eastAsia="Calibri" w:hAnsi="Trebuchet MS"/>
          <w:bCs/>
          <w:color w:val="000000"/>
          <w:sz w:val="22"/>
          <w:szCs w:val="22"/>
        </w:rPr>
        <w:t xml:space="preserve"> Alzheimer, </w:t>
      </w:r>
      <w:proofErr w:type="spellStart"/>
      <w:r w:rsidRPr="00913496">
        <w:rPr>
          <w:rFonts w:ascii="Trebuchet MS" w:eastAsia="Calibri" w:hAnsi="Trebuchet MS"/>
          <w:bCs/>
          <w:color w:val="000000"/>
          <w:sz w:val="22"/>
          <w:szCs w:val="22"/>
        </w:rPr>
        <w:t>servicii</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recuperare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neurologică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îngrijire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medicală</w:t>
      </w:r>
      <w:proofErr w:type="spellEnd"/>
      <w:r w:rsidRPr="00913496">
        <w:rPr>
          <w:rFonts w:ascii="Trebuchet MS" w:eastAsia="Calibri" w:hAnsi="Trebuchet MS"/>
          <w:bCs/>
          <w:color w:val="000000"/>
          <w:sz w:val="22"/>
          <w:szCs w:val="22"/>
        </w:rPr>
        <w:t xml:space="preserve"> post-</w:t>
      </w:r>
      <w:proofErr w:type="spellStart"/>
      <w:r w:rsidRPr="00913496">
        <w:rPr>
          <w:rFonts w:ascii="Trebuchet MS" w:eastAsia="Calibri" w:hAnsi="Trebuchet MS"/>
          <w:bCs/>
          <w:color w:val="000000"/>
          <w:sz w:val="22"/>
          <w:szCs w:val="22"/>
        </w:rPr>
        <w:t>intervenție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chirurgicală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Inițiativele</w:t>
      </w:r>
      <w:proofErr w:type="spellEnd"/>
      <w:r w:rsidRPr="00913496">
        <w:rPr>
          <w:rFonts w:ascii="Trebuchet MS" w:eastAsia="Calibri" w:hAnsi="Trebuchet MS"/>
          <w:bCs/>
          <w:color w:val="000000"/>
          <w:sz w:val="22"/>
          <w:szCs w:val="22"/>
        </w:rPr>
        <w:t xml:space="preserve"> private de </w:t>
      </w:r>
      <w:proofErr w:type="spellStart"/>
      <w:r w:rsidRPr="00913496">
        <w:rPr>
          <w:rFonts w:ascii="Trebuchet MS" w:eastAsia="Calibri" w:hAnsi="Trebuchet MS"/>
          <w:bCs/>
          <w:color w:val="000000"/>
          <w:sz w:val="22"/>
          <w:szCs w:val="22"/>
        </w:rPr>
        <w:t>genul</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Policlinicilor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sociale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trebuie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sprijinite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prin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identificare</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spații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corespunzătoare</w:t>
      </w:r>
      <w:proofErr w:type="spellEnd"/>
      <w:r w:rsidRPr="00913496">
        <w:rPr>
          <w:rFonts w:ascii="Trebuchet MS" w:eastAsia="Calibri" w:hAnsi="Trebuchet MS"/>
          <w:bCs/>
          <w:color w:val="000000"/>
          <w:sz w:val="22"/>
          <w:szCs w:val="22"/>
        </w:rPr>
        <w:t xml:space="preserve">, pe care </w:t>
      </w:r>
      <w:proofErr w:type="spellStart"/>
      <w:r w:rsidRPr="00913496">
        <w:rPr>
          <w:rFonts w:ascii="Trebuchet MS" w:eastAsia="Calibri" w:hAnsi="Trebuchet MS"/>
          <w:bCs/>
          <w:color w:val="000000"/>
          <w:sz w:val="22"/>
          <w:szCs w:val="22"/>
        </w:rPr>
        <w:t>administrația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publică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sa</w:t>
      </w:r>
      <w:proofErr w:type="spellEnd"/>
      <w:r w:rsidRPr="00913496">
        <w:rPr>
          <w:rFonts w:ascii="Trebuchet MS" w:eastAsia="Calibri" w:hAnsi="Trebuchet MS"/>
          <w:bCs/>
          <w:color w:val="000000"/>
          <w:sz w:val="22"/>
          <w:szCs w:val="22"/>
        </w:rPr>
        <w:t xml:space="preserve"> le </w:t>
      </w:r>
      <w:proofErr w:type="spellStart"/>
      <w:r w:rsidRPr="00913496">
        <w:rPr>
          <w:rFonts w:ascii="Trebuchet MS" w:eastAsia="Calibri" w:hAnsi="Trebuchet MS"/>
          <w:bCs/>
          <w:color w:val="000000"/>
          <w:sz w:val="22"/>
          <w:szCs w:val="22"/>
        </w:rPr>
        <w:t>pună</w:t>
      </w:r>
      <w:proofErr w:type="spellEnd"/>
      <w:r w:rsidRPr="00913496">
        <w:rPr>
          <w:rFonts w:ascii="Trebuchet MS" w:eastAsia="Calibri" w:hAnsi="Trebuchet MS"/>
          <w:bCs/>
          <w:color w:val="000000"/>
          <w:sz w:val="22"/>
          <w:szCs w:val="22"/>
        </w:rPr>
        <w:t xml:space="preserve"> ca </w:t>
      </w:r>
      <w:proofErr w:type="spellStart"/>
      <w:r w:rsidRPr="00913496">
        <w:rPr>
          <w:rFonts w:ascii="Trebuchet MS" w:eastAsia="Calibri" w:hAnsi="Trebuchet MS"/>
          <w:bCs/>
          <w:color w:val="000000"/>
          <w:sz w:val="22"/>
          <w:szCs w:val="22"/>
        </w:rPr>
        <w:t>aport</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cadrul</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acestor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proiecte</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responsabilitate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socială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prin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parteneriat</w:t>
      </w:r>
      <w:proofErr w:type="spellEnd"/>
      <w:r w:rsidRPr="00913496">
        <w:rPr>
          <w:rFonts w:ascii="Trebuchet MS" w:eastAsia="Calibri" w:hAnsi="Trebuchet MS"/>
          <w:bCs/>
          <w:color w:val="000000"/>
          <w:sz w:val="22"/>
          <w:szCs w:val="22"/>
        </w:rPr>
        <w:t xml:space="preserve"> public-</w:t>
      </w:r>
      <w:proofErr w:type="spellStart"/>
      <w:r w:rsidRPr="00913496">
        <w:rPr>
          <w:rFonts w:ascii="Trebuchet MS" w:eastAsia="Calibri" w:hAnsi="Trebuchet MS"/>
          <w:bCs/>
          <w:color w:val="000000"/>
          <w:sz w:val="22"/>
          <w:szCs w:val="22"/>
        </w:rPr>
        <w:t>privat</w:t>
      </w:r>
      <w:proofErr w:type="spellEnd"/>
      <w:r w:rsidRPr="00913496">
        <w:rPr>
          <w:rFonts w:ascii="Trebuchet MS" w:eastAsia="Calibri" w:hAnsi="Trebuchet MS"/>
          <w:bCs/>
          <w:color w:val="000000"/>
          <w:sz w:val="22"/>
          <w:szCs w:val="22"/>
        </w:rPr>
        <w:t xml:space="preserve">. Sunt </w:t>
      </w:r>
      <w:proofErr w:type="spellStart"/>
      <w:r w:rsidRPr="00913496">
        <w:rPr>
          <w:rFonts w:ascii="Trebuchet MS" w:eastAsia="Calibri" w:hAnsi="Trebuchet MS"/>
          <w:bCs/>
          <w:color w:val="000000"/>
          <w:sz w:val="22"/>
          <w:szCs w:val="22"/>
        </w:rPr>
        <w:t>necesare</w:t>
      </w:r>
      <w:proofErr w:type="spellEnd"/>
      <w:r w:rsidRPr="00913496">
        <w:rPr>
          <w:rFonts w:ascii="Trebuchet MS" w:eastAsia="Calibri" w:hAnsi="Trebuchet MS"/>
          <w:bCs/>
          <w:color w:val="000000"/>
          <w:sz w:val="22"/>
          <w:szCs w:val="22"/>
        </w:rPr>
        <w:t xml:space="preserve"> minimum </w:t>
      </w:r>
      <w:proofErr w:type="spellStart"/>
      <w:r w:rsidRPr="00913496">
        <w:rPr>
          <w:rFonts w:ascii="Trebuchet MS" w:eastAsia="Calibri" w:hAnsi="Trebuchet MS"/>
          <w:bCs/>
          <w:color w:val="000000"/>
          <w:sz w:val="22"/>
          <w:szCs w:val="22"/>
        </w:rPr>
        <w:t>câte</w:t>
      </w:r>
      <w:proofErr w:type="spellEnd"/>
      <w:r w:rsidRPr="00913496">
        <w:rPr>
          <w:rFonts w:ascii="Trebuchet MS" w:eastAsia="Calibri" w:hAnsi="Trebuchet MS"/>
          <w:bCs/>
          <w:color w:val="000000"/>
          <w:sz w:val="22"/>
          <w:szCs w:val="22"/>
        </w:rPr>
        <w:t xml:space="preserve"> o </w:t>
      </w:r>
      <w:proofErr w:type="spellStart"/>
      <w:r w:rsidRPr="00913496">
        <w:rPr>
          <w:rFonts w:ascii="Trebuchet MS" w:eastAsia="Calibri" w:hAnsi="Trebuchet MS"/>
          <w:bCs/>
          <w:color w:val="000000"/>
          <w:sz w:val="22"/>
          <w:szCs w:val="22"/>
        </w:rPr>
        <w:t>structură</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îngrijire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paliativă</w:t>
      </w:r>
      <w:proofErr w:type="spellEnd"/>
      <w:r w:rsidRPr="00913496">
        <w:rPr>
          <w:rFonts w:ascii="Trebuchet MS" w:eastAsia="Calibri" w:hAnsi="Trebuchet MS"/>
          <w:bCs/>
          <w:color w:val="000000"/>
          <w:sz w:val="22"/>
          <w:szCs w:val="22"/>
        </w:rPr>
        <w:t xml:space="preserve"> tip hospice </w:t>
      </w:r>
      <w:proofErr w:type="spellStart"/>
      <w:r w:rsidRPr="00913496">
        <w:rPr>
          <w:rFonts w:ascii="Trebuchet MS" w:eastAsia="Calibri" w:hAnsi="Trebuchet MS"/>
          <w:bCs/>
          <w:color w:val="000000"/>
          <w:sz w:val="22"/>
          <w:szCs w:val="22"/>
        </w:rPr>
        <w:t>pentru</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fiecare</w:t>
      </w:r>
      <w:proofErr w:type="spellEnd"/>
      <w:r w:rsidRPr="00913496">
        <w:rPr>
          <w:rFonts w:ascii="Trebuchet MS" w:eastAsia="Calibri" w:hAnsi="Trebuchet MS"/>
          <w:bCs/>
          <w:color w:val="000000"/>
          <w:sz w:val="22"/>
          <w:szCs w:val="22"/>
        </w:rPr>
        <w:t xml:space="preserve"> sector.</w:t>
      </w:r>
    </w:p>
    <w:p w14:paraId="28008BAF"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proofErr w:type="spellStart"/>
      <w:r w:rsidRPr="00913496">
        <w:rPr>
          <w:rFonts w:ascii="Trebuchet MS" w:eastAsia="Calibri" w:hAnsi="Trebuchet MS"/>
          <w:b/>
          <w:bCs/>
          <w:color w:val="000000"/>
          <w:sz w:val="22"/>
          <w:szCs w:val="22"/>
        </w:rPr>
        <w:t>Asigurarea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prin</w:t>
      </w:r>
      <w:proofErr w:type="spellEnd"/>
      <w:r w:rsidRPr="00913496">
        <w:rPr>
          <w:rFonts w:ascii="Trebuchet MS" w:eastAsia="Calibri" w:hAnsi="Trebuchet MS"/>
          <w:b/>
          <w:bCs/>
          <w:color w:val="000000"/>
          <w:sz w:val="22"/>
          <w:szCs w:val="22"/>
        </w:rPr>
        <w:t xml:space="preserve"> ASSMB a </w:t>
      </w:r>
      <w:proofErr w:type="spellStart"/>
      <w:r w:rsidRPr="00913496">
        <w:rPr>
          <w:rFonts w:ascii="Trebuchet MS" w:eastAsia="Calibri" w:hAnsi="Trebuchet MS"/>
          <w:b/>
          <w:bCs/>
          <w:color w:val="000000"/>
          <w:sz w:val="22"/>
          <w:szCs w:val="22"/>
        </w:rPr>
        <w:t>distribuției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unitare</w:t>
      </w:r>
      <w:proofErr w:type="spellEnd"/>
      <w:r w:rsidRPr="00913496">
        <w:rPr>
          <w:rFonts w:ascii="Trebuchet MS" w:eastAsia="Calibri" w:hAnsi="Trebuchet MS"/>
          <w:b/>
          <w:bCs/>
          <w:color w:val="000000"/>
          <w:sz w:val="22"/>
          <w:szCs w:val="22"/>
        </w:rPr>
        <w:t xml:space="preserve"> a </w:t>
      </w:r>
      <w:proofErr w:type="spellStart"/>
      <w:r w:rsidRPr="00913496">
        <w:rPr>
          <w:rFonts w:ascii="Trebuchet MS" w:eastAsia="Calibri" w:hAnsi="Trebuchet MS"/>
          <w:b/>
          <w:bCs/>
          <w:color w:val="000000"/>
          <w:sz w:val="22"/>
          <w:szCs w:val="22"/>
        </w:rPr>
        <w:t>serviciilor</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medicale</w:t>
      </w:r>
      <w:proofErr w:type="spellEnd"/>
      <w:r w:rsidRPr="00913496">
        <w:rPr>
          <w:rFonts w:ascii="Trebuchet MS" w:eastAsia="Calibri" w:hAnsi="Trebuchet MS"/>
          <w:color w:val="000000"/>
          <w:sz w:val="22"/>
          <w:szCs w:val="22"/>
        </w:rPr>
        <w:t>.</w:t>
      </w:r>
    </w:p>
    <w:p w14:paraId="37FB8035" w14:textId="77777777" w:rsidR="005D4148" w:rsidRPr="00913496" w:rsidRDefault="005D4148" w:rsidP="00913496">
      <w:pPr>
        <w:pStyle w:val="Listparagraf"/>
        <w:spacing w:line="276" w:lineRule="auto"/>
        <w:jc w:val="both"/>
        <w:rPr>
          <w:rFonts w:ascii="Trebuchet MS" w:eastAsia="Calibri" w:hAnsi="Trebuchet MS"/>
          <w:color w:val="000000"/>
          <w:sz w:val="22"/>
          <w:szCs w:val="22"/>
        </w:rPr>
      </w:pPr>
      <w:r w:rsidRPr="00913496">
        <w:rPr>
          <w:rFonts w:ascii="Trebuchet MS" w:eastAsia="Calibri" w:hAnsi="Trebuchet MS"/>
          <w:color w:val="000000"/>
          <w:sz w:val="22"/>
          <w:szCs w:val="22"/>
        </w:rPr>
        <w:t xml:space="preserve">De </w:t>
      </w:r>
      <w:proofErr w:type="spellStart"/>
      <w:r w:rsidRPr="00913496">
        <w:rPr>
          <w:rFonts w:ascii="Trebuchet MS" w:eastAsia="Calibri" w:hAnsi="Trebuchet MS"/>
          <w:color w:val="000000"/>
          <w:sz w:val="22"/>
          <w:szCs w:val="22"/>
        </w:rPr>
        <w:t>maximă</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importanță</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și</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urgență</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ar</w:t>
      </w:r>
      <w:proofErr w:type="spellEnd"/>
      <w:r w:rsidRPr="00913496">
        <w:rPr>
          <w:rFonts w:ascii="Trebuchet MS" w:eastAsia="Calibri" w:hAnsi="Trebuchet MS"/>
          <w:color w:val="000000"/>
          <w:sz w:val="22"/>
          <w:szCs w:val="22"/>
        </w:rPr>
        <w:t xml:space="preserve"> fi  </w:t>
      </w:r>
      <w:proofErr w:type="spellStart"/>
      <w:r w:rsidRPr="00913496">
        <w:rPr>
          <w:rFonts w:ascii="Trebuchet MS" w:eastAsia="Calibri" w:hAnsi="Trebuchet MS"/>
          <w:color w:val="000000"/>
          <w:sz w:val="22"/>
          <w:szCs w:val="22"/>
        </w:rPr>
        <w:t>domeniul</w:t>
      </w:r>
      <w:proofErr w:type="spellEnd"/>
      <w:r w:rsidRPr="00913496">
        <w:rPr>
          <w:rFonts w:ascii="Trebuchet MS" w:eastAsia="Calibri" w:hAnsi="Trebuchet MS"/>
          <w:color w:val="000000"/>
          <w:sz w:val="22"/>
          <w:szCs w:val="22"/>
        </w:rPr>
        <w:t xml:space="preserve"> oncologic </w:t>
      </w:r>
      <w:proofErr w:type="spellStart"/>
      <w:r w:rsidRPr="00913496">
        <w:rPr>
          <w:rFonts w:ascii="Trebuchet MS" w:eastAsia="Calibri" w:hAnsi="Trebuchet MS"/>
          <w:color w:val="000000"/>
          <w:sz w:val="22"/>
          <w:szCs w:val="22"/>
        </w:rPr>
        <w:t>și</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mai</w:t>
      </w:r>
      <w:proofErr w:type="spellEnd"/>
      <w:r w:rsidRPr="00913496">
        <w:rPr>
          <w:rFonts w:ascii="Trebuchet MS" w:eastAsia="Calibri" w:hAnsi="Trebuchet MS"/>
          <w:color w:val="000000"/>
          <w:sz w:val="22"/>
          <w:szCs w:val="22"/>
        </w:rPr>
        <w:t xml:space="preserve"> ales </w:t>
      </w:r>
      <w:proofErr w:type="spellStart"/>
      <w:r w:rsidRPr="00913496">
        <w:rPr>
          <w:rFonts w:ascii="Trebuchet MS" w:eastAsia="Calibri" w:hAnsi="Trebuchet MS"/>
          <w:color w:val="000000"/>
          <w:sz w:val="22"/>
          <w:szCs w:val="22"/>
        </w:rPr>
        <w:t>Radioterapia</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oncologică</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domeniu</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deficitar</w:t>
      </w:r>
      <w:proofErr w:type="spellEnd"/>
      <w:r w:rsidRPr="00913496">
        <w:rPr>
          <w:rFonts w:ascii="Trebuchet MS" w:eastAsia="Calibri" w:hAnsi="Trebuchet MS"/>
          <w:color w:val="000000"/>
          <w:sz w:val="22"/>
          <w:szCs w:val="22"/>
        </w:rPr>
        <w:t xml:space="preserve"> la </w:t>
      </w:r>
      <w:proofErr w:type="spellStart"/>
      <w:r w:rsidRPr="00913496">
        <w:rPr>
          <w:rFonts w:ascii="Trebuchet MS" w:eastAsia="Calibri" w:hAnsi="Trebuchet MS"/>
          <w:color w:val="000000"/>
          <w:sz w:val="22"/>
          <w:szCs w:val="22"/>
        </w:rPr>
        <w:t>nivelul</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întregului</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București</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Astfel</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este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necesară</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crearea</w:t>
      </w:r>
      <w:proofErr w:type="spellEnd"/>
      <w:r w:rsidRPr="00913496">
        <w:rPr>
          <w:rFonts w:ascii="Trebuchet MS" w:eastAsia="Calibri" w:hAnsi="Trebuchet MS"/>
          <w:color w:val="000000"/>
          <w:sz w:val="22"/>
          <w:szCs w:val="22"/>
        </w:rPr>
        <w:t xml:space="preserve"> de </w:t>
      </w:r>
      <w:proofErr w:type="spellStart"/>
      <w:r w:rsidRPr="00913496">
        <w:rPr>
          <w:rFonts w:ascii="Trebuchet MS" w:eastAsia="Calibri" w:hAnsi="Trebuchet MS"/>
          <w:color w:val="000000"/>
          <w:sz w:val="22"/>
          <w:szCs w:val="22"/>
        </w:rPr>
        <w:t>noi</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centre</w:t>
      </w:r>
      <w:proofErr w:type="spellEnd"/>
      <w:r w:rsidRPr="00913496">
        <w:rPr>
          <w:rFonts w:ascii="Trebuchet MS" w:eastAsia="Calibri" w:hAnsi="Trebuchet MS"/>
          <w:color w:val="000000"/>
          <w:sz w:val="22"/>
          <w:szCs w:val="22"/>
        </w:rPr>
        <w:t xml:space="preserve"> de </w:t>
      </w:r>
      <w:proofErr w:type="spellStart"/>
      <w:r w:rsidRPr="00913496">
        <w:rPr>
          <w:rFonts w:ascii="Trebuchet MS" w:eastAsia="Calibri" w:hAnsi="Trebuchet MS"/>
          <w:color w:val="000000"/>
          <w:sz w:val="22"/>
          <w:szCs w:val="22"/>
        </w:rPr>
        <w:t>radioterapie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și</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oncologie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și</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definirea</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unor</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trasee</w:t>
      </w:r>
      <w:proofErr w:type="spellEnd"/>
      <w:r w:rsidRPr="00913496">
        <w:rPr>
          <w:rFonts w:ascii="Trebuchet MS" w:eastAsia="Calibri" w:hAnsi="Trebuchet MS"/>
          <w:color w:val="000000"/>
          <w:sz w:val="22"/>
          <w:szCs w:val="22"/>
        </w:rPr>
        <w:t xml:space="preserve"> bine </w:t>
      </w:r>
      <w:proofErr w:type="spellStart"/>
      <w:r w:rsidRPr="00913496">
        <w:rPr>
          <w:rFonts w:ascii="Trebuchet MS" w:eastAsia="Calibri" w:hAnsi="Trebuchet MS"/>
          <w:color w:val="000000"/>
          <w:sz w:val="22"/>
          <w:szCs w:val="22"/>
        </w:rPr>
        <w:t>stabilite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pentru</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pacientul</w:t>
      </w:r>
      <w:proofErr w:type="spellEnd"/>
      <w:r w:rsidRPr="00913496">
        <w:rPr>
          <w:rFonts w:ascii="Trebuchet MS" w:eastAsia="Calibri" w:hAnsi="Trebuchet MS"/>
          <w:color w:val="000000"/>
          <w:sz w:val="22"/>
          <w:szCs w:val="22"/>
        </w:rPr>
        <w:t xml:space="preserve"> oncologic. </w:t>
      </w:r>
      <w:proofErr w:type="spellStart"/>
      <w:r w:rsidRPr="00913496">
        <w:rPr>
          <w:rFonts w:ascii="Trebuchet MS" w:eastAsia="Calibri" w:hAnsi="Trebuchet MS"/>
          <w:color w:val="000000"/>
          <w:sz w:val="22"/>
          <w:szCs w:val="22"/>
        </w:rPr>
        <w:t>Așteptările</w:t>
      </w:r>
      <w:proofErr w:type="spellEnd"/>
      <w:r w:rsidRPr="00913496">
        <w:rPr>
          <w:rFonts w:ascii="Trebuchet MS" w:eastAsia="Calibri" w:hAnsi="Trebuchet MS"/>
          <w:color w:val="000000"/>
          <w:sz w:val="22"/>
          <w:szCs w:val="22"/>
        </w:rPr>
        <w:t xml:space="preserve"> de </w:t>
      </w:r>
      <w:proofErr w:type="spellStart"/>
      <w:r w:rsidRPr="00913496">
        <w:rPr>
          <w:rFonts w:ascii="Trebuchet MS" w:eastAsia="Calibri" w:hAnsi="Trebuchet MS"/>
          <w:color w:val="000000"/>
          <w:sz w:val="22"/>
          <w:szCs w:val="22"/>
        </w:rPr>
        <w:t>luni</w:t>
      </w:r>
      <w:proofErr w:type="spellEnd"/>
      <w:r w:rsidRPr="00913496">
        <w:rPr>
          <w:rFonts w:ascii="Trebuchet MS" w:eastAsia="Calibri" w:hAnsi="Trebuchet MS"/>
          <w:color w:val="000000"/>
          <w:sz w:val="22"/>
          <w:szCs w:val="22"/>
        </w:rPr>
        <w:t xml:space="preserve"> de </w:t>
      </w:r>
      <w:proofErr w:type="spellStart"/>
      <w:r w:rsidRPr="00913496">
        <w:rPr>
          <w:rFonts w:ascii="Trebuchet MS" w:eastAsia="Calibri" w:hAnsi="Trebuchet MS"/>
          <w:color w:val="000000"/>
          <w:sz w:val="22"/>
          <w:szCs w:val="22"/>
        </w:rPr>
        <w:t>zile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pentru</w:t>
      </w:r>
      <w:proofErr w:type="spellEnd"/>
      <w:r w:rsidRPr="00913496">
        <w:rPr>
          <w:rFonts w:ascii="Trebuchet MS" w:eastAsia="Calibri" w:hAnsi="Trebuchet MS"/>
          <w:color w:val="000000"/>
          <w:sz w:val="22"/>
          <w:szCs w:val="22"/>
        </w:rPr>
        <w:t xml:space="preserve"> a intra </w:t>
      </w:r>
      <w:proofErr w:type="spellStart"/>
      <w:r w:rsidRPr="00913496">
        <w:rPr>
          <w:rFonts w:ascii="Trebuchet MS" w:eastAsia="Calibri" w:hAnsi="Trebuchet MS"/>
          <w:color w:val="000000"/>
          <w:sz w:val="22"/>
          <w:szCs w:val="22"/>
        </w:rPr>
        <w:t>în</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programul</w:t>
      </w:r>
      <w:proofErr w:type="spellEnd"/>
      <w:r w:rsidRPr="00913496">
        <w:rPr>
          <w:rFonts w:ascii="Trebuchet MS" w:eastAsia="Calibri" w:hAnsi="Trebuchet MS"/>
          <w:color w:val="000000"/>
          <w:sz w:val="22"/>
          <w:szCs w:val="22"/>
        </w:rPr>
        <w:t xml:space="preserve"> de </w:t>
      </w:r>
      <w:proofErr w:type="spellStart"/>
      <w:r w:rsidRPr="00913496">
        <w:rPr>
          <w:rFonts w:ascii="Trebuchet MS" w:eastAsia="Calibri" w:hAnsi="Trebuchet MS"/>
          <w:color w:val="000000"/>
          <w:sz w:val="22"/>
          <w:szCs w:val="22"/>
        </w:rPr>
        <w:t>radioterapie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să</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rămână</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doar</w:t>
      </w:r>
      <w:proofErr w:type="spellEnd"/>
      <w:r w:rsidRPr="00913496">
        <w:rPr>
          <w:rFonts w:ascii="Trebuchet MS" w:eastAsia="Calibri" w:hAnsi="Trebuchet MS"/>
          <w:color w:val="000000"/>
          <w:sz w:val="22"/>
          <w:szCs w:val="22"/>
        </w:rPr>
        <w:t xml:space="preserve"> o </w:t>
      </w:r>
      <w:proofErr w:type="spellStart"/>
      <w:r w:rsidRPr="00913496">
        <w:rPr>
          <w:rFonts w:ascii="Trebuchet MS" w:eastAsia="Calibri" w:hAnsi="Trebuchet MS"/>
          <w:color w:val="000000"/>
          <w:sz w:val="22"/>
          <w:szCs w:val="22"/>
        </w:rPr>
        <w:t>pagină</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neagră</w:t>
      </w:r>
      <w:proofErr w:type="spellEnd"/>
      <w:r w:rsidRPr="00913496">
        <w:rPr>
          <w:rFonts w:ascii="Trebuchet MS" w:eastAsia="Calibri" w:hAnsi="Trebuchet MS"/>
          <w:color w:val="000000"/>
          <w:sz w:val="22"/>
          <w:szCs w:val="22"/>
        </w:rPr>
        <w:t xml:space="preserve"> de </w:t>
      </w:r>
      <w:proofErr w:type="spellStart"/>
      <w:r w:rsidRPr="00913496">
        <w:rPr>
          <w:rFonts w:ascii="Trebuchet MS" w:eastAsia="Calibri" w:hAnsi="Trebuchet MS"/>
          <w:color w:val="000000"/>
          <w:sz w:val="22"/>
          <w:szCs w:val="22"/>
        </w:rPr>
        <w:t>istorie</w:t>
      </w:r>
      <w:proofErr w:type="spellEnd"/>
      <w:r w:rsidRPr="00913496">
        <w:rPr>
          <w:rFonts w:ascii="Trebuchet MS" w:eastAsia="Calibri" w:hAnsi="Trebuchet MS"/>
          <w:color w:val="000000"/>
          <w:sz w:val="22"/>
          <w:szCs w:val="22"/>
        </w:rPr>
        <w:t>!</w:t>
      </w:r>
    </w:p>
    <w:p w14:paraId="46723D9B" w14:textId="77777777" w:rsidR="005D4148" w:rsidRPr="00913496" w:rsidRDefault="005D4148" w:rsidP="00913496">
      <w:pPr>
        <w:pStyle w:val="Listparagraf"/>
        <w:numPr>
          <w:ilvl w:val="0"/>
          <w:numId w:val="32"/>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Cs/>
          <w:color w:val="000000"/>
          <w:sz w:val="22"/>
          <w:szCs w:val="22"/>
        </w:rPr>
        <w:t>Alocarea</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resurse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pentru</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perfecționarea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profesională</w:t>
      </w:r>
      <w:proofErr w:type="spellEnd"/>
      <w:r w:rsidRPr="00913496">
        <w:rPr>
          <w:rFonts w:ascii="Trebuchet MS" w:eastAsia="Calibri" w:hAnsi="Trebuchet MS"/>
          <w:b/>
          <w:bCs/>
          <w:color w:val="000000"/>
          <w:sz w:val="22"/>
          <w:szCs w:val="22"/>
        </w:rPr>
        <w:t xml:space="preserve"> a </w:t>
      </w:r>
      <w:proofErr w:type="spellStart"/>
      <w:r w:rsidRPr="00913496">
        <w:rPr>
          <w:rFonts w:ascii="Trebuchet MS" w:eastAsia="Calibri" w:hAnsi="Trebuchet MS"/>
          <w:b/>
          <w:bCs/>
          <w:color w:val="000000"/>
          <w:sz w:val="22"/>
          <w:szCs w:val="22"/>
        </w:rPr>
        <w:t>medicilor</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Cs/>
          <w:color w:val="000000"/>
          <w:sz w:val="22"/>
          <w:szCs w:val="22"/>
        </w:rPr>
        <w:t>accesat</w:t>
      </w:r>
      <w:proofErr w:type="spellEnd"/>
      <w:r w:rsidRPr="00913496">
        <w:rPr>
          <w:rFonts w:ascii="Trebuchet MS" w:eastAsia="Calibri" w:hAnsi="Trebuchet MS"/>
          <w:bCs/>
          <w:color w:val="000000"/>
          <w:sz w:val="22"/>
          <w:szCs w:val="22"/>
        </w:rPr>
        <w:t xml:space="preserve"> pe </w:t>
      </w:r>
      <w:proofErr w:type="spellStart"/>
      <w:r w:rsidRPr="00913496">
        <w:rPr>
          <w:rFonts w:ascii="Trebuchet MS" w:eastAsia="Calibri" w:hAnsi="Trebuchet MS"/>
          <w:bCs/>
          <w:color w:val="000000"/>
          <w:sz w:val="22"/>
          <w:szCs w:val="22"/>
        </w:rPr>
        <w:t>criterii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transparente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competiție</w:t>
      </w:r>
      <w:proofErr w:type="spellEnd"/>
      <w:r w:rsidRPr="00913496">
        <w:rPr>
          <w:rFonts w:ascii="Trebuchet MS" w:eastAsia="Calibri" w:hAnsi="Trebuchet MS"/>
          <w:bCs/>
          <w:color w:val="000000"/>
          <w:sz w:val="22"/>
          <w:szCs w:val="22"/>
        </w:rPr>
        <w:t>.(permanent)</w:t>
      </w:r>
    </w:p>
    <w:p w14:paraId="27B240AC" w14:textId="77777777" w:rsidR="005D4148" w:rsidRPr="00913496" w:rsidRDefault="005D4148" w:rsidP="00913496">
      <w:pPr>
        <w:pStyle w:val="Listparagraf"/>
        <w:numPr>
          <w:ilvl w:val="0"/>
          <w:numId w:val="34"/>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Cs/>
          <w:color w:val="000000"/>
          <w:sz w:val="22"/>
          <w:szCs w:val="22"/>
        </w:rPr>
        <w:lastRenderedPageBreak/>
        <w:t>implementarea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programelor</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formare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continuă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dezvoltare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profesională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pentru</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personalul</w:t>
      </w:r>
      <w:proofErr w:type="spellEnd"/>
      <w:r w:rsidRPr="00913496">
        <w:rPr>
          <w:rFonts w:ascii="Trebuchet MS" w:eastAsia="Calibri" w:hAnsi="Trebuchet MS"/>
          <w:bCs/>
          <w:color w:val="000000"/>
          <w:sz w:val="22"/>
          <w:szCs w:val="22"/>
        </w:rPr>
        <w:t xml:space="preserve"> medical</w:t>
      </w:r>
    </w:p>
    <w:p w14:paraId="7C67C665" w14:textId="77777777" w:rsidR="005D4148" w:rsidRPr="00913496" w:rsidRDefault="005D4148" w:rsidP="00913496">
      <w:pPr>
        <w:pStyle w:val="Listparagraf"/>
        <w:numPr>
          <w:ilvl w:val="0"/>
          <w:numId w:val="34"/>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Cs/>
          <w:color w:val="000000"/>
          <w:sz w:val="22"/>
          <w:szCs w:val="22"/>
        </w:rPr>
        <w:t>Facilitarea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schimburilor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internaționale</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experiență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cunoștințe</w:t>
      </w:r>
      <w:proofErr w:type="spellEnd"/>
    </w:p>
    <w:p w14:paraId="34330E92" w14:textId="77777777" w:rsidR="005D4148" w:rsidRPr="00913496" w:rsidRDefault="005D4148" w:rsidP="00913496">
      <w:pPr>
        <w:pStyle w:val="Listparagraf"/>
        <w:numPr>
          <w:ilvl w:val="0"/>
          <w:numId w:val="32"/>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Cs/>
          <w:sz w:val="22"/>
          <w:szCs w:val="22"/>
        </w:rPr>
        <w:t>Dezvoltarea</w:t>
      </w:r>
      <w:proofErr w:type="spellEnd"/>
      <w:r w:rsidRPr="00913496">
        <w:rPr>
          <w:rFonts w:ascii="Trebuchet MS" w:eastAsia="Calibri" w:hAnsi="Trebuchet MS"/>
          <w:bCs/>
          <w:sz w:val="22"/>
          <w:szCs w:val="22"/>
        </w:rPr>
        <w:t xml:space="preserve"> </w:t>
      </w:r>
      <w:proofErr w:type="spellStart"/>
      <w:r w:rsidRPr="00913496">
        <w:rPr>
          <w:rFonts w:ascii="Trebuchet MS" w:eastAsia="Calibri" w:hAnsi="Trebuchet MS"/>
          <w:bCs/>
          <w:sz w:val="22"/>
          <w:szCs w:val="22"/>
        </w:rPr>
        <w:t>rețelei</w:t>
      </w:r>
      <w:proofErr w:type="spellEnd"/>
      <w:r w:rsidRPr="00913496">
        <w:rPr>
          <w:rFonts w:ascii="Trebuchet MS" w:eastAsia="Calibri" w:hAnsi="Trebuchet MS"/>
          <w:bCs/>
          <w:sz w:val="22"/>
          <w:szCs w:val="22"/>
        </w:rPr>
        <w:t xml:space="preserve"> de </w:t>
      </w:r>
      <w:proofErr w:type="spellStart"/>
      <w:r w:rsidRPr="00913496">
        <w:rPr>
          <w:rFonts w:ascii="Trebuchet MS" w:eastAsia="Calibri" w:hAnsi="Trebuchet MS"/>
          <w:b/>
          <w:bCs/>
          <w:sz w:val="22"/>
          <w:szCs w:val="22"/>
        </w:rPr>
        <w:t>cămine</w:t>
      </w:r>
      <w:proofErr w:type="spellEnd"/>
      <w:r w:rsidRPr="00913496">
        <w:rPr>
          <w:rFonts w:ascii="Trebuchet MS" w:eastAsia="Calibri" w:hAnsi="Trebuchet MS"/>
          <w:b/>
          <w:bCs/>
          <w:sz w:val="22"/>
          <w:szCs w:val="22"/>
        </w:rPr>
        <w:t xml:space="preserve"> destinate </w:t>
      </w:r>
      <w:proofErr w:type="spellStart"/>
      <w:r w:rsidRPr="00913496">
        <w:rPr>
          <w:rFonts w:ascii="Trebuchet MS" w:eastAsia="Calibri" w:hAnsi="Trebuchet MS"/>
          <w:b/>
          <w:bCs/>
          <w:sz w:val="22"/>
          <w:szCs w:val="22"/>
        </w:rPr>
        <w:t>îngrijirii</w:t>
      </w:r>
      <w:proofErr w:type="spellEnd"/>
      <w:r w:rsidRPr="00913496">
        <w:rPr>
          <w:rFonts w:ascii="Trebuchet MS" w:eastAsia="Calibri" w:hAnsi="Trebuchet MS"/>
          <w:b/>
          <w:bCs/>
          <w:sz w:val="22"/>
          <w:szCs w:val="22"/>
        </w:rPr>
        <w:t xml:space="preserve"> </w:t>
      </w:r>
      <w:proofErr w:type="spellStart"/>
      <w:r w:rsidRPr="00913496">
        <w:rPr>
          <w:rFonts w:ascii="Trebuchet MS" w:eastAsia="Calibri" w:hAnsi="Trebuchet MS"/>
          <w:b/>
          <w:bCs/>
          <w:sz w:val="22"/>
          <w:szCs w:val="22"/>
        </w:rPr>
        <w:t>persoanelor</w:t>
      </w:r>
      <w:proofErr w:type="spellEnd"/>
      <w:r w:rsidRPr="00913496">
        <w:rPr>
          <w:rFonts w:ascii="Trebuchet MS" w:eastAsia="Calibri" w:hAnsi="Trebuchet MS"/>
          <w:b/>
          <w:bCs/>
          <w:sz w:val="22"/>
          <w:szCs w:val="22"/>
        </w:rPr>
        <w:t xml:space="preserve"> </w:t>
      </w:r>
      <w:proofErr w:type="spellStart"/>
      <w:r w:rsidRPr="00913496">
        <w:rPr>
          <w:rFonts w:ascii="Trebuchet MS" w:eastAsia="Calibri" w:hAnsi="Trebuchet MS"/>
          <w:b/>
          <w:bCs/>
          <w:sz w:val="22"/>
          <w:szCs w:val="22"/>
        </w:rPr>
        <w:t>vârstnice</w:t>
      </w:r>
      <w:proofErr w:type="spellEnd"/>
      <w:r w:rsidRPr="00913496">
        <w:rPr>
          <w:rFonts w:ascii="Trebuchet MS" w:eastAsia="Calibri" w:hAnsi="Trebuchet MS"/>
          <w:b/>
          <w:bCs/>
          <w:sz w:val="22"/>
          <w:szCs w:val="22"/>
        </w:rPr>
        <w:t xml:space="preserve">, cu </w:t>
      </w:r>
      <w:proofErr w:type="spellStart"/>
      <w:r w:rsidRPr="00913496">
        <w:rPr>
          <w:rFonts w:ascii="Trebuchet MS" w:eastAsia="Calibri" w:hAnsi="Trebuchet MS"/>
          <w:b/>
          <w:bCs/>
          <w:sz w:val="22"/>
          <w:szCs w:val="22"/>
        </w:rPr>
        <w:t>asigurarea</w:t>
      </w:r>
      <w:proofErr w:type="spellEnd"/>
      <w:r w:rsidRPr="00913496">
        <w:rPr>
          <w:rFonts w:ascii="Trebuchet MS" w:eastAsia="Calibri" w:hAnsi="Trebuchet MS"/>
          <w:b/>
          <w:bCs/>
          <w:sz w:val="22"/>
          <w:szCs w:val="22"/>
        </w:rPr>
        <w:t xml:space="preserve"> </w:t>
      </w:r>
      <w:proofErr w:type="spellStart"/>
      <w:r w:rsidRPr="00913496">
        <w:rPr>
          <w:rFonts w:ascii="Trebuchet MS" w:eastAsia="Calibri" w:hAnsi="Trebuchet MS"/>
          <w:sz w:val="22"/>
          <w:szCs w:val="22"/>
        </w:rPr>
        <w:t>condițiilor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necesare</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protecție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pentru</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această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categorie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hAnsi="Trebuchet MS"/>
          <w:b/>
          <w:color w:val="000000" w:themeColor="text1"/>
          <w:sz w:val="22"/>
          <w:szCs w:val="22"/>
        </w:rPr>
        <w:t>promovând</w:t>
      </w:r>
      <w:proofErr w:type="spellEnd"/>
      <w:r w:rsidRPr="00913496">
        <w:rPr>
          <w:rFonts w:ascii="Trebuchet MS" w:hAnsi="Trebuchet MS"/>
          <w:b/>
          <w:color w:val="000000" w:themeColor="text1"/>
          <w:sz w:val="22"/>
          <w:szCs w:val="22"/>
        </w:rPr>
        <w:t xml:space="preserve"> </w:t>
      </w:r>
      <w:proofErr w:type="spellStart"/>
      <w:r w:rsidRPr="00913496">
        <w:rPr>
          <w:rFonts w:ascii="Trebuchet MS" w:hAnsi="Trebuchet MS"/>
          <w:b/>
          <w:color w:val="000000" w:themeColor="text1"/>
          <w:sz w:val="22"/>
          <w:szCs w:val="22"/>
        </w:rPr>
        <w:t>conceptul</w:t>
      </w:r>
      <w:proofErr w:type="spellEnd"/>
      <w:r w:rsidRPr="00913496">
        <w:rPr>
          <w:rFonts w:ascii="Trebuchet MS" w:hAnsi="Trebuchet MS"/>
          <w:b/>
          <w:color w:val="000000" w:themeColor="text1"/>
          <w:sz w:val="22"/>
          <w:szCs w:val="22"/>
        </w:rPr>
        <w:t xml:space="preserve"> de </w:t>
      </w:r>
      <w:proofErr w:type="spellStart"/>
      <w:r w:rsidRPr="00913496">
        <w:rPr>
          <w:rFonts w:ascii="Trebuchet MS" w:hAnsi="Trebuchet MS"/>
          <w:b/>
          <w:color w:val="000000" w:themeColor="text1"/>
          <w:sz w:val="22"/>
          <w:szCs w:val="22"/>
        </w:rPr>
        <w:t>îmbătrânire</w:t>
      </w:r>
      <w:proofErr w:type="spellEnd"/>
      <w:r w:rsidRPr="00913496">
        <w:rPr>
          <w:rFonts w:ascii="Trebuchet MS" w:hAnsi="Trebuchet MS"/>
          <w:b/>
          <w:color w:val="000000" w:themeColor="text1"/>
          <w:sz w:val="22"/>
          <w:szCs w:val="22"/>
        </w:rPr>
        <w:t xml:space="preserve"> </w:t>
      </w:r>
      <w:proofErr w:type="spellStart"/>
      <w:r w:rsidRPr="00913496">
        <w:rPr>
          <w:rFonts w:ascii="Trebuchet MS" w:hAnsi="Trebuchet MS"/>
          <w:b/>
          <w:color w:val="000000" w:themeColor="text1"/>
          <w:sz w:val="22"/>
          <w:szCs w:val="22"/>
        </w:rPr>
        <w:t>activă</w:t>
      </w:r>
      <w:proofErr w:type="spellEnd"/>
      <w:r w:rsidRPr="00913496">
        <w:rPr>
          <w:rFonts w:ascii="Trebuchet MS" w:hAnsi="Trebuchet MS"/>
          <w:b/>
          <w:color w:val="000000" w:themeColor="text1"/>
          <w:sz w:val="22"/>
          <w:szCs w:val="22"/>
        </w:rPr>
        <w:t>.</w:t>
      </w:r>
      <w:r w:rsidRPr="00913496">
        <w:rPr>
          <w:rFonts w:ascii="Trebuchet MS" w:eastAsia="Calibri" w:hAnsi="Trebuchet MS"/>
          <w:sz w:val="22"/>
          <w:szCs w:val="22"/>
        </w:rPr>
        <w:t xml:space="preserve"> (2030)</w:t>
      </w:r>
    </w:p>
    <w:p w14:paraId="25C2D6E0" w14:textId="77777777" w:rsidR="005D4148" w:rsidRPr="00913496" w:rsidRDefault="005D4148" w:rsidP="00913496">
      <w:pPr>
        <w:pStyle w:val="Listparagraf"/>
        <w:numPr>
          <w:ilvl w:val="0"/>
          <w:numId w:val="32"/>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
          <w:bCs/>
          <w:sz w:val="22"/>
          <w:szCs w:val="22"/>
        </w:rPr>
        <w:t>Menținerea</w:t>
      </w:r>
      <w:proofErr w:type="spellEnd"/>
      <w:r w:rsidRPr="00913496">
        <w:rPr>
          <w:rFonts w:ascii="Trebuchet MS" w:eastAsia="Calibri" w:hAnsi="Trebuchet MS"/>
          <w:b/>
          <w:bCs/>
          <w:sz w:val="22"/>
          <w:szCs w:val="22"/>
        </w:rPr>
        <w:t xml:space="preserve"> </w:t>
      </w:r>
      <w:proofErr w:type="spellStart"/>
      <w:r w:rsidRPr="00913496">
        <w:rPr>
          <w:rFonts w:ascii="Trebuchet MS" w:eastAsia="Calibri" w:hAnsi="Trebuchet MS"/>
          <w:b/>
          <w:bCs/>
          <w:sz w:val="22"/>
          <w:szCs w:val="22"/>
        </w:rPr>
        <w:t>gratuității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transportului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comun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pentru</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pensionari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elevi</w:t>
      </w:r>
      <w:proofErr w:type="spellEnd"/>
      <w:r w:rsidRPr="00913496">
        <w:rPr>
          <w:rFonts w:ascii="Trebuchet MS" w:eastAsia="Calibri" w:hAnsi="Trebuchet MS"/>
          <w:sz w:val="22"/>
          <w:szCs w:val="22"/>
        </w:rPr>
        <w:t>.</w:t>
      </w:r>
    </w:p>
    <w:p w14:paraId="3EBA0F11" w14:textId="77777777" w:rsidR="005D4148" w:rsidRPr="00913496" w:rsidRDefault="005D4148" w:rsidP="00913496">
      <w:pPr>
        <w:pStyle w:val="Listparagraf"/>
        <w:numPr>
          <w:ilvl w:val="0"/>
          <w:numId w:val="32"/>
        </w:numPr>
        <w:spacing w:line="276" w:lineRule="auto"/>
        <w:jc w:val="both"/>
        <w:rPr>
          <w:rFonts w:ascii="Trebuchet MS" w:eastAsia="Calibri" w:hAnsi="Trebuchet MS"/>
          <w:b/>
          <w:sz w:val="22"/>
          <w:szCs w:val="22"/>
        </w:rPr>
      </w:pPr>
      <w:proofErr w:type="spellStart"/>
      <w:r w:rsidRPr="00913496">
        <w:rPr>
          <w:rFonts w:ascii="Trebuchet MS" w:eastAsia="Calibri" w:hAnsi="Trebuchet MS"/>
          <w:b/>
          <w:sz w:val="22"/>
          <w:szCs w:val="22"/>
        </w:rPr>
        <w:t>Implementarea</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programului</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privind</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integrarea</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noilor</w:t>
      </w:r>
      <w:proofErr w:type="spellEnd"/>
      <w:r w:rsidRPr="00913496">
        <w:rPr>
          <w:rFonts w:ascii="Trebuchet MS" w:eastAsia="Calibri" w:hAnsi="Trebuchet MS"/>
          <w:b/>
          <w:sz w:val="22"/>
          <w:szCs w:val="22"/>
        </w:rPr>
        <w:t xml:space="preserve"> </w:t>
      </w:r>
      <w:proofErr w:type="spellStart"/>
      <w:r w:rsidRPr="00913496">
        <w:rPr>
          <w:rFonts w:ascii="Trebuchet MS" w:eastAsia="Calibri" w:hAnsi="Trebuchet MS"/>
          <w:b/>
          <w:sz w:val="22"/>
          <w:szCs w:val="22"/>
        </w:rPr>
        <w:t>minorități</w:t>
      </w:r>
      <w:proofErr w:type="spellEnd"/>
      <w:r w:rsidRPr="00913496">
        <w:rPr>
          <w:rFonts w:ascii="Trebuchet MS" w:eastAsia="Calibri" w:hAnsi="Trebuchet MS"/>
          <w:b/>
          <w:sz w:val="22"/>
          <w:szCs w:val="22"/>
        </w:rPr>
        <w:t xml:space="preserve"> </w:t>
      </w:r>
      <w:r w:rsidRPr="00913496">
        <w:rPr>
          <w:rFonts w:ascii="Trebuchet MS" w:eastAsia="Calibri" w:hAnsi="Trebuchet MS"/>
          <w:sz w:val="22"/>
          <w:szCs w:val="22"/>
        </w:rPr>
        <w:t xml:space="preserve">din </w:t>
      </w:r>
      <w:proofErr w:type="spellStart"/>
      <w:r w:rsidRPr="00913496">
        <w:rPr>
          <w:rFonts w:ascii="Trebuchet MS" w:eastAsia="Calibri" w:hAnsi="Trebuchet MS"/>
          <w:sz w:val="22"/>
          <w:szCs w:val="22"/>
        </w:rPr>
        <w:t>București</w:t>
      </w:r>
      <w:proofErr w:type="spellEnd"/>
      <w:r w:rsidRPr="00913496">
        <w:rPr>
          <w:rFonts w:ascii="Trebuchet MS" w:eastAsia="Calibri" w:hAnsi="Trebuchet MS"/>
          <w:sz w:val="22"/>
          <w:szCs w:val="22"/>
        </w:rPr>
        <w:t>. (</w:t>
      </w:r>
      <w:proofErr w:type="spellStart"/>
      <w:r w:rsidRPr="00913496">
        <w:rPr>
          <w:rFonts w:ascii="Trebuchet MS" w:eastAsia="Calibri" w:hAnsi="Trebuchet MS"/>
          <w:sz w:val="22"/>
          <w:szCs w:val="22"/>
        </w:rPr>
        <w:t>decembrie</w:t>
      </w:r>
      <w:proofErr w:type="spellEnd"/>
      <w:r w:rsidRPr="00913496">
        <w:rPr>
          <w:rFonts w:ascii="Trebuchet MS" w:eastAsia="Calibri" w:hAnsi="Trebuchet MS"/>
          <w:sz w:val="22"/>
          <w:szCs w:val="22"/>
        </w:rPr>
        <w:t xml:space="preserve"> 2026)</w:t>
      </w:r>
    </w:p>
    <w:p w14:paraId="02E0C1CB" w14:textId="77777777" w:rsidR="005D4148" w:rsidRPr="00913496" w:rsidRDefault="005D4148" w:rsidP="00913496">
      <w:pPr>
        <w:pStyle w:val="Listparagraf"/>
        <w:numPr>
          <w:ilvl w:val="0"/>
          <w:numId w:val="32"/>
        </w:numPr>
        <w:spacing w:line="276" w:lineRule="auto"/>
        <w:jc w:val="both"/>
        <w:rPr>
          <w:rFonts w:ascii="Trebuchet MS" w:eastAsia="Calibri" w:hAnsi="Trebuchet MS"/>
          <w:b/>
          <w:sz w:val="22"/>
          <w:szCs w:val="22"/>
        </w:rPr>
      </w:pPr>
      <w:proofErr w:type="spellStart"/>
      <w:r w:rsidRPr="00913496">
        <w:rPr>
          <w:rFonts w:ascii="Trebuchet MS" w:eastAsia="Calibri" w:hAnsi="Trebuchet MS"/>
          <w:b/>
          <w:bCs/>
          <w:color w:val="000000"/>
          <w:sz w:val="22"/>
          <w:szCs w:val="22"/>
        </w:rPr>
        <w:t>Dezvoltarea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rețelei</w:t>
      </w:r>
      <w:proofErr w:type="spellEnd"/>
      <w:r w:rsidRPr="00913496">
        <w:rPr>
          <w:rFonts w:ascii="Trebuchet MS" w:eastAsia="Calibri" w:hAnsi="Trebuchet MS"/>
          <w:b/>
          <w:bCs/>
          <w:color w:val="000000"/>
          <w:sz w:val="22"/>
          <w:szCs w:val="22"/>
        </w:rPr>
        <w:t xml:space="preserve"> de </w:t>
      </w:r>
      <w:proofErr w:type="spellStart"/>
      <w:r w:rsidRPr="00913496">
        <w:rPr>
          <w:rFonts w:ascii="Trebuchet MS" w:eastAsia="Calibri" w:hAnsi="Trebuchet MS"/>
          <w:b/>
          <w:bCs/>
          <w:color w:val="000000"/>
          <w:sz w:val="22"/>
          <w:szCs w:val="22"/>
        </w:rPr>
        <w:t>medicină</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școlară</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iunie</w:t>
      </w:r>
      <w:proofErr w:type="spellEnd"/>
      <w:r w:rsidRPr="00913496">
        <w:rPr>
          <w:rFonts w:ascii="Trebuchet MS" w:eastAsia="Calibri" w:hAnsi="Trebuchet MS"/>
          <w:b/>
          <w:bCs/>
          <w:color w:val="000000"/>
          <w:sz w:val="22"/>
          <w:szCs w:val="22"/>
        </w:rPr>
        <w:t xml:space="preserve"> 2027)</w:t>
      </w:r>
    </w:p>
    <w:p w14:paraId="03772838" w14:textId="77777777" w:rsidR="005D4148" w:rsidRPr="00913496" w:rsidRDefault="005D4148" w:rsidP="00913496">
      <w:pPr>
        <w:spacing w:after="0" w:line="276" w:lineRule="auto"/>
        <w:ind w:left="360" w:firstLine="348"/>
        <w:jc w:val="both"/>
        <w:rPr>
          <w:rFonts w:ascii="Trebuchet MS" w:eastAsia="Calibri" w:hAnsi="Trebuchet MS" w:cs="Times New Roman"/>
          <w:color w:val="000000"/>
        </w:rPr>
      </w:pPr>
      <w:r w:rsidRPr="00913496">
        <w:rPr>
          <w:rFonts w:ascii="Trebuchet MS" w:eastAsia="Calibri" w:hAnsi="Trebuchet MS" w:cs="Times New Roman"/>
          <w:bCs/>
          <w:color w:val="000000"/>
        </w:rPr>
        <w:t xml:space="preserve"> </w:t>
      </w:r>
      <w:r w:rsidRPr="00913496">
        <w:rPr>
          <w:rFonts w:ascii="Trebuchet MS" w:eastAsia="Calibri" w:hAnsi="Trebuchet MS" w:cs="Times New Roman"/>
          <w:color w:val="000000"/>
        </w:rPr>
        <w:t xml:space="preserve">Se are în vedere dotarea cabinetelor medicale școlare cu aparatură medicală necesară în intervențiile de urgență prespitalicească și dezvoltarea rețelei de medicină școlară  din grădinițe, școli , liceu de cabinete medicale. </w:t>
      </w:r>
    </w:p>
    <w:p w14:paraId="0D4EAAEA"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proofErr w:type="spellStart"/>
      <w:r w:rsidRPr="00913496">
        <w:rPr>
          <w:rFonts w:ascii="Trebuchet MS" w:eastAsia="Calibri" w:hAnsi="Trebuchet MS"/>
          <w:b/>
          <w:bCs/>
          <w:color w:val="000000"/>
          <w:sz w:val="22"/>
          <w:szCs w:val="22"/>
        </w:rPr>
        <w:t>Revitalizarea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zonelor</w:t>
      </w:r>
      <w:proofErr w:type="spellEnd"/>
      <w:r w:rsidRPr="00913496">
        <w:rPr>
          <w:rFonts w:ascii="Trebuchet MS" w:eastAsia="Calibri" w:hAnsi="Trebuchet MS"/>
          <w:b/>
          <w:bCs/>
          <w:color w:val="000000"/>
          <w:sz w:val="22"/>
          <w:szCs w:val="22"/>
        </w:rPr>
        <w:t>/</w:t>
      </w:r>
      <w:proofErr w:type="spellStart"/>
      <w:r w:rsidRPr="00913496">
        <w:rPr>
          <w:rFonts w:ascii="Trebuchet MS" w:eastAsia="Calibri" w:hAnsi="Trebuchet MS"/>
          <w:b/>
          <w:bCs/>
          <w:color w:val="000000"/>
          <w:sz w:val="22"/>
          <w:szCs w:val="22"/>
        </w:rPr>
        <w:t>clădirilor</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abandonate</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iunie</w:t>
      </w:r>
      <w:proofErr w:type="spellEnd"/>
      <w:r w:rsidRPr="00913496">
        <w:rPr>
          <w:rFonts w:ascii="Trebuchet MS" w:eastAsia="Calibri" w:hAnsi="Trebuchet MS"/>
          <w:b/>
          <w:bCs/>
          <w:color w:val="000000"/>
          <w:sz w:val="22"/>
          <w:szCs w:val="22"/>
        </w:rPr>
        <w:t xml:space="preserve"> 2028)</w:t>
      </w:r>
    </w:p>
    <w:p w14:paraId="1DFF90D1" w14:textId="77777777" w:rsidR="005D4148" w:rsidRPr="00913496" w:rsidRDefault="005D4148" w:rsidP="00913496">
      <w:pPr>
        <w:pStyle w:val="Listparagraf"/>
        <w:numPr>
          <w:ilvl w:val="0"/>
          <w:numId w:val="34"/>
        </w:numPr>
        <w:spacing w:line="276" w:lineRule="auto"/>
        <w:jc w:val="both"/>
        <w:rPr>
          <w:rFonts w:ascii="Trebuchet MS" w:eastAsia="Calibri" w:hAnsi="Trebuchet MS"/>
          <w:bCs/>
          <w:color w:val="000000"/>
          <w:sz w:val="22"/>
          <w:szCs w:val="22"/>
        </w:rPr>
      </w:pPr>
      <w:r w:rsidRPr="00913496">
        <w:rPr>
          <w:rFonts w:ascii="Trebuchet MS" w:eastAsia="Calibri" w:hAnsi="Trebuchet MS"/>
          <w:bCs/>
          <w:color w:val="000000"/>
          <w:sz w:val="22"/>
          <w:szCs w:val="22"/>
        </w:rPr>
        <w:t xml:space="preserve">Analiza </w:t>
      </w:r>
      <w:proofErr w:type="spellStart"/>
      <w:r w:rsidRPr="00913496">
        <w:rPr>
          <w:rFonts w:ascii="Trebuchet MS" w:eastAsia="Calibri" w:hAnsi="Trebuchet MS"/>
          <w:bCs/>
          <w:color w:val="000000"/>
          <w:sz w:val="22"/>
          <w:szCs w:val="22"/>
        </w:rPr>
        <w:t>zonelor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clădirilor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abandonate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stabilind</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criterii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clare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pentru</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identificarea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locațiilor</w:t>
      </w:r>
      <w:proofErr w:type="spellEnd"/>
      <w:r w:rsidRPr="00913496">
        <w:rPr>
          <w:rFonts w:ascii="Trebuchet MS" w:eastAsia="Calibri" w:hAnsi="Trebuchet MS"/>
          <w:bCs/>
          <w:color w:val="000000"/>
          <w:sz w:val="22"/>
          <w:szCs w:val="22"/>
        </w:rPr>
        <w:t xml:space="preserve"> cu impact </w:t>
      </w:r>
      <w:proofErr w:type="spellStart"/>
      <w:r w:rsidRPr="00913496">
        <w:rPr>
          <w:rFonts w:ascii="Trebuchet MS" w:eastAsia="Calibri" w:hAnsi="Trebuchet MS"/>
          <w:bCs/>
          <w:color w:val="000000"/>
          <w:sz w:val="22"/>
          <w:szCs w:val="22"/>
        </w:rPr>
        <w:t>semnificativ</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asupra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comunității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potențial</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revitalizare</w:t>
      </w:r>
      <w:proofErr w:type="spellEnd"/>
      <w:r w:rsidRPr="00913496">
        <w:rPr>
          <w:rFonts w:ascii="Trebuchet MS" w:eastAsia="Calibri" w:hAnsi="Trebuchet MS"/>
          <w:bCs/>
          <w:color w:val="000000"/>
          <w:sz w:val="22"/>
          <w:szCs w:val="22"/>
        </w:rPr>
        <w:t xml:space="preserve">, </w:t>
      </w:r>
    </w:p>
    <w:p w14:paraId="706366E3" w14:textId="77777777" w:rsidR="005D4148" w:rsidRPr="00913496" w:rsidRDefault="005D4148" w:rsidP="00913496">
      <w:pPr>
        <w:pStyle w:val="Listparagraf"/>
        <w:numPr>
          <w:ilvl w:val="0"/>
          <w:numId w:val="34"/>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Cs/>
          <w:color w:val="000000"/>
          <w:sz w:val="22"/>
          <w:szCs w:val="22"/>
        </w:rPr>
        <w:t>Definirea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unor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cauze</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utilitate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publică</w:t>
      </w:r>
      <w:proofErr w:type="spellEnd"/>
      <w:r w:rsidRPr="00913496">
        <w:rPr>
          <w:rFonts w:ascii="Trebuchet MS" w:eastAsia="Calibri" w:hAnsi="Trebuchet MS"/>
          <w:bCs/>
          <w:color w:val="000000"/>
          <w:sz w:val="22"/>
          <w:szCs w:val="22"/>
        </w:rPr>
        <w:t xml:space="preserve">, </w:t>
      </w:r>
    </w:p>
    <w:p w14:paraId="306EF7EB" w14:textId="77777777" w:rsidR="005D4148" w:rsidRPr="00913496" w:rsidRDefault="005D4148" w:rsidP="00913496">
      <w:pPr>
        <w:pStyle w:val="Listparagraf"/>
        <w:numPr>
          <w:ilvl w:val="0"/>
          <w:numId w:val="34"/>
        </w:numPr>
        <w:spacing w:line="276" w:lineRule="auto"/>
        <w:jc w:val="both"/>
        <w:rPr>
          <w:rFonts w:ascii="Trebuchet MS" w:eastAsia="Calibri" w:hAnsi="Trebuchet MS"/>
          <w:bCs/>
          <w:color w:val="000000"/>
          <w:sz w:val="22"/>
          <w:szCs w:val="22"/>
        </w:rPr>
      </w:pPr>
      <w:proofErr w:type="spellStart"/>
      <w:r w:rsidRPr="00913496">
        <w:rPr>
          <w:rFonts w:ascii="Trebuchet MS" w:eastAsia="Calibri" w:hAnsi="Trebuchet MS"/>
          <w:bCs/>
          <w:color w:val="000000"/>
          <w:sz w:val="22"/>
          <w:szCs w:val="22"/>
        </w:rPr>
        <w:t>Implementarea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proiectelor</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revitalizare</w:t>
      </w:r>
      <w:proofErr w:type="spellEnd"/>
      <w:r w:rsidRPr="00913496">
        <w:rPr>
          <w:rFonts w:ascii="Trebuchet MS" w:eastAsia="Calibri" w:hAnsi="Trebuchet MS"/>
          <w:bCs/>
          <w:color w:val="000000"/>
          <w:sz w:val="22"/>
          <w:szCs w:val="22"/>
        </w:rPr>
        <w:t xml:space="preserve"> a </w:t>
      </w:r>
      <w:proofErr w:type="spellStart"/>
      <w:r w:rsidRPr="00913496">
        <w:rPr>
          <w:rFonts w:ascii="Trebuchet MS" w:eastAsia="Calibri" w:hAnsi="Trebuchet MS"/>
          <w:bCs/>
          <w:color w:val="000000"/>
          <w:sz w:val="22"/>
          <w:szCs w:val="22"/>
        </w:rPr>
        <w:t>zonelor</w:t>
      </w:r>
      <w:proofErr w:type="spellEnd"/>
      <w:r w:rsidRPr="00913496">
        <w:rPr>
          <w:rFonts w:ascii="Trebuchet MS" w:eastAsia="Calibri" w:hAnsi="Trebuchet MS"/>
          <w:bCs/>
          <w:color w:val="000000"/>
          <w:sz w:val="22"/>
          <w:szCs w:val="22"/>
        </w:rPr>
        <w:t>/</w:t>
      </w:r>
      <w:proofErr w:type="spellStart"/>
      <w:r w:rsidRPr="00913496">
        <w:rPr>
          <w:rFonts w:ascii="Trebuchet MS" w:eastAsia="Calibri" w:hAnsi="Trebuchet MS"/>
          <w:bCs/>
          <w:color w:val="000000"/>
          <w:sz w:val="22"/>
          <w:szCs w:val="22"/>
        </w:rPr>
        <w:t>clădirilor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abandonate</w:t>
      </w:r>
      <w:proofErr w:type="spellEnd"/>
      <w:r w:rsidRPr="00913496">
        <w:rPr>
          <w:rFonts w:ascii="Trebuchet MS" w:eastAsia="Calibri" w:hAnsi="Trebuchet MS"/>
          <w:bCs/>
          <w:color w:val="000000"/>
          <w:sz w:val="22"/>
          <w:szCs w:val="22"/>
        </w:rPr>
        <w:t>.</w:t>
      </w:r>
    </w:p>
    <w:p w14:paraId="2C29CA1D"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proofErr w:type="spellStart"/>
      <w:r w:rsidRPr="00913496">
        <w:rPr>
          <w:rFonts w:ascii="Trebuchet MS" w:eastAsia="Calibri" w:hAnsi="Trebuchet MS"/>
          <w:bCs/>
          <w:color w:val="000000"/>
          <w:sz w:val="22"/>
          <w:szCs w:val="22"/>
        </w:rPr>
        <w:t>Aplicarea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legislației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vigoare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privind</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câinii</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comunitari</w:t>
      </w:r>
      <w:proofErr w:type="spellEnd"/>
      <w:r w:rsidRPr="00913496">
        <w:rPr>
          <w:rFonts w:ascii="Trebuchet MS" w:eastAsia="Calibri" w:hAnsi="Trebuchet MS"/>
          <w:b/>
          <w:bCs/>
          <w:color w:val="000000"/>
          <w:sz w:val="22"/>
          <w:szCs w:val="22"/>
        </w:rPr>
        <w:t xml:space="preserve"> – </w:t>
      </w:r>
      <w:proofErr w:type="spellStart"/>
      <w:r w:rsidRPr="00913496">
        <w:rPr>
          <w:rFonts w:ascii="Trebuchet MS" w:eastAsia="Calibri" w:hAnsi="Trebuchet MS"/>
          <w:bCs/>
          <w:color w:val="000000"/>
          <w:sz w:val="22"/>
          <w:szCs w:val="22"/>
        </w:rPr>
        <w:t>niciun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câine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fără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stăpân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construirea</w:t>
      </w:r>
      <w:proofErr w:type="spellEnd"/>
      <w:r w:rsidRPr="00913496">
        <w:rPr>
          <w:rFonts w:ascii="Trebuchet MS" w:eastAsia="Calibri" w:hAnsi="Trebuchet MS"/>
          <w:bCs/>
          <w:color w:val="000000"/>
          <w:sz w:val="22"/>
          <w:szCs w:val="22"/>
        </w:rPr>
        <w:t xml:space="preserve"> de </w:t>
      </w:r>
      <w:proofErr w:type="spellStart"/>
      <w:r w:rsidRPr="00913496">
        <w:rPr>
          <w:rFonts w:ascii="Trebuchet MS" w:eastAsia="Calibri" w:hAnsi="Trebuchet MS"/>
          <w:bCs/>
          <w:color w:val="000000"/>
          <w:sz w:val="22"/>
          <w:szCs w:val="22"/>
        </w:rPr>
        <w:t>adăposturi</w:t>
      </w:r>
      <w:proofErr w:type="spellEnd"/>
      <w:r w:rsidRPr="00913496">
        <w:rPr>
          <w:rFonts w:ascii="Trebuchet MS" w:eastAsia="Calibri" w:hAnsi="Trebuchet MS"/>
          <w:bCs/>
          <w:color w:val="000000"/>
          <w:sz w:val="22"/>
          <w:szCs w:val="22"/>
        </w:rPr>
        <w:t xml:space="preserve"> optime.(</w:t>
      </w:r>
      <w:proofErr w:type="spellStart"/>
      <w:r w:rsidRPr="00913496">
        <w:rPr>
          <w:rFonts w:ascii="Trebuchet MS" w:eastAsia="Calibri" w:hAnsi="Trebuchet MS"/>
          <w:bCs/>
          <w:color w:val="000000"/>
          <w:sz w:val="22"/>
          <w:szCs w:val="22"/>
        </w:rPr>
        <w:t>iunie</w:t>
      </w:r>
      <w:proofErr w:type="spellEnd"/>
      <w:r w:rsidRPr="00913496">
        <w:rPr>
          <w:rFonts w:ascii="Trebuchet MS" w:eastAsia="Calibri" w:hAnsi="Trebuchet MS"/>
          <w:bCs/>
          <w:color w:val="000000"/>
          <w:sz w:val="22"/>
          <w:szCs w:val="22"/>
        </w:rPr>
        <w:t xml:space="preserve"> 2029)</w:t>
      </w:r>
    </w:p>
    <w:p w14:paraId="5A3B88E9"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proofErr w:type="spellStart"/>
      <w:r w:rsidRPr="00913496">
        <w:rPr>
          <w:rFonts w:ascii="Trebuchet MS" w:eastAsia="Calibri" w:hAnsi="Trebuchet MS"/>
          <w:b/>
          <w:bCs/>
          <w:color w:val="000000"/>
          <w:sz w:val="22"/>
          <w:szCs w:val="22"/>
        </w:rPr>
        <w:t>Consolidarea</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spitalelor</w:t>
      </w:r>
      <w:proofErr w:type="spellEnd"/>
      <w:r w:rsidRPr="00913496">
        <w:rPr>
          <w:rFonts w:ascii="Trebuchet MS" w:eastAsia="Calibri" w:hAnsi="Trebuchet MS"/>
          <w:b/>
          <w:bCs/>
          <w:color w:val="000000"/>
          <w:sz w:val="22"/>
          <w:szCs w:val="22"/>
        </w:rPr>
        <w:t xml:space="preserve"> cu </w:t>
      </w:r>
      <w:proofErr w:type="spellStart"/>
      <w:r w:rsidRPr="00913496">
        <w:rPr>
          <w:rFonts w:ascii="Trebuchet MS" w:eastAsia="Calibri" w:hAnsi="Trebuchet MS"/>
          <w:b/>
          <w:bCs/>
          <w:color w:val="000000"/>
          <w:sz w:val="22"/>
          <w:szCs w:val="22"/>
        </w:rPr>
        <w:t>risc</w:t>
      </w:r>
      <w:proofErr w:type="spellEnd"/>
      <w:r w:rsidRPr="00913496">
        <w:rPr>
          <w:rFonts w:ascii="Trebuchet MS" w:eastAsia="Calibri" w:hAnsi="Trebuchet MS"/>
          <w:b/>
          <w:bCs/>
          <w:color w:val="000000"/>
          <w:sz w:val="22"/>
          <w:szCs w:val="22"/>
        </w:rPr>
        <w:t xml:space="preserve"> seismic din </w:t>
      </w:r>
      <w:proofErr w:type="spellStart"/>
      <w:r w:rsidRPr="00913496">
        <w:rPr>
          <w:rFonts w:ascii="Trebuchet MS" w:eastAsia="Calibri" w:hAnsi="Trebuchet MS"/>
          <w:b/>
          <w:bCs/>
          <w:color w:val="000000"/>
          <w:sz w:val="22"/>
          <w:szCs w:val="22"/>
        </w:rPr>
        <w:t>subordinea</w:t>
      </w:r>
      <w:proofErr w:type="spellEnd"/>
      <w:r w:rsidRPr="00913496">
        <w:rPr>
          <w:rFonts w:ascii="Trebuchet MS" w:eastAsia="Calibri" w:hAnsi="Trebuchet MS"/>
          <w:b/>
          <w:bCs/>
          <w:color w:val="000000"/>
          <w:sz w:val="22"/>
          <w:szCs w:val="22"/>
        </w:rPr>
        <w:t xml:space="preserve"> ASSMB (</w:t>
      </w:r>
      <w:proofErr w:type="spellStart"/>
      <w:r w:rsidRPr="00913496">
        <w:rPr>
          <w:rFonts w:ascii="Trebuchet MS" w:eastAsia="Calibri" w:hAnsi="Trebuchet MS"/>
          <w:b/>
          <w:bCs/>
          <w:color w:val="000000"/>
          <w:sz w:val="22"/>
          <w:szCs w:val="22"/>
        </w:rPr>
        <w:t>iunie</w:t>
      </w:r>
      <w:proofErr w:type="spellEnd"/>
      <w:r w:rsidRPr="00913496">
        <w:rPr>
          <w:rFonts w:ascii="Trebuchet MS" w:eastAsia="Calibri" w:hAnsi="Trebuchet MS"/>
          <w:b/>
          <w:bCs/>
          <w:color w:val="000000"/>
          <w:sz w:val="22"/>
          <w:szCs w:val="22"/>
        </w:rPr>
        <w:t xml:space="preserve"> 2030)</w:t>
      </w:r>
    </w:p>
    <w:p w14:paraId="39002C56" w14:textId="77777777" w:rsidR="005D4148" w:rsidRPr="00913496" w:rsidRDefault="005D4148" w:rsidP="00913496">
      <w:pPr>
        <w:spacing w:after="0" w:line="276" w:lineRule="auto"/>
        <w:ind w:firstLine="360"/>
        <w:jc w:val="both"/>
        <w:rPr>
          <w:rFonts w:ascii="Trebuchet MS" w:eastAsia="Calibri" w:hAnsi="Trebuchet MS" w:cs="Times New Roman"/>
        </w:rPr>
      </w:pPr>
      <w:r w:rsidRPr="00913496">
        <w:rPr>
          <w:rFonts w:ascii="Trebuchet MS" w:eastAsia="Calibri" w:hAnsi="Trebuchet MS" w:cs="Times New Roman"/>
        </w:rPr>
        <w:t>În fața riscului seismic persistent, consolidarea spitalelor din subordinea Primăriei București devine o prioritate vitală pentru asigurarea siguranței cetățenilor și a personalului medical Etapele în realizarea acestui proiect sunt :</w:t>
      </w:r>
    </w:p>
    <w:p w14:paraId="56B1A2FA" w14:textId="77777777" w:rsidR="005D4148" w:rsidRPr="00913496" w:rsidRDefault="005D4148" w:rsidP="00913496">
      <w:pPr>
        <w:pStyle w:val="Listparagraf"/>
        <w:numPr>
          <w:ilvl w:val="0"/>
          <w:numId w:val="35"/>
        </w:numPr>
        <w:spacing w:line="276" w:lineRule="auto"/>
        <w:jc w:val="both"/>
        <w:rPr>
          <w:rFonts w:ascii="Trebuchet MS" w:eastAsia="Calibri" w:hAnsi="Trebuchet MS"/>
          <w:sz w:val="22"/>
          <w:szCs w:val="22"/>
        </w:rPr>
      </w:pPr>
      <w:proofErr w:type="spellStart"/>
      <w:r w:rsidRPr="00913496">
        <w:rPr>
          <w:rFonts w:ascii="Trebuchet MS" w:eastAsia="Calibri" w:hAnsi="Trebuchet MS"/>
          <w:sz w:val="22"/>
          <w:szCs w:val="22"/>
        </w:rPr>
        <w:t>evaluarea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riscului</w:t>
      </w:r>
      <w:proofErr w:type="spellEnd"/>
      <w:r w:rsidRPr="00913496">
        <w:rPr>
          <w:rFonts w:ascii="Trebuchet MS" w:eastAsia="Calibri" w:hAnsi="Trebuchet MS"/>
          <w:sz w:val="22"/>
          <w:szCs w:val="22"/>
        </w:rPr>
        <w:t xml:space="preserve"> seismic;</w:t>
      </w:r>
    </w:p>
    <w:p w14:paraId="77C63273" w14:textId="77777777" w:rsidR="005D4148" w:rsidRPr="00913496" w:rsidRDefault="005D4148" w:rsidP="00913496">
      <w:pPr>
        <w:pStyle w:val="Listparagraf"/>
        <w:numPr>
          <w:ilvl w:val="0"/>
          <w:numId w:val="35"/>
        </w:numPr>
        <w:spacing w:line="276" w:lineRule="auto"/>
        <w:jc w:val="both"/>
        <w:rPr>
          <w:rFonts w:ascii="Trebuchet MS" w:eastAsia="Calibri" w:hAnsi="Trebuchet MS"/>
          <w:sz w:val="22"/>
          <w:szCs w:val="22"/>
        </w:rPr>
      </w:pPr>
      <w:proofErr w:type="spellStart"/>
      <w:r w:rsidRPr="00913496">
        <w:rPr>
          <w:rFonts w:ascii="Trebuchet MS" w:eastAsia="Calibri" w:hAnsi="Trebuchet MS"/>
          <w:sz w:val="22"/>
          <w:szCs w:val="22"/>
        </w:rPr>
        <w:t>prioritizarea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spitalelor</w:t>
      </w:r>
      <w:proofErr w:type="spellEnd"/>
      <w:r w:rsidRPr="00913496">
        <w:rPr>
          <w:rFonts w:ascii="Trebuchet MS" w:eastAsia="Calibri" w:hAnsi="Trebuchet MS"/>
          <w:sz w:val="22"/>
          <w:szCs w:val="22"/>
        </w:rPr>
        <w:t xml:space="preserve"> - </w:t>
      </w:r>
      <w:proofErr w:type="spellStart"/>
      <w:r w:rsidRPr="00913496">
        <w:rPr>
          <w:rFonts w:ascii="Trebuchet MS" w:eastAsia="Calibri" w:hAnsi="Trebuchet MS"/>
          <w:sz w:val="22"/>
          <w:szCs w:val="22"/>
        </w:rPr>
        <w:t>trebuie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avute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vedere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aspecte</w:t>
      </w:r>
      <w:proofErr w:type="spellEnd"/>
      <w:r w:rsidRPr="00913496">
        <w:rPr>
          <w:rFonts w:ascii="Trebuchet MS" w:eastAsia="Calibri" w:hAnsi="Trebuchet MS"/>
          <w:sz w:val="22"/>
          <w:szCs w:val="22"/>
        </w:rPr>
        <w:t xml:space="preserve"> precum  </w:t>
      </w:r>
      <w:proofErr w:type="spellStart"/>
      <w:r w:rsidRPr="00913496">
        <w:rPr>
          <w:rFonts w:ascii="Trebuchet MS" w:eastAsia="Calibri" w:hAnsi="Trebuchet MS"/>
          <w:sz w:val="22"/>
          <w:szCs w:val="22"/>
        </w:rPr>
        <w:t>gradul</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expunere</w:t>
      </w:r>
      <w:proofErr w:type="spellEnd"/>
      <w:r w:rsidRPr="00913496">
        <w:rPr>
          <w:rFonts w:ascii="Trebuchet MS" w:eastAsia="Calibri" w:hAnsi="Trebuchet MS"/>
          <w:sz w:val="22"/>
          <w:szCs w:val="22"/>
        </w:rPr>
        <w:t xml:space="preserve"> la </w:t>
      </w:r>
      <w:proofErr w:type="spellStart"/>
      <w:r w:rsidRPr="00913496">
        <w:rPr>
          <w:rFonts w:ascii="Trebuchet MS" w:eastAsia="Calibri" w:hAnsi="Trebuchet MS"/>
          <w:sz w:val="22"/>
          <w:szCs w:val="22"/>
        </w:rPr>
        <w:t>riscuri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numărul</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pacienți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personalul</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implicat</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importanța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strategică</w:t>
      </w:r>
      <w:proofErr w:type="spellEnd"/>
      <w:r w:rsidRPr="00913496">
        <w:rPr>
          <w:rFonts w:ascii="Trebuchet MS" w:eastAsia="Calibri" w:hAnsi="Trebuchet MS"/>
          <w:sz w:val="22"/>
          <w:szCs w:val="22"/>
        </w:rPr>
        <w:t xml:space="preserve"> a </w:t>
      </w:r>
      <w:proofErr w:type="spellStart"/>
      <w:r w:rsidRPr="00913496">
        <w:rPr>
          <w:rFonts w:ascii="Trebuchet MS" w:eastAsia="Calibri" w:hAnsi="Trebuchet MS"/>
          <w:sz w:val="22"/>
          <w:szCs w:val="22"/>
        </w:rPr>
        <w:t>fiecărei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instituții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sistemul</w:t>
      </w:r>
      <w:proofErr w:type="spellEnd"/>
      <w:r w:rsidRPr="00913496">
        <w:rPr>
          <w:rFonts w:ascii="Trebuchet MS" w:eastAsia="Calibri" w:hAnsi="Trebuchet MS"/>
          <w:sz w:val="22"/>
          <w:szCs w:val="22"/>
        </w:rPr>
        <w:t xml:space="preserve"> medical al </w:t>
      </w:r>
      <w:proofErr w:type="spellStart"/>
      <w:r w:rsidRPr="00913496">
        <w:rPr>
          <w:rFonts w:ascii="Trebuchet MS" w:eastAsia="Calibri" w:hAnsi="Trebuchet MS"/>
          <w:sz w:val="22"/>
          <w:szCs w:val="22"/>
        </w:rPr>
        <w:t>Bucureștiului</w:t>
      </w:r>
      <w:proofErr w:type="spellEnd"/>
    </w:p>
    <w:p w14:paraId="098A599F" w14:textId="77777777" w:rsidR="005D4148" w:rsidRPr="00913496" w:rsidRDefault="005D4148" w:rsidP="00913496">
      <w:pPr>
        <w:pStyle w:val="Listparagraf"/>
        <w:numPr>
          <w:ilvl w:val="0"/>
          <w:numId w:val="35"/>
        </w:numPr>
        <w:spacing w:line="276" w:lineRule="auto"/>
        <w:jc w:val="both"/>
        <w:rPr>
          <w:rFonts w:ascii="Trebuchet MS" w:eastAsia="Calibri" w:hAnsi="Trebuchet MS"/>
          <w:sz w:val="22"/>
          <w:szCs w:val="22"/>
        </w:rPr>
      </w:pPr>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elaborarea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planurilor</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consolidare</w:t>
      </w:r>
      <w:proofErr w:type="spellEnd"/>
      <w:r w:rsidRPr="00913496">
        <w:rPr>
          <w:rFonts w:ascii="Trebuchet MS" w:eastAsia="Calibri" w:hAnsi="Trebuchet MS"/>
          <w:sz w:val="22"/>
          <w:szCs w:val="22"/>
        </w:rPr>
        <w:t xml:space="preserve"> - </w:t>
      </w:r>
      <w:proofErr w:type="spellStart"/>
      <w:r w:rsidRPr="00913496">
        <w:rPr>
          <w:rFonts w:ascii="Trebuchet MS" w:eastAsia="Calibri" w:hAnsi="Trebuchet MS"/>
          <w:sz w:val="22"/>
          <w:szCs w:val="22"/>
        </w:rPr>
        <w:t>măsuri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specifice</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îmbunătățire</w:t>
      </w:r>
      <w:proofErr w:type="spellEnd"/>
      <w:r w:rsidRPr="00913496">
        <w:rPr>
          <w:rFonts w:ascii="Trebuchet MS" w:eastAsia="Calibri" w:hAnsi="Trebuchet MS"/>
          <w:sz w:val="22"/>
          <w:szCs w:val="22"/>
        </w:rPr>
        <w:t xml:space="preserve"> a </w:t>
      </w:r>
      <w:proofErr w:type="spellStart"/>
      <w:r w:rsidRPr="00913496">
        <w:rPr>
          <w:rFonts w:ascii="Trebuchet MS" w:eastAsia="Calibri" w:hAnsi="Trebuchet MS"/>
          <w:sz w:val="22"/>
          <w:szCs w:val="22"/>
        </w:rPr>
        <w:t>rezistenței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structurale</w:t>
      </w:r>
      <w:proofErr w:type="spellEnd"/>
      <w:r w:rsidRPr="00913496">
        <w:rPr>
          <w:rFonts w:ascii="Trebuchet MS" w:eastAsia="Calibri" w:hAnsi="Trebuchet MS"/>
          <w:sz w:val="22"/>
          <w:szCs w:val="22"/>
        </w:rPr>
        <w:t xml:space="preserve">, precum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îmbunătățire</w:t>
      </w:r>
      <w:proofErr w:type="spellEnd"/>
      <w:r w:rsidRPr="00913496">
        <w:rPr>
          <w:rFonts w:ascii="Trebuchet MS" w:eastAsia="Calibri" w:hAnsi="Trebuchet MS"/>
          <w:sz w:val="22"/>
          <w:szCs w:val="22"/>
        </w:rPr>
        <w:t xml:space="preserve"> a </w:t>
      </w:r>
      <w:proofErr w:type="spellStart"/>
      <w:r w:rsidRPr="00913496">
        <w:rPr>
          <w:rFonts w:ascii="Trebuchet MS" w:eastAsia="Calibri" w:hAnsi="Trebuchet MS"/>
          <w:sz w:val="22"/>
          <w:szCs w:val="22"/>
        </w:rPr>
        <w:t>infrastructurii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pentru</w:t>
      </w:r>
      <w:proofErr w:type="spellEnd"/>
      <w:r w:rsidRPr="00913496">
        <w:rPr>
          <w:rFonts w:ascii="Trebuchet MS" w:eastAsia="Calibri" w:hAnsi="Trebuchet MS"/>
          <w:sz w:val="22"/>
          <w:szCs w:val="22"/>
        </w:rPr>
        <w:t xml:space="preserve"> a face </w:t>
      </w:r>
      <w:proofErr w:type="spellStart"/>
      <w:r w:rsidRPr="00913496">
        <w:rPr>
          <w:rFonts w:ascii="Trebuchet MS" w:eastAsia="Calibri" w:hAnsi="Trebuchet MS"/>
          <w:sz w:val="22"/>
          <w:szCs w:val="22"/>
        </w:rPr>
        <w:t>față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unui</w:t>
      </w:r>
      <w:proofErr w:type="spellEnd"/>
      <w:r w:rsidRPr="00913496">
        <w:rPr>
          <w:rFonts w:ascii="Trebuchet MS" w:eastAsia="Calibri" w:hAnsi="Trebuchet MS"/>
          <w:sz w:val="22"/>
          <w:szCs w:val="22"/>
        </w:rPr>
        <w:t xml:space="preserve"> eventual </w:t>
      </w:r>
      <w:proofErr w:type="spellStart"/>
      <w:r w:rsidRPr="00913496">
        <w:rPr>
          <w:rFonts w:ascii="Trebuchet MS" w:eastAsia="Calibri" w:hAnsi="Trebuchet MS"/>
          <w:sz w:val="22"/>
          <w:szCs w:val="22"/>
        </w:rPr>
        <w:t>cutremur</w:t>
      </w:r>
      <w:proofErr w:type="spellEnd"/>
      <w:r w:rsidRPr="00913496">
        <w:rPr>
          <w:rFonts w:ascii="Trebuchet MS" w:eastAsia="Calibri" w:hAnsi="Trebuchet MS"/>
          <w:sz w:val="22"/>
          <w:szCs w:val="22"/>
        </w:rPr>
        <w:t>)</w:t>
      </w:r>
    </w:p>
    <w:p w14:paraId="1B9CD559" w14:textId="77777777" w:rsidR="005D4148" w:rsidRPr="00913496" w:rsidRDefault="005D4148" w:rsidP="00913496">
      <w:pPr>
        <w:pStyle w:val="Listparagraf"/>
        <w:numPr>
          <w:ilvl w:val="0"/>
          <w:numId w:val="35"/>
        </w:numPr>
        <w:spacing w:line="276" w:lineRule="auto"/>
        <w:jc w:val="both"/>
        <w:rPr>
          <w:rFonts w:ascii="Trebuchet MS" w:eastAsia="Calibri" w:hAnsi="Trebuchet MS"/>
          <w:sz w:val="22"/>
          <w:szCs w:val="22"/>
        </w:rPr>
      </w:pPr>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alocarea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resurselor</w:t>
      </w:r>
      <w:proofErr w:type="spellEnd"/>
      <w:r w:rsidRPr="00913496">
        <w:rPr>
          <w:rFonts w:ascii="Trebuchet MS" w:eastAsia="Calibri" w:hAnsi="Trebuchet MS"/>
          <w:sz w:val="22"/>
          <w:szCs w:val="22"/>
        </w:rPr>
        <w:t xml:space="preserve"> - </w:t>
      </w:r>
      <w:proofErr w:type="spellStart"/>
      <w:r w:rsidRPr="00913496">
        <w:rPr>
          <w:rFonts w:ascii="Trebuchet MS" w:eastAsia="Calibri" w:hAnsi="Trebuchet MS"/>
          <w:sz w:val="22"/>
          <w:szCs w:val="22"/>
        </w:rPr>
        <w:t>alocarea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adecvată</w:t>
      </w:r>
      <w:proofErr w:type="spellEnd"/>
      <w:r w:rsidRPr="00913496">
        <w:rPr>
          <w:rFonts w:ascii="Trebuchet MS" w:eastAsia="Calibri" w:hAnsi="Trebuchet MS"/>
          <w:sz w:val="22"/>
          <w:szCs w:val="22"/>
        </w:rPr>
        <w:t xml:space="preserve"> a </w:t>
      </w:r>
      <w:proofErr w:type="spellStart"/>
      <w:r w:rsidRPr="00913496">
        <w:rPr>
          <w:rFonts w:ascii="Trebuchet MS" w:eastAsia="Calibri" w:hAnsi="Trebuchet MS"/>
          <w:sz w:val="22"/>
          <w:szCs w:val="22"/>
        </w:rPr>
        <w:t>resurselor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pentru</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implementarea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planurilor</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consolidare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inclusiv</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fonduri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suficiente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pentru</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lucrări</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construcție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modernizare</w:t>
      </w:r>
      <w:proofErr w:type="spellEnd"/>
      <w:r w:rsidRPr="00913496">
        <w:rPr>
          <w:rFonts w:ascii="Trebuchet MS" w:eastAsia="Calibri" w:hAnsi="Trebuchet MS"/>
          <w:sz w:val="22"/>
          <w:szCs w:val="22"/>
        </w:rPr>
        <w:t xml:space="preserve">, precum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pentru</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formare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instruire</w:t>
      </w:r>
      <w:proofErr w:type="spellEnd"/>
      <w:r w:rsidRPr="00913496">
        <w:rPr>
          <w:rFonts w:ascii="Trebuchet MS" w:eastAsia="Calibri" w:hAnsi="Trebuchet MS"/>
          <w:sz w:val="22"/>
          <w:szCs w:val="22"/>
        </w:rPr>
        <w:t xml:space="preserve"> a </w:t>
      </w:r>
      <w:proofErr w:type="spellStart"/>
      <w:r w:rsidRPr="00913496">
        <w:rPr>
          <w:rFonts w:ascii="Trebuchet MS" w:eastAsia="Calibri" w:hAnsi="Trebuchet MS"/>
          <w:sz w:val="22"/>
          <w:szCs w:val="22"/>
        </w:rPr>
        <w:t>personalului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implicat</w:t>
      </w:r>
      <w:proofErr w:type="spellEnd"/>
    </w:p>
    <w:p w14:paraId="6AB16DBA" w14:textId="77777777" w:rsidR="005D4148" w:rsidRPr="00913496" w:rsidRDefault="005D4148" w:rsidP="00913496">
      <w:pPr>
        <w:pStyle w:val="Listparagraf"/>
        <w:numPr>
          <w:ilvl w:val="0"/>
          <w:numId w:val="35"/>
        </w:numPr>
        <w:spacing w:line="276" w:lineRule="auto"/>
        <w:jc w:val="both"/>
        <w:rPr>
          <w:rFonts w:ascii="Trebuchet MS" w:eastAsia="Calibri" w:hAnsi="Trebuchet MS"/>
          <w:sz w:val="22"/>
          <w:szCs w:val="22"/>
        </w:rPr>
      </w:pPr>
      <w:proofErr w:type="spellStart"/>
      <w:r w:rsidRPr="00913496">
        <w:rPr>
          <w:rFonts w:ascii="Trebuchet MS" w:eastAsia="Calibri" w:hAnsi="Trebuchet MS"/>
          <w:sz w:val="22"/>
          <w:szCs w:val="22"/>
        </w:rPr>
        <w:t>implementarea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măsurilor</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consolidare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incluzând</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supervizarea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atentă</w:t>
      </w:r>
      <w:proofErr w:type="spellEnd"/>
      <w:r w:rsidRPr="00913496">
        <w:rPr>
          <w:rFonts w:ascii="Trebuchet MS" w:eastAsia="Calibri" w:hAnsi="Trebuchet MS"/>
          <w:sz w:val="22"/>
          <w:szCs w:val="22"/>
        </w:rPr>
        <w:t xml:space="preserve"> a </w:t>
      </w:r>
      <w:proofErr w:type="spellStart"/>
      <w:r w:rsidRPr="00913496">
        <w:rPr>
          <w:rFonts w:ascii="Trebuchet MS" w:eastAsia="Calibri" w:hAnsi="Trebuchet MS"/>
          <w:sz w:val="22"/>
          <w:szCs w:val="22"/>
        </w:rPr>
        <w:t>lucrărilor</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construcție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respectarea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standardelor</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siguranță</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asigurarea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unei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comunicări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transparente</w:t>
      </w:r>
      <w:proofErr w:type="spellEnd"/>
      <w:r w:rsidRPr="00913496">
        <w:rPr>
          <w:rFonts w:ascii="Trebuchet MS" w:eastAsia="Calibri" w:hAnsi="Trebuchet MS"/>
          <w:sz w:val="22"/>
          <w:szCs w:val="22"/>
        </w:rPr>
        <w:t xml:space="preserve"> cu </w:t>
      </w:r>
      <w:proofErr w:type="spellStart"/>
      <w:r w:rsidRPr="00913496">
        <w:rPr>
          <w:rFonts w:ascii="Trebuchet MS" w:eastAsia="Calibri" w:hAnsi="Trebuchet MS"/>
          <w:sz w:val="22"/>
          <w:szCs w:val="22"/>
        </w:rPr>
        <w:t>toți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cei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implicați</w:t>
      </w:r>
      <w:proofErr w:type="spellEnd"/>
      <w:r w:rsidRPr="00913496">
        <w:rPr>
          <w:rFonts w:ascii="Trebuchet MS" w:eastAsia="Calibri" w:hAnsi="Trebuchet MS"/>
          <w:sz w:val="22"/>
          <w:szCs w:val="22"/>
        </w:rPr>
        <w:t>.</w:t>
      </w:r>
    </w:p>
    <w:p w14:paraId="33CB73D4" w14:textId="77777777" w:rsidR="005D4148" w:rsidRPr="00913496" w:rsidRDefault="005D4148" w:rsidP="00913496">
      <w:pPr>
        <w:pStyle w:val="Listparagraf"/>
        <w:numPr>
          <w:ilvl w:val="0"/>
          <w:numId w:val="35"/>
        </w:numPr>
        <w:spacing w:line="276" w:lineRule="auto"/>
        <w:jc w:val="both"/>
        <w:rPr>
          <w:rFonts w:ascii="Trebuchet MS" w:eastAsia="Calibri" w:hAnsi="Trebuchet MS"/>
          <w:sz w:val="22"/>
          <w:szCs w:val="22"/>
        </w:rPr>
      </w:pPr>
      <w:proofErr w:type="spellStart"/>
      <w:r w:rsidRPr="00913496">
        <w:rPr>
          <w:rFonts w:ascii="Trebuchet MS" w:eastAsia="Calibri" w:hAnsi="Trebuchet MS"/>
          <w:sz w:val="22"/>
          <w:szCs w:val="22"/>
        </w:rPr>
        <w:t>Reevaluare</w:t>
      </w:r>
      <w:proofErr w:type="spellEnd"/>
      <w:r w:rsidRPr="00913496">
        <w:rPr>
          <w:rFonts w:ascii="Trebuchet MS" w:eastAsia="Calibri" w:hAnsi="Trebuchet MS"/>
          <w:sz w:val="22"/>
          <w:szCs w:val="22"/>
        </w:rPr>
        <w:t xml:space="preserve"> - </w:t>
      </w:r>
      <w:proofErr w:type="spellStart"/>
      <w:r w:rsidRPr="00913496">
        <w:rPr>
          <w:rFonts w:ascii="Trebuchet MS" w:eastAsia="Calibri" w:hAnsi="Trebuchet MS"/>
          <w:sz w:val="22"/>
          <w:szCs w:val="22"/>
        </w:rPr>
        <w:t>riscul</w:t>
      </w:r>
      <w:proofErr w:type="spellEnd"/>
      <w:r w:rsidRPr="00913496">
        <w:rPr>
          <w:rFonts w:ascii="Trebuchet MS" w:eastAsia="Calibri" w:hAnsi="Trebuchet MS"/>
          <w:sz w:val="22"/>
          <w:szCs w:val="22"/>
        </w:rPr>
        <w:t xml:space="preserve"> seismic </w:t>
      </w:r>
      <w:proofErr w:type="spellStart"/>
      <w:r w:rsidRPr="00913496">
        <w:rPr>
          <w:rFonts w:ascii="Trebuchet MS" w:eastAsia="Calibri" w:hAnsi="Trebuchet MS"/>
          <w:sz w:val="22"/>
          <w:szCs w:val="22"/>
        </w:rPr>
        <w:t>este</w:t>
      </w:r>
      <w:proofErr w:type="spellEnd"/>
      <w:r w:rsidRPr="00913496">
        <w:rPr>
          <w:rFonts w:ascii="Trebuchet MS" w:eastAsia="Calibri" w:hAnsi="Trebuchet MS"/>
          <w:sz w:val="22"/>
          <w:szCs w:val="22"/>
        </w:rPr>
        <w:t xml:space="preserve"> un </w:t>
      </w:r>
      <w:proofErr w:type="spellStart"/>
      <w:r w:rsidRPr="00913496">
        <w:rPr>
          <w:rFonts w:ascii="Trebuchet MS" w:eastAsia="Calibri" w:hAnsi="Trebuchet MS"/>
          <w:sz w:val="22"/>
          <w:szCs w:val="22"/>
        </w:rPr>
        <w:t>fenomen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dinamic</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iar</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măsurile</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protecție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consolidare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trebuie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să</w:t>
      </w:r>
      <w:proofErr w:type="spellEnd"/>
      <w:r w:rsidRPr="00913496">
        <w:rPr>
          <w:rFonts w:ascii="Trebuchet MS" w:eastAsia="Calibri" w:hAnsi="Trebuchet MS"/>
          <w:sz w:val="22"/>
          <w:szCs w:val="22"/>
        </w:rPr>
        <w:t xml:space="preserve"> fie </w:t>
      </w:r>
      <w:proofErr w:type="spellStart"/>
      <w:r w:rsidRPr="00913496">
        <w:rPr>
          <w:rFonts w:ascii="Trebuchet MS" w:eastAsia="Calibri" w:hAnsi="Trebuchet MS"/>
          <w:sz w:val="22"/>
          <w:szCs w:val="22"/>
        </w:rPr>
        <w:t>adaptate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mod constant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funcție</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evoluția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acestuia</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și</w:t>
      </w:r>
      <w:proofErr w:type="spellEnd"/>
      <w:r w:rsidRPr="00913496">
        <w:rPr>
          <w:rFonts w:ascii="Trebuchet MS" w:eastAsia="Calibri" w:hAnsi="Trebuchet MS"/>
          <w:sz w:val="22"/>
          <w:szCs w:val="22"/>
        </w:rPr>
        <w:t xml:space="preserve"> de </w:t>
      </w:r>
      <w:proofErr w:type="spellStart"/>
      <w:r w:rsidRPr="00913496">
        <w:rPr>
          <w:rFonts w:ascii="Trebuchet MS" w:eastAsia="Calibri" w:hAnsi="Trebuchet MS"/>
          <w:sz w:val="22"/>
          <w:szCs w:val="22"/>
        </w:rPr>
        <w:t>noile</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descoperiri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în</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domeniul</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ingineriei</w:t>
      </w:r>
      <w:proofErr w:type="spellEnd"/>
      <w:r w:rsidRPr="00913496">
        <w:rPr>
          <w:rFonts w:ascii="Trebuchet MS" w:eastAsia="Calibri" w:hAnsi="Trebuchet MS"/>
          <w:sz w:val="22"/>
          <w:szCs w:val="22"/>
        </w:rPr>
        <w:t xml:space="preserve"> </w:t>
      </w:r>
      <w:proofErr w:type="spellStart"/>
      <w:r w:rsidRPr="00913496">
        <w:rPr>
          <w:rFonts w:ascii="Trebuchet MS" w:eastAsia="Calibri" w:hAnsi="Trebuchet MS"/>
          <w:sz w:val="22"/>
          <w:szCs w:val="22"/>
        </w:rPr>
        <w:t>seismică</w:t>
      </w:r>
      <w:proofErr w:type="spellEnd"/>
      <w:r w:rsidRPr="00913496">
        <w:rPr>
          <w:rFonts w:ascii="Trebuchet MS" w:eastAsia="Calibri" w:hAnsi="Trebuchet MS"/>
          <w:sz w:val="22"/>
          <w:szCs w:val="22"/>
        </w:rPr>
        <w:t>.</w:t>
      </w:r>
    </w:p>
    <w:p w14:paraId="1F275E24" w14:textId="77777777" w:rsidR="005D4148" w:rsidRPr="00913496" w:rsidRDefault="005D4148" w:rsidP="00913496">
      <w:pPr>
        <w:pStyle w:val="Listparagraf"/>
        <w:numPr>
          <w:ilvl w:val="0"/>
          <w:numId w:val="32"/>
        </w:numPr>
        <w:spacing w:line="276" w:lineRule="auto"/>
        <w:jc w:val="both"/>
        <w:rPr>
          <w:rFonts w:ascii="Trebuchet MS" w:eastAsia="Calibri" w:hAnsi="Trebuchet MS"/>
          <w:b/>
          <w:bCs/>
          <w:color w:val="000000"/>
          <w:sz w:val="22"/>
          <w:szCs w:val="22"/>
        </w:rPr>
      </w:pPr>
      <w:proofErr w:type="spellStart"/>
      <w:r w:rsidRPr="00913496">
        <w:rPr>
          <w:rFonts w:ascii="Trebuchet MS" w:eastAsia="Calibri" w:hAnsi="Trebuchet MS"/>
          <w:b/>
          <w:bCs/>
          <w:color w:val="000000"/>
          <w:sz w:val="22"/>
          <w:szCs w:val="22"/>
        </w:rPr>
        <w:t>Proiectul</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Orașul</w:t>
      </w:r>
      <w:proofErr w:type="spellEnd"/>
      <w:r w:rsidRPr="00913496">
        <w:rPr>
          <w:rFonts w:ascii="Trebuchet MS" w:eastAsia="Calibri" w:hAnsi="Trebuchet MS"/>
          <w:b/>
          <w:bCs/>
          <w:color w:val="000000"/>
          <w:sz w:val="22"/>
          <w:szCs w:val="22"/>
        </w:rPr>
        <w:t xml:space="preserve"> medical - </w:t>
      </w:r>
      <w:proofErr w:type="spellStart"/>
      <w:r w:rsidRPr="00913496">
        <w:rPr>
          <w:rFonts w:ascii="Trebuchet MS" w:eastAsia="Calibri" w:hAnsi="Trebuchet MS"/>
          <w:bCs/>
          <w:color w:val="000000"/>
          <w:sz w:val="22"/>
          <w:szCs w:val="22"/>
        </w:rPr>
        <w:t>transformarea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spațiilor</w:t>
      </w:r>
      <w:proofErr w:type="spellEnd"/>
      <w:r w:rsidRPr="00913496">
        <w:rPr>
          <w:rFonts w:ascii="Trebuchet MS" w:eastAsia="Calibri" w:hAnsi="Trebuchet MS"/>
          <w:bCs/>
          <w:color w:val="000000"/>
          <w:sz w:val="22"/>
          <w:szCs w:val="22"/>
        </w:rPr>
        <w:t xml:space="preserve"> generic </w:t>
      </w:r>
      <w:proofErr w:type="spellStart"/>
      <w:r w:rsidRPr="00913496">
        <w:rPr>
          <w:rFonts w:ascii="Trebuchet MS" w:eastAsia="Calibri" w:hAnsi="Trebuchet MS"/>
          <w:bCs/>
          <w:color w:val="000000"/>
          <w:sz w:val="22"/>
          <w:szCs w:val="22"/>
        </w:rPr>
        <w:t>numite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astăzi</w:t>
      </w:r>
      <w:proofErr w:type="spellEnd"/>
      <w:r w:rsidRPr="00913496">
        <w:rPr>
          <w:rFonts w:ascii="Trebuchet MS" w:eastAsia="Calibri" w:hAnsi="Trebuchet MS"/>
          <w:bCs/>
          <w:color w:val="000000"/>
          <w:sz w:val="22"/>
          <w:szCs w:val="22"/>
        </w:rPr>
        <w:t xml:space="preserve"> </w:t>
      </w:r>
      <w:r w:rsidRPr="00913496">
        <w:rPr>
          <w:rFonts w:ascii="Trebuchet MS" w:eastAsia="Calibri" w:hAnsi="Trebuchet MS"/>
          <w:b/>
          <w:bCs/>
          <w:color w:val="000000"/>
          <w:sz w:val="22"/>
          <w:szCs w:val="22"/>
        </w:rPr>
        <w:t xml:space="preserve"> ”Casa Radio” </w:t>
      </w:r>
      <w:proofErr w:type="spellStart"/>
      <w:r w:rsidRPr="00913496">
        <w:rPr>
          <w:rFonts w:ascii="Trebuchet MS" w:eastAsia="Calibri" w:hAnsi="Trebuchet MS"/>
          <w:b/>
          <w:bCs/>
          <w:color w:val="000000"/>
          <w:sz w:val="22"/>
          <w:szCs w:val="22"/>
        </w:rPr>
        <w:t>într</w:t>
      </w:r>
      <w:proofErr w:type="spellEnd"/>
      <w:r w:rsidRPr="00913496">
        <w:rPr>
          <w:rFonts w:ascii="Trebuchet MS" w:eastAsia="Calibri" w:hAnsi="Trebuchet MS"/>
          <w:b/>
          <w:bCs/>
          <w:color w:val="000000"/>
          <w:sz w:val="22"/>
          <w:szCs w:val="22"/>
        </w:rPr>
        <w:t xml:space="preserve">-un </w:t>
      </w:r>
      <w:proofErr w:type="spellStart"/>
      <w:r w:rsidRPr="00913496">
        <w:rPr>
          <w:rFonts w:ascii="Trebuchet MS" w:eastAsia="Calibri" w:hAnsi="Trebuchet MS"/>
          <w:b/>
          <w:bCs/>
          <w:color w:val="000000"/>
          <w:sz w:val="22"/>
          <w:szCs w:val="22"/>
        </w:rPr>
        <w:t>centru</w:t>
      </w:r>
      <w:proofErr w:type="spellEnd"/>
      <w:r w:rsidRPr="00913496">
        <w:rPr>
          <w:rFonts w:ascii="Trebuchet MS" w:eastAsia="Calibri" w:hAnsi="Trebuchet MS"/>
          <w:b/>
          <w:bCs/>
          <w:color w:val="000000"/>
          <w:sz w:val="22"/>
          <w:szCs w:val="22"/>
        </w:rPr>
        <w:t xml:space="preserve"> medical  </w:t>
      </w:r>
      <w:proofErr w:type="spellStart"/>
      <w:r w:rsidRPr="00913496">
        <w:rPr>
          <w:rFonts w:ascii="Trebuchet MS" w:eastAsia="Calibri" w:hAnsi="Trebuchet MS"/>
          <w:b/>
          <w:bCs/>
          <w:color w:val="000000"/>
          <w:sz w:val="22"/>
          <w:szCs w:val="22"/>
        </w:rPr>
        <w:t>cuprinzând</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noul</w:t>
      </w:r>
      <w:proofErr w:type="spellEnd"/>
      <w:r w:rsidRPr="00913496">
        <w:rPr>
          <w:rFonts w:ascii="Trebuchet MS" w:eastAsia="Calibri" w:hAnsi="Trebuchet MS"/>
          <w:b/>
          <w:bCs/>
          <w:color w:val="000000"/>
          <w:sz w:val="22"/>
          <w:szCs w:val="22"/>
        </w:rPr>
        <w:t xml:space="preserve"> </w:t>
      </w:r>
      <w:proofErr w:type="spellStart"/>
      <w:r w:rsidRPr="00913496">
        <w:rPr>
          <w:rFonts w:ascii="Trebuchet MS" w:hAnsi="Trebuchet MS" w:cs="Arial"/>
          <w:b/>
          <w:color w:val="222222"/>
          <w:sz w:val="22"/>
          <w:szCs w:val="22"/>
          <w:shd w:val="clear" w:color="auto" w:fill="FFFFFF"/>
        </w:rPr>
        <w:t>Spitalul</w:t>
      </w:r>
      <w:proofErr w:type="spellEnd"/>
      <w:r w:rsidRPr="00913496">
        <w:rPr>
          <w:rFonts w:ascii="Trebuchet MS" w:hAnsi="Trebuchet MS" w:cs="Arial"/>
          <w:b/>
          <w:color w:val="222222"/>
          <w:sz w:val="22"/>
          <w:szCs w:val="22"/>
          <w:shd w:val="clear" w:color="auto" w:fill="FFFFFF"/>
        </w:rPr>
        <w:t xml:space="preserve"> Metropolitan - </w:t>
      </w:r>
      <w:proofErr w:type="spellStart"/>
      <w:r w:rsidRPr="00913496">
        <w:rPr>
          <w:rFonts w:ascii="Trebuchet MS" w:hAnsi="Trebuchet MS" w:cs="Arial"/>
          <w:b/>
          <w:color w:val="222222"/>
          <w:sz w:val="22"/>
          <w:szCs w:val="22"/>
          <w:shd w:val="clear" w:color="auto" w:fill="FFFFFF"/>
        </w:rPr>
        <w:t>Universitar</w:t>
      </w:r>
      <w:proofErr w:type="spellEnd"/>
      <w:r w:rsidRPr="00913496">
        <w:rPr>
          <w:rFonts w:ascii="Trebuchet MS" w:eastAsia="Calibri" w:hAnsi="Trebuchet MS"/>
          <w:b/>
          <w:bCs/>
          <w:color w:val="000000"/>
          <w:sz w:val="22"/>
          <w:szCs w:val="22"/>
        </w:rPr>
        <w:t xml:space="preserve"> (</w:t>
      </w:r>
      <w:proofErr w:type="spellStart"/>
      <w:r w:rsidRPr="00913496">
        <w:rPr>
          <w:rFonts w:ascii="Trebuchet MS" w:eastAsia="Calibri" w:hAnsi="Trebuchet MS"/>
          <w:b/>
          <w:bCs/>
          <w:color w:val="000000"/>
          <w:sz w:val="22"/>
          <w:szCs w:val="22"/>
        </w:rPr>
        <w:t>iunie</w:t>
      </w:r>
      <w:proofErr w:type="spellEnd"/>
      <w:r w:rsidRPr="00913496">
        <w:rPr>
          <w:rFonts w:ascii="Trebuchet MS" w:eastAsia="Calibri" w:hAnsi="Trebuchet MS"/>
          <w:b/>
          <w:bCs/>
          <w:color w:val="000000"/>
          <w:sz w:val="22"/>
          <w:szCs w:val="22"/>
        </w:rPr>
        <w:t xml:space="preserve"> 2034) </w:t>
      </w:r>
    </w:p>
    <w:p w14:paraId="4453418D" w14:textId="77777777" w:rsidR="005D4148" w:rsidRPr="00913496" w:rsidRDefault="005D4148" w:rsidP="00913496">
      <w:pPr>
        <w:pStyle w:val="Listparagraf"/>
        <w:spacing w:line="276" w:lineRule="auto"/>
        <w:ind w:firstLine="696"/>
        <w:jc w:val="both"/>
        <w:rPr>
          <w:rFonts w:ascii="Trebuchet MS" w:eastAsia="Calibri" w:hAnsi="Trebuchet MS"/>
          <w:color w:val="000000"/>
          <w:sz w:val="22"/>
          <w:szCs w:val="22"/>
        </w:rPr>
      </w:pPr>
      <w:proofErr w:type="spellStart"/>
      <w:r w:rsidRPr="00913496">
        <w:rPr>
          <w:rFonts w:ascii="Trebuchet MS" w:eastAsia="Calibri" w:hAnsi="Trebuchet MS"/>
          <w:bCs/>
          <w:color w:val="000000"/>
          <w:sz w:val="22"/>
          <w:szCs w:val="22"/>
        </w:rPr>
        <w:t>Dezvoltarea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infrastructurii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medicale</w:t>
      </w:r>
      <w:proofErr w:type="spellEnd"/>
      <w:r w:rsidRPr="00913496">
        <w:rPr>
          <w:rFonts w:ascii="Trebuchet MS" w:eastAsia="Calibri" w:hAnsi="Trebuchet MS"/>
          <w:bCs/>
          <w:color w:val="000000"/>
          <w:sz w:val="22"/>
          <w:szCs w:val="22"/>
        </w:rPr>
        <w:t xml:space="preserve"> la </w:t>
      </w:r>
      <w:proofErr w:type="spellStart"/>
      <w:r w:rsidRPr="00913496">
        <w:rPr>
          <w:rFonts w:ascii="Trebuchet MS" w:eastAsia="Calibri" w:hAnsi="Trebuchet MS"/>
          <w:bCs/>
          <w:color w:val="000000"/>
          <w:sz w:val="22"/>
          <w:szCs w:val="22"/>
        </w:rPr>
        <w:t>nivel</w:t>
      </w:r>
      <w:proofErr w:type="spellEnd"/>
      <w:r w:rsidRPr="00913496">
        <w:rPr>
          <w:rFonts w:ascii="Trebuchet MS" w:eastAsia="Calibri" w:hAnsi="Trebuchet MS"/>
          <w:bCs/>
          <w:color w:val="000000"/>
          <w:sz w:val="22"/>
          <w:szCs w:val="22"/>
        </w:rPr>
        <w:t xml:space="preserve"> regional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condițiile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care </w:t>
      </w:r>
      <w:proofErr w:type="spellStart"/>
      <w:r w:rsidRPr="00913496">
        <w:rPr>
          <w:rFonts w:ascii="Trebuchet MS" w:eastAsia="Calibri" w:hAnsi="Trebuchet MS"/>
          <w:bCs/>
          <w:color w:val="000000"/>
          <w:sz w:val="22"/>
          <w:szCs w:val="22"/>
        </w:rPr>
        <w:t>sistemul</w:t>
      </w:r>
      <w:proofErr w:type="spellEnd"/>
      <w:r w:rsidRPr="00913496">
        <w:rPr>
          <w:rFonts w:ascii="Trebuchet MS" w:eastAsia="Calibri" w:hAnsi="Trebuchet MS"/>
          <w:bCs/>
          <w:color w:val="000000"/>
          <w:sz w:val="22"/>
          <w:szCs w:val="22"/>
        </w:rPr>
        <w:t xml:space="preserve"> medical </w:t>
      </w:r>
      <w:proofErr w:type="spellStart"/>
      <w:r w:rsidRPr="00913496">
        <w:rPr>
          <w:rFonts w:ascii="Trebuchet MS" w:eastAsia="Calibri" w:hAnsi="Trebuchet MS"/>
          <w:bCs/>
          <w:color w:val="000000"/>
          <w:sz w:val="22"/>
          <w:szCs w:val="22"/>
        </w:rPr>
        <w:t>bucureștean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deservește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atât</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locuitorii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Capitalei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cât</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ai </w:t>
      </w:r>
      <w:proofErr w:type="spellStart"/>
      <w:r w:rsidRPr="00913496">
        <w:rPr>
          <w:rFonts w:ascii="Trebuchet MS" w:eastAsia="Calibri" w:hAnsi="Trebuchet MS"/>
          <w:bCs/>
          <w:color w:val="000000"/>
          <w:sz w:val="22"/>
          <w:szCs w:val="22"/>
        </w:rPr>
        <w:t>județului</w:t>
      </w:r>
      <w:proofErr w:type="spellEnd"/>
      <w:r w:rsidRPr="00913496">
        <w:rPr>
          <w:rFonts w:ascii="Trebuchet MS" w:eastAsia="Calibri" w:hAnsi="Trebuchet MS"/>
          <w:bCs/>
          <w:color w:val="000000"/>
          <w:sz w:val="22"/>
          <w:szCs w:val="22"/>
        </w:rPr>
        <w:t xml:space="preserve"> Ilfov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nu </w:t>
      </w:r>
      <w:proofErr w:type="spellStart"/>
      <w:r w:rsidRPr="00913496">
        <w:rPr>
          <w:rFonts w:ascii="Trebuchet MS" w:eastAsia="Calibri" w:hAnsi="Trebuchet MS"/>
          <w:bCs/>
          <w:color w:val="000000"/>
          <w:sz w:val="22"/>
          <w:szCs w:val="22"/>
        </w:rPr>
        <w:t>în</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ultimul</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rând</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locuitori</w:t>
      </w:r>
      <w:proofErr w:type="spellEnd"/>
      <w:r w:rsidRPr="00913496">
        <w:rPr>
          <w:rFonts w:ascii="Trebuchet MS" w:eastAsia="Calibri" w:hAnsi="Trebuchet MS"/>
          <w:bCs/>
          <w:color w:val="000000"/>
          <w:sz w:val="22"/>
          <w:szCs w:val="22"/>
        </w:rPr>
        <w:t xml:space="preserve"> din </w:t>
      </w:r>
      <w:proofErr w:type="spellStart"/>
      <w:r w:rsidRPr="00913496">
        <w:rPr>
          <w:rFonts w:ascii="Trebuchet MS" w:eastAsia="Calibri" w:hAnsi="Trebuchet MS"/>
          <w:bCs/>
          <w:color w:val="000000"/>
          <w:sz w:val="22"/>
          <w:szCs w:val="22"/>
        </w:rPr>
        <w:t>alte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regiuni</w:t>
      </w:r>
      <w:proofErr w:type="spellEnd"/>
      <w:r w:rsidRPr="00913496">
        <w:rPr>
          <w:rFonts w:ascii="Trebuchet MS" w:eastAsia="Calibri" w:hAnsi="Trebuchet MS"/>
          <w:bCs/>
          <w:color w:val="000000"/>
          <w:sz w:val="22"/>
          <w:szCs w:val="22"/>
        </w:rPr>
        <w:t xml:space="preserve"> ale </w:t>
      </w:r>
      <w:proofErr w:type="spellStart"/>
      <w:r w:rsidRPr="00913496">
        <w:rPr>
          <w:rFonts w:ascii="Trebuchet MS" w:eastAsia="Calibri" w:hAnsi="Trebuchet MS"/>
          <w:bCs/>
          <w:color w:val="000000"/>
          <w:sz w:val="22"/>
          <w:szCs w:val="22"/>
        </w:rPr>
        <w:t>țării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f</w:t>
      </w:r>
      <w:r w:rsidRPr="00913496">
        <w:rPr>
          <w:rFonts w:ascii="Trebuchet MS" w:eastAsia="Calibri" w:hAnsi="Trebuchet MS"/>
          <w:color w:val="000000"/>
          <w:sz w:val="22"/>
          <w:szCs w:val="22"/>
        </w:rPr>
        <w:t>actorul</w:t>
      </w:r>
      <w:proofErr w:type="spellEnd"/>
      <w:r w:rsidRPr="00913496">
        <w:rPr>
          <w:rFonts w:ascii="Trebuchet MS" w:eastAsia="Calibri" w:hAnsi="Trebuchet MS"/>
          <w:color w:val="000000"/>
          <w:sz w:val="22"/>
          <w:szCs w:val="22"/>
        </w:rPr>
        <w:t xml:space="preserve"> de </w:t>
      </w:r>
      <w:proofErr w:type="spellStart"/>
      <w:r w:rsidRPr="00913496">
        <w:rPr>
          <w:rFonts w:ascii="Trebuchet MS" w:eastAsia="Calibri" w:hAnsi="Trebuchet MS"/>
          <w:color w:val="000000"/>
          <w:sz w:val="22"/>
          <w:szCs w:val="22"/>
        </w:rPr>
        <w:t>atracție</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lastRenderedPageBreak/>
        <w:t>teritorială</w:t>
      </w:r>
      <w:proofErr w:type="spellEnd"/>
      <w:r w:rsidRPr="00913496">
        <w:rPr>
          <w:rFonts w:ascii="Trebuchet MS" w:eastAsia="Calibri" w:hAnsi="Trebuchet MS"/>
          <w:color w:val="000000"/>
          <w:sz w:val="22"/>
          <w:szCs w:val="22"/>
        </w:rPr>
        <w:t xml:space="preserve"> al </w:t>
      </w:r>
      <w:proofErr w:type="spellStart"/>
      <w:r w:rsidRPr="00913496">
        <w:rPr>
          <w:rFonts w:ascii="Trebuchet MS" w:eastAsia="Calibri" w:hAnsi="Trebuchet MS"/>
          <w:color w:val="000000"/>
          <w:sz w:val="22"/>
          <w:szCs w:val="22"/>
        </w:rPr>
        <w:t>Regiunii</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București</w:t>
      </w:r>
      <w:proofErr w:type="spellEnd"/>
      <w:r w:rsidRPr="00913496">
        <w:rPr>
          <w:rFonts w:ascii="Trebuchet MS" w:eastAsia="Calibri" w:hAnsi="Trebuchet MS"/>
          <w:color w:val="000000"/>
          <w:sz w:val="22"/>
          <w:szCs w:val="22"/>
        </w:rPr>
        <w:t xml:space="preserve">-Ilfov </w:t>
      </w:r>
      <w:proofErr w:type="spellStart"/>
      <w:r w:rsidRPr="00913496">
        <w:rPr>
          <w:rFonts w:ascii="Trebuchet MS" w:eastAsia="Calibri" w:hAnsi="Trebuchet MS"/>
          <w:color w:val="000000"/>
          <w:sz w:val="22"/>
          <w:szCs w:val="22"/>
        </w:rPr>
        <w:t>reflectându</w:t>
      </w:r>
      <w:proofErr w:type="spellEnd"/>
      <w:r w:rsidRPr="00913496">
        <w:rPr>
          <w:rFonts w:ascii="Trebuchet MS" w:eastAsia="Calibri" w:hAnsi="Trebuchet MS"/>
          <w:color w:val="000000"/>
          <w:sz w:val="22"/>
          <w:szCs w:val="22"/>
        </w:rPr>
        <w:t xml:space="preserve">-se </w:t>
      </w:r>
      <w:proofErr w:type="spellStart"/>
      <w:r w:rsidRPr="00913496">
        <w:rPr>
          <w:rFonts w:ascii="Trebuchet MS" w:eastAsia="Calibri" w:hAnsi="Trebuchet MS"/>
          <w:color w:val="000000"/>
          <w:sz w:val="22"/>
          <w:szCs w:val="22"/>
        </w:rPr>
        <w:t>astfel</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în</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cota</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ridicată</w:t>
      </w:r>
      <w:proofErr w:type="spellEnd"/>
      <w:r w:rsidRPr="00913496">
        <w:rPr>
          <w:rFonts w:ascii="Trebuchet MS" w:eastAsia="Calibri" w:hAnsi="Trebuchet MS"/>
          <w:color w:val="000000"/>
          <w:sz w:val="22"/>
          <w:szCs w:val="22"/>
        </w:rPr>
        <w:t xml:space="preserve"> de </w:t>
      </w:r>
      <w:proofErr w:type="spellStart"/>
      <w:r w:rsidRPr="00913496">
        <w:rPr>
          <w:rFonts w:ascii="Trebuchet MS" w:eastAsia="Calibri" w:hAnsi="Trebuchet MS"/>
          <w:color w:val="000000"/>
          <w:sz w:val="22"/>
          <w:szCs w:val="22"/>
        </w:rPr>
        <w:t>cazuri</w:t>
      </w:r>
      <w:proofErr w:type="spellEnd"/>
      <w:r w:rsidRPr="00913496">
        <w:rPr>
          <w:rFonts w:ascii="Trebuchet MS" w:eastAsia="Calibri" w:hAnsi="Trebuchet MS"/>
          <w:color w:val="000000"/>
          <w:sz w:val="22"/>
          <w:szCs w:val="22"/>
        </w:rPr>
        <w:t xml:space="preserve"> </w:t>
      </w:r>
      <w:proofErr w:type="spellStart"/>
      <w:r w:rsidRPr="00913496">
        <w:rPr>
          <w:rFonts w:ascii="Trebuchet MS" w:eastAsia="Calibri" w:hAnsi="Trebuchet MS"/>
          <w:color w:val="000000"/>
          <w:sz w:val="22"/>
          <w:szCs w:val="22"/>
        </w:rPr>
        <w:t>internate</w:t>
      </w:r>
      <w:proofErr w:type="spellEnd"/>
      <w:r w:rsidRPr="00913496">
        <w:rPr>
          <w:rFonts w:ascii="Trebuchet MS" w:eastAsia="Calibri" w:hAnsi="Trebuchet MS"/>
          <w:color w:val="000000"/>
          <w:sz w:val="22"/>
          <w:szCs w:val="22"/>
        </w:rPr>
        <w:t xml:space="preserve"> din afara </w:t>
      </w:r>
      <w:proofErr w:type="spellStart"/>
      <w:r w:rsidRPr="00913496">
        <w:rPr>
          <w:rFonts w:ascii="Trebuchet MS" w:eastAsia="Calibri" w:hAnsi="Trebuchet MS"/>
          <w:color w:val="000000"/>
          <w:sz w:val="22"/>
          <w:szCs w:val="22"/>
        </w:rPr>
        <w:t>regiunii</w:t>
      </w:r>
      <w:proofErr w:type="spellEnd"/>
      <w:r w:rsidRPr="00913496">
        <w:rPr>
          <w:rFonts w:ascii="Trebuchet MS" w:eastAsia="Calibri" w:hAnsi="Trebuchet MS"/>
          <w:color w:val="000000"/>
          <w:sz w:val="22"/>
          <w:szCs w:val="22"/>
        </w:rPr>
        <w:t xml:space="preserve">. </w:t>
      </w:r>
    </w:p>
    <w:p w14:paraId="49069A16" w14:textId="77777777" w:rsidR="005D4148" w:rsidRPr="00913496" w:rsidRDefault="005D4148" w:rsidP="00913496">
      <w:pPr>
        <w:pStyle w:val="Listparagraf"/>
        <w:spacing w:line="276" w:lineRule="auto"/>
        <w:ind w:firstLine="696"/>
        <w:jc w:val="both"/>
        <w:rPr>
          <w:rFonts w:ascii="Trebuchet MS" w:eastAsia="Calibri" w:hAnsi="Trebuchet MS"/>
          <w:color w:val="000000"/>
          <w:sz w:val="22"/>
          <w:szCs w:val="22"/>
        </w:rPr>
      </w:pPr>
      <w:r w:rsidRPr="00913496">
        <w:rPr>
          <w:rFonts w:ascii="Trebuchet MS" w:eastAsia="Calibri" w:hAnsi="Trebuchet MS"/>
          <w:bCs/>
          <w:color w:val="000000"/>
          <w:sz w:val="22"/>
          <w:szCs w:val="22"/>
        </w:rPr>
        <w:t xml:space="preserve">Mai </w:t>
      </w:r>
      <w:proofErr w:type="spellStart"/>
      <w:r w:rsidRPr="00913496">
        <w:rPr>
          <w:rFonts w:ascii="Trebuchet MS" w:eastAsia="Calibri" w:hAnsi="Trebuchet MS"/>
          <w:bCs/>
          <w:color w:val="000000"/>
          <w:sz w:val="22"/>
          <w:szCs w:val="22"/>
        </w:rPr>
        <w:t>mult</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investiția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va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urmări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rezolve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problema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specialităților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lipsă</w:t>
      </w:r>
      <w:proofErr w:type="spellEnd"/>
      <w:r w:rsidRPr="00913496">
        <w:rPr>
          <w:rFonts w:ascii="Trebuchet MS" w:eastAsia="Calibri" w:hAnsi="Trebuchet MS"/>
          <w:bCs/>
          <w:color w:val="000000"/>
          <w:sz w:val="22"/>
          <w:szCs w:val="22"/>
        </w:rPr>
        <w:t xml:space="preserve"> din </w:t>
      </w:r>
      <w:proofErr w:type="spellStart"/>
      <w:r w:rsidRPr="00913496">
        <w:rPr>
          <w:rFonts w:ascii="Trebuchet MS" w:eastAsia="Calibri" w:hAnsi="Trebuchet MS"/>
          <w:bCs/>
          <w:color w:val="000000"/>
          <w:sz w:val="22"/>
          <w:szCs w:val="22"/>
        </w:rPr>
        <w:t>sistemul</w:t>
      </w:r>
      <w:proofErr w:type="spellEnd"/>
      <w:r w:rsidRPr="00913496">
        <w:rPr>
          <w:rFonts w:ascii="Trebuchet MS" w:eastAsia="Calibri" w:hAnsi="Trebuchet MS"/>
          <w:bCs/>
          <w:color w:val="000000"/>
          <w:sz w:val="22"/>
          <w:szCs w:val="22"/>
        </w:rPr>
        <w:t xml:space="preserve"> medical din </w:t>
      </w:r>
      <w:proofErr w:type="spellStart"/>
      <w:r w:rsidRPr="00913496">
        <w:rPr>
          <w:rFonts w:ascii="Trebuchet MS" w:eastAsia="Calibri" w:hAnsi="Trebuchet MS"/>
          <w:bCs/>
          <w:color w:val="000000"/>
          <w:sz w:val="22"/>
          <w:szCs w:val="22"/>
        </w:rPr>
        <w:t>subordinea</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Primăriei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Capitalei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chirurgie</w:t>
      </w:r>
      <w:proofErr w:type="spellEnd"/>
      <w:r w:rsidRPr="00913496">
        <w:rPr>
          <w:rFonts w:ascii="Trebuchet MS" w:eastAsia="Calibri" w:hAnsi="Trebuchet MS"/>
          <w:bCs/>
          <w:color w:val="000000"/>
          <w:sz w:val="22"/>
          <w:szCs w:val="22"/>
        </w:rPr>
        <w:t xml:space="preserve"> cardio-</w:t>
      </w:r>
      <w:proofErr w:type="spellStart"/>
      <w:r w:rsidRPr="00913496">
        <w:rPr>
          <w:rFonts w:ascii="Trebuchet MS" w:eastAsia="Calibri" w:hAnsi="Trebuchet MS"/>
          <w:bCs/>
          <w:color w:val="000000"/>
          <w:sz w:val="22"/>
          <w:szCs w:val="22"/>
        </w:rPr>
        <w:t>vasculară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chirurgie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toracică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chirurgie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vasculară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endocrinologie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îngrijiri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paliative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copii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oncologie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pediatrică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sau</w:t>
      </w:r>
      <w:proofErr w:type="spellEnd"/>
      <w:r w:rsidRPr="00913496">
        <w:rPr>
          <w:rFonts w:ascii="Trebuchet MS" w:eastAsia="Calibri" w:hAnsi="Trebuchet MS"/>
          <w:bCs/>
          <w:color w:val="000000"/>
          <w:sz w:val="22"/>
          <w:szCs w:val="22"/>
        </w:rPr>
        <w:t xml:space="preserve"> a </w:t>
      </w:r>
      <w:proofErr w:type="spellStart"/>
      <w:r w:rsidRPr="00913496">
        <w:rPr>
          <w:rFonts w:ascii="Trebuchet MS" w:eastAsia="Calibri" w:hAnsi="Trebuchet MS"/>
          <w:bCs/>
          <w:color w:val="000000"/>
          <w:sz w:val="22"/>
          <w:szCs w:val="22"/>
        </w:rPr>
        <w:t>celor</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deficitare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alergologie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imunologie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clinică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îngrijiri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paliative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oftalmologie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geriatrie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gerontologie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chirurgie</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plastică</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și</w:t>
      </w:r>
      <w:proofErr w:type="spellEnd"/>
      <w:r w:rsidRPr="00913496">
        <w:rPr>
          <w:rFonts w:ascii="Trebuchet MS" w:eastAsia="Calibri" w:hAnsi="Trebuchet MS"/>
          <w:bCs/>
          <w:color w:val="000000"/>
          <w:sz w:val="22"/>
          <w:szCs w:val="22"/>
        </w:rPr>
        <w:t xml:space="preserve"> </w:t>
      </w:r>
      <w:proofErr w:type="spellStart"/>
      <w:r w:rsidRPr="00913496">
        <w:rPr>
          <w:rFonts w:ascii="Trebuchet MS" w:eastAsia="Calibri" w:hAnsi="Trebuchet MS"/>
          <w:bCs/>
          <w:color w:val="000000"/>
          <w:sz w:val="22"/>
          <w:szCs w:val="22"/>
        </w:rPr>
        <w:t>reparatorie</w:t>
      </w:r>
      <w:proofErr w:type="spellEnd"/>
      <w:r w:rsidRPr="00913496">
        <w:rPr>
          <w:rFonts w:ascii="Trebuchet MS" w:eastAsia="Calibri" w:hAnsi="Trebuchet MS"/>
          <w:bCs/>
          <w:color w:val="000000"/>
          <w:sz w:val="22"/>
          <w:szCs w:val="22"/>
        </w:rPr>
        <w:t>, UPU/ CPU)</w:t>
      </w:r>
    </w:p>
    <w:p w14:paraId="1D520BFF" w14:textId="77777777" w:rsidR="005D4148" w:rsidRPr="00913496" w:rsidRDefault="005D4148" w:rsidP="00913496">
      <w:pPr>
        <w:pStyle w:val="Listparagraf"/>
        <w:spacing w:line="276" w:lineRule="auto"/>
        <w:jc w:val="both"/>
        <w:rPr>
          <w:rFonts w:ascii="Trebuchet MS" w:eastAsia="Calibri" w:hAnsi="Trebuchet MS"/>
          <w:sz w:val="22"/>
          <w:szCs w:val="22"/>
        </w:rPr>
      </w:pPr>
    </w:p>
    <w:p w14:paraId="3CBAE1C4"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603C4738"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22CF3576"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5601E4C8"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5D28E4A1"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69719763"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643FE012"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3D9A10B4"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6CAEB6B0"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6C44DB95"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7245A446"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6EF75A6B"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27A51922"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441C65AC"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0152FC98"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0C71D6D1"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7D25D8DD"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2C66A379"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4AF557D0"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6724A78E"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2D8C2B7A"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63C30709"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185B58B4"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14C6DF34"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7E98D55F"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23B4188F"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70C6B6E4"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05A22D7B"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51ABA6A8"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52048BDC"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41018C9A"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6E215F63"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128F9544"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1A608033"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6D4C32EF"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1981D053"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3B84DE34" w14:textId="77777777" w:rsidR="005D4148"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40E1739B" w14:textId="77777777" w:rsidR="00295B38" w:rsidRPr="00913496" w:rsidRDefault="00295B3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093CECD4" w14:textId="77777777" w:rsidR="005D4148" w:rsidRPr="00295B38" w:rsidRDefault="005D4148" w:rsidP="00913496">
      <w:pPr>
        <w:shd w:val="clear" w:color="auto" w:fill="D9E2F3" w:themeFill="accent1" w:themeFillTint="33"/>
        <w:autoSpaceDE w:val="0"/>
        <w:autoSpaceDN w:val="0"/>
        <w:adjustRightInd w:val="0"/>
        <w:spacing w:after="0" w:line="276" w:lineRule="auto"/>
        <w:jc w:val="both"/>
        <w:rPr>
          <w:rFonts w:ascii="Trebuchet MS" w:hAnsi="Trebuchet MS" w:cs="Times New Roman"/>
          <w:b/>
          <w:sz w:val="26"/>
          <w:szCs w:val="26"/>
        </w:rPr>
      </w:pPr>
      <w:r w:rsidRPr="00295B38">
        <w:rPr>
          <w:rFonts w:ascii="Trebuchet MS" w:hAnsi="Trebuchet MS" w:cs="Times New Roman"/>
          <w:b/>
          <w:sz w:val="26"/>
          <w:szCs w:val="26"/>
        </w:rPr>
        <w:lastRenderedPageBreak/>
        <w:t xml:space="preserve">IV.DOMENIUL „AMENAJAREA TERITORIULUI, URBANISM„- </w:t>
      </w:r>
      <w:r w:rsidRPr="00295B38">
        <w:rPr>
          <w:rFonts w:ascii="Trebuchet MS" w:hAnsi="Trebuchet MS" w:cs="Times New Roman"/>
          <w:b/>
          <w:caps/>
          <w:sz w:val="26"/>
          <w:szCs w:val="26"/>
        </w:rPr>
        <w:t>Orașul armonios</w:t>
      </w:r>
      <w:r w:rsidRPr="00295B38">
        <w:rPr>
          <w:rFonts w:ascii="Trebuchet MS" w:hAnsi="Trebuchet MS" w:cs="Times New Roman"/>
          <w:b/>
          <w:sz w:val="26"/>
          <w:szCs w:val="26"/>
        </w:rPr>
        <w:t>!</w:t>
      </w:r>
    </w:p>
    <w:p w14:paraId="01562BA7" w14:textId="77777777" w:rsidR="005D4148" w:rsidRPr="00295B38" w:rsidRDefault="005D4148" w:rsidP="00913496">
      <w:pPr>
        <w:pStyle w:val="Listparagraf"/>
        <w:numPr>
          <w:ilvl w:val="0"/>
          <w:numId w:val="1"/>
        </w:numPr>
        <w:spacing w:line="276" w:lineRule="auto"/>
        <w:jc w:val="both"/>
        <w:rPr>
          <w:rFonts w:ascii="Trebuchet MS" w:eastAsia="TimesNewRoman" w:hAnsi="Trebuchet MS"/>
          <w:b/>
          <w:bCs/>
          <w:sz w:val="22"/>
          <w:szCs w:val="22"/>
        </w:rPr>
      </w:pPr>
      <w:proofErr w:type="spellStart"/>
      <w:r w:rsidRPr="00295B38">
        <w:rPr>
          <w:rFonts w:ascii="Trebuchet MS" w:eastAsia="TimesNewRoman" w:hAnsi="Trebuchet MS"/>
          <w:b/>
          <w:bCs/>
          <w:sz w:val="22"/>
          <w:szCs w:val="22"/>
        </w:rPr>
        <w:t>Schimbarea</w:t>
      </w:r>
      <w:proofErr w:type="spellEnd"/>
      <w:r w:rsidRPr="00295B38">
        <w:rPr>
          <w:rFonts w:ascii="Trebuchet MS" w:eastAsia="TimesNewRoman" w:hAnsi="Trebuchet MS"/>
          <w:b/>
          <w:bCs/>
          <w:sz w:val="22"/>
          <w:szCs w:val="22"/>
        </w:rPr>
        <w:t xml:space="preserve"> la </w:t>
      </w:r>
      <w:proofErr w:type="spellStart"/>
      <w:r w:rsidRPr="00295B38">
        <w:rPr>
          <w:rFonts w:ascii="Trebuchet MS" w:eastAsia="TimesNewRoman" w:hAnsi="Trebuchet MS"/>
          <w:b/>
          <w:bCs/>
          <w:sz w:val="22"/>
          <w:szCs w:val="22"/>
        </w:rPr>
        <w:t>față</w:t>
      </w:r>
      <w:proofErr w:type="spellEnd"/>
      <w:r w:rsidRPr="00295B38">
        <w:rPr>
          <w:rFonts w:ascii="Trebuchet MS" w:eastAsia="TimesNewRoman" w:hAnsi="Trebuchet MS"/>
          <w:b/>
          <w:bCs/>
          <w:sz w:val="22"/>
          <w:szCs w:val="22"/>
        </w:rPr>
        <w:t xml:space="preserve"> a </w:t>
      </w:r>
      <w:proofErr w:type="spellStart"/>
      <w:r w:rsidRPr="00295B38">
        <w:rPr>
          <w:rFonts w:ascii="Trebuchet MS" w:eastAsia="TimesNewRoman" w:hAnsi="Trebuchet MS"/>
          <w:b/>
          <w:bCs/>
          <w:sz w:val="22"/>
          <w:szCs w:val="22"/>
        </w:rPr>
        <w:t>Bucureștiului</w:t>
      </w:r>
      <w:proofErr w:type="spellEnd"/>
      <w:r w:rsidRPr="00295B38">
        <w:rPr>
          <w:rFonts w:ascii="Trebuchet MS" w:eastAsia="TimesNewRoman" w:hAnsi="Trebuchet MS"/>
          <w:b/>
          <w:bCs/>
          <w:sz w:val="22"/>
          <w:szCs w:val="22"/>
        </w:rPr>
        <w:t>!</w:t>
      </w:r>
    </w:p>
    <w:p w14:paraId="61D566B4" w14:textId="77777777" w:rsidR="005D4148" w:rsidRPr="00913496" w:rsidRDefault="005D4148" w:rsidP="00913496">
      <w:pPr>
        <w:spacing w:after="0" w:line="276" w:lineRule="auto"/>
        <w:jc w:val="both"/>
        <w:rPr>
          <w:rFonts w:ascii="Trebuchet MS" w:eastAsia="TimesNewRoman" w:hAnsi="Trebuchet MS" w:cs="Times New Roman"/>
        </w:rPr>
      </w:pPr>
    </w:p>
    <w:p w14:paraId="52D1FAB5" w14:textId="77777777" w:rsidR="005D4148" w:rsidRPr="00913496" w:rsidRDefault="005D4148" w:rsidP="00913496">
      <w:pPr>
        <w:spacing w:after="0" w:line="276" w:lineRule="auto"/>
        <w:ind w:firstLine="708"/>
        <w:jc w:val="both"/>
        <w:rPr>
          <w:rFonts w:ascii="Trebuchet MS" w:hAnsi="Trebuchet MS"/>
          <w:color w:val="000000" w:themeColor="text1"/>
        </w:rPr>
      </w:pPr>
    </w:p>
    <w:p w14:paraId="5C8BC599" w14:textId="77777777" w:rsidR="005D4148" w:rsidRPr="00913496" w:rsidRDefault="005D4148" w:rsidP="00913496">
      <w:pPr>
        <w:shd w:val="clear" w:color="auto" w:fill="FF0000"/>
        <w:spacing w:after="0" w:line="276" w:lineRule="auto"/>
        <w:jc w:val="both"/>
        <w:rPr>
          <w:rFonts w:ascii="Trebuchet MS" w:hAnsi="Trebuchet MS"/>
          <w:b/>
          <w:bCs/>
          <w:color w:val="000000" w:themeColor="text1"/>
        </w:rPr>
      </w:pPr>
      <w:r w:rsidRPr="00913496">
        <w:rPr>
          <w:rFonts w:ascii="Trebuchet MS" w:hAnsi="Trebuchet MS"/>
          <w:b/>
          <w:bCs/>
          <w:color w:val="000000" w:themeColor="text1"/>
        </w:rPr>
        <w:t>4.1.Context</w:t>
      </w:r>
    </w:p>
    <w:p w14:paraId="7928623C" w14:textId="77777777" w:rsidR="005D4148" w:rsidRPr="00913496" w:rsidRDefault="005D4148" w:rsidP="00913496">
      <w:pPr>
        <w:spacing w:after="0" w:line="276" w:lineRule="auto"/>
        <w:ind w:firstLine="708"/>
        <w:jc w:val="both"/>
        <w:rPr>
          <w:rFonts w:ascii="Trebuchet MS" w:hAnsi="Trebuchet MS"/>
          <w:color w:val="000000" w:themeColor="text1"/>
        </w:rPr>
      </w:pPr>
      <w:r w:rsidRPr="00913496">
        <w:rPr>
          <w:rFonts w:ascii="Trebuchet MS" w:hAnsi="Trebuchet MS"/>
          <w:color w:val="000000" w:themeColor="text1"/>
        </w:rPr>
        <w:t>Clădirile noi, ridicate în ultimii ani, au urâțit orașul, încălcându-se dreptul la armonie arhitecturală enunțat în Carta Drepturilor Urbane. În lipsa unui Plan Urbanistic General, a unui Regulament cu norme clare, construirea s-a realizat haotic, funcțiunile urbane și zonificarea nu au fost clar realizate astfel că zonele de locuit se întrepătrund cu cele comerciale și industriale iar zonele verzi dispar.</w:t>
      </w:r>
    </w:p>
    <w:p w14:paraId="1D4D87F8" w14:textId="77777777" w:rsidR="005D4148" w:rsidRPr="00913496" w:rsidRDefault="005D4148" w:rsidP="00913496">
      <w:pPr>
        <w:spacing w:after="0" w:line="276" w:lineRule="auto"/>
        <w:ind w:firstLine="708"/>
        <w:jc w:val="both"/>
        <w:rPr>
          <w:rFonts w:ascii="Trebuchet MS" w:hAnsi="Trebuchet MS"/>
          <w:color w:val="000000" w:themeColor="text1"/>
        </w:rPr>
      </w:pPr>
      <w:r w:rsidRPr="00913496">
        <w:rPr>
          <w:rFonts w:ascii="Trebuchet MS" w:hAnsi="Trebuchet MS"/>
          <w:color w:val="000000" w:themeColor="text1"/>
        </w:rPr>
        <w:t>Mobilierul urban este neunitar, realizat după ”gustul” și ”simțul estetic” al fiecărui primar.</w:t>
      </w:r>
    </w:p>
    <w:p w14:paraId="4265E56C" w14:textId="77777777" w:rsidR="005D4148" w:rsidRPr="00913496" w:rsidRDefault="005D4148" w:rsidP="00913496">
      <w:pPr>
        <w:spacing w:after="0" w:line="276" w:lineRule="auto"/>
        <w:ind w:firstLine="708"/>
        <w:jc w:val="both"/>
        <w:rPr>
          <w:rFonts w:ascii="Trebuchet MS" w:hAnsi="Trebuchet MS"/>
          <w:color w:val="000000" w:themeColor="text1"/>
        </w:rPr>
      </w:pPr>
      <w:r w:rsidRPr="00913496">
        <w:rPr>
          <w:rFonts w:ascii="Trebuchet MS" w:hAnsi="Trebuchet MS"/>
          <w:color w:val="000000" w:themeColor="text1"/>
        </w:rPr>
        <w:t xml:space="preserve">Nu s-a realizat cadastrarea generală, unul dintre motive fiind că dacă ar exista, toate ilegalitățile ar fi scoase la suprafața. Nivelul scăzut al înregistrărilor cadastrale din București afectează mediul economic și inhibă dezvoltarea orașului. </w:t>
      </w:r>
    </w:p>
    <w:p w14:paraId="5A1F4024" w14:textId="77777777" w:rsidR="005D4148" w:rsidRPr="00913496" w:rsidRDefault="005D4148" w:rsidP="00913496">
      <w:pPr>
        <w:spacing w:after="0" w:line="276" w:lineRule="auto"/>
        <w:ind w:firstLine="708"/>
        <w:jc w:val="both"/>
        <w:rPr>
          <w:rFonts w:ascii="Trebuchet MS" w:hAnsi="Trebuchet MS"/>
          <w:color w:val="000000" w:themeColor="text1"/>
        </w:rPr>
      </w:pPr>
      <w:r w:rsidRPr="00913496">
        <w:rPr>
          <w:rFonts w:ascii="Trebuchet MS" w:hAnsi="Trebuchet MS"/>
          <w:color w:val="000000" w:themeColor="text1"/>
        </w:rPr>
        <w:t>Nu există o evidență informatizată tip GIS, astfel că lipsesc informațiile esențiale despre teritoriu.</w:t>
      </w:r>
    </w:p>
    <w:p w14:paraId="7BEC9218" w14:textId="77777777" w:rsidR="005D4148" w:rsidRPr="00913496" w:rsidRDefault="005D4148" w:rsidP="00913496">
      <w:pPr>
        <w:spacing w:after="0" w:line="276" w:lineRule="auto"/>
        <w:ind w:firstLine="708"/>
        <w:jc w:val="both"/>
        <w:rPr>
          <w:rFonts w:ascii="Trebuchet MS" w:hAnsi="Trebuchet MS"/>
          <w:color w:val="000000" w:themeColor="text1"/>
        </w:rPr>
      </w:pPr>
      <w:r w:rsidRPr="00913496">
        <w:rPr>
          <w:rFonts w:ascii="Trebuchet MS" w:hAnsi="Trebuchet MS"/>
          <w:color w:val="000000" w:themeColor="text1"/>
        </w:rPr>
        <w:t>Ultimii 4 ani au fost dominați de un blocaj total al sectorului construcțiilor, ca și cum orice investitor ar fi un hoț. Această abordare a generat conflicte juridice și, probabil, despăgubiri în viitor, plătite din resurse publice.</w:t>
      </w:r>
    </w:p>
    <w:p w14:paraId="3DADADF0" w14:textId="77777777" w:rsidR="005D4148" w:rsidRPr="00913496" w:rsidRDefault="005D4148" w:rsidP="00913496">
      <w:pPr>
        <w:spacing w:after="0" w:line="276" w:lineRule="auto"/>
        <w:ind w:firstLine="708"/>
        <w:jc w:val="both"/>
        <w:rPr>
          <w:rFonts w:ascii="Trebuchet MS" w:hAnsi="Trebuchet MS"/>
          <w:color w:val="000000" w:themeColor="text1"/>
        </w:rPr>
      </w:pPr>
      <w:r w:rsidRPr="00913496">
        <w:rPr>
          <w:rFonts w:ascii="Trebuchet MS" w:hAnsi="Trebuchet MS"/>
          <w:color w:val="000000" w:themeColor="text1"/>
        </w:rPr>
        <w:t>Trebuie să înțelegem că orice bloc de locuințe neconstruit în București în condiții de legalitate, înseamnă 30-50 de case construite în Ilfov și 30-100 de mașini ce petrec mai mult timp în trafic. Construcțiile nu trebuie oprite, ci stabilite reguli clare și respectate reglementările în vigoare.</w:t>
      </w:r>
    </w:p>
    <w:p w14:paraId="4AF6968B" w14:textId="77777777" w:rsidR="005D4148" w:rsidRPr="00913496" w:rsidRDefault="005D4148" w:rsidP="00913496">
      <w:pPr>
        <w:spacing w:after="0" w:line="276" w:lineRule="auto"/>
        <w:jc w:val="both"/>
        <w:rPr>
          <w:rFonts w:ascii="Trebuchet MS" w:hAnsi="Trebuchet MS" w:cs="Times New Roman"/>
          <w:b/>
        </w:rPr>
      </w:pPr>
    </w:p>
    <w:p w14:paraId="70FA41D6" w14:textId="77777777" w:rsidR="005D4148" w:rsidRPr="00913496" w:rsidRDefault="005D4148" w:rsidP="00913496">
      <w:pPr>
        <w:shd w:val="clear" w:color="auto" w:fill="FF0000"/>
        <w:spacing w:after="0" w:line="276" w:lineRule="auto"/>
        <w:jc w:val="both"/>
        <w:rPr>
          <w:rFonts w:ascii="Trebuchet MS" w:hAnsi="Trebuchet MS" w:cs="Times New Roman"/>
        </w:rPr>
      </w:pPr>
      <w:r w:rsidRPr="00913496">
        <w:rPr>
          <w:rFonts w:ascii="Trebuchet MS" w:hAnsi="Trebuchet MS" w:cs="Times New Roman"/>
          <w:b/>
        </w:rPr>
        <w:t xml:space="preserve">4.2.Obiectivele specifice </w:t>
      </w:r>
    </w:p>
    <w:p w14:paraId="4BBCABCC" w14:textId="77777777" w:rsidR="005D4148" w:rsidRPr="00913496" w:rsidRDefault="005D4148" w:rsidP="00913496">
      <w:pPr>
        <w:spacing w:after="0" w:line="276" w:lineRule="auto"/>
        <w:jc w:val="both"/>
        <w:rPr>
          <w:rFonts w:ascii="Trebuchet MS" w:hAnsi="Trebuchet MS" w:cs="Times New Roman"/>
        </w:rPr>
      </w:pPr>
      <w:r w:rsidRPr="00913496">
        <w:rPr>
          <w:rFonts w:ascii="Trebuchet MS" w:eastAsia="TimesNewRoman" w:hAnsi="Trebuchet MS" w:cs="Times New Roman"/>
        </w:rPr>
        <w:t>1.</w:t>
      </w:r>
      <w:r w:rsidRPr="00913496">
        <w:rPr>
          <w:rFonts w:ascii="Trebuchet MS" w:hAnsi="Trebuchet MS" w:cs="Times New Roman"/>
        </w:rPr>
        <w:t>Crearea designului sustenabil arhitectonic;</w:t>
      </w:r>
    </w:p>
    <w:p w14:paraId="20179118" w14:textId="77777777" w:rsidR="005D4148" w:rsidRPr="00913496" w:rsidRDefault="005D4148" w:rsidP="00913496">
      <w:pPr>
        <w:spacing w:after="0" w:line="276" w:lineRule="auto"/>
        <w:jc w:val="both"/>
        <w:rPr>
          <w:rFonts w:ascii="Trebuchet MS" w:hAnsi="Trebuchet MS" w:cs="Times New Roman"/>
        </w:rPr>
      </w:pPr>
      <w:r w:rsidRPr="00913496">
        <w:rPr>
          <w:rFonts w:ascii="Trebuchet MS" w:hAnsi="Trebuchet MS" w:cs="Times New Roman"/>
        </w:rPr>
        <w:t>2.Integrarea funcțiunilor urbane.</w:t>
      </w:r>
    </w:p>
    <w:p w14:paraId="26C0F7B4" w14:textId="77777777" w:rsidR="005D4148" w:rsidRPr="00913496" w:rsidRDefault="005D4148" w:rsidP="00913496">
      <w:pPr>
        <w:spacing w:after="0" w:line="276" w:lineRule="auto"/>
        <w:rPr>
          <w:rFonts w:ascii="Trebuchet MS" w:hAnsi="Trebuchet MS"/>
        </w:rPr>
      </w:pPr>
    </w:p>
    <w:p w14:paraId="53EB7AF9" w14:textId="77777777" w:rsidR="005D4148" w:rsidRPr="00913496" w:rsidRDefault="005D4148" w:rsidP="00913496">
      <w:pPr>
        <w:shd w:val="clear" w:color="auto" w:fill="FF0000"/>
        <w:spacing w:after="0" w:line="276" w:lineRule="auto"/>
        <w:jc w:val="both"/>
        <w:rPr>
          <w:rFonts w:ascii="Trebuchet MS" w:hAnsi="Trebuchet MS"/>
          <w:b/>
          <w:bCs/>
          <w:color w:val="000000" w:themeColor="text1"/>
        </w:rPr>
      </w:pPr>
      <w:r w:rsidRPr="00913496">
        <w:rPr>
          <w:rFonts w:ascii="Trebuchet MS" w:hAnsi="Trebuchet MS"/>
          <w:b/>
          <w:bCs/>
          <w:color w:val="000000" w:themeColor="text1"/>
        </w:rPr>
        <w:t>4.3.Proiecte propuse</w:t>
      </w:r>
    </w:p>
    <w:p w14:paraId="0BD98058" w14:textId="77777777" w:rsidR="005D4148" w:rsidRPr="00913496" w:rsidRDefault="005D4148" w:rsidP="00913496">
      <w:pPr>
        <w:spacing w:after="0" w:line="276" w:lineRule="auto"/>
        <w:jc w:val="both"/>
        <w:rPr>
          <w:rFonts w:ascii="Trebuchet MS" w:hAnsi="Trebuchet MS"/>
          <w:color w:val="000000" w:themeColor="text1"/>
        </w:rPr>
      </w:pPr>
    </w:p>
    <w:p w14:paraId="321D7A4C" w14:textId="77777777" w:rsidR="005D4148" w:rsidRPr="00913496" w:rsidRDefault="005D4148" w:rsidP="00913496">
      <w:pPr>
        <w:shd w:val="clear" w:color="auto" w:fill="FFF2CC" w:themeFill="accent4" w:themeFillTint="33"/>
        <w:spacing w:after="0" w:line="276" w:lineRule="auto"/>
        <w:jc w:val="both"/>
        <w:rPr>
          <w:rFonts w:ascii="Trebuchet MS" w:hAnsi="Trebuchet MS"/>
          <w:b/>
          <w:bCs/>
          <w:color w:val="000000" w:themeColor="text1"/>
        </w:rPr>
      </w:pPr>
      <w:r w:rsidRPr="00913496">
        <w:rPr>
          <w:rFonts w:ascii="Trebuchet MS" w:hAnsi="Trebuchet MS"/>
          <w:b/>
          <w:bCs/>
          <w:color w:val="000000" w:themeColor="text1"/>
        </w:rPr>
        <w:t>6.3.1.Termen scurt – 6 luni</w:t>
      </w:r>
    </w:p>
    <w:p w14:paraId="2FE996A5" w14:textId="77777777" w:rsidR="005D4148" w:rsidRPr="00913496" w:rsidRDefault="005D4148" w:rsidP="00913496">
      <w:pPr>
        <w:spacing w:after="0" w:line="276" w:lineRule="auto"/>
        <w:jc w:val="both"/>
        <w:rPr>
          <w:rFonts w:ascii="Trebuchet MS" w:hAnsi="Trebuchet MS"/>
          <w:color w:val="000000" w:themeColor="text1"/>
        </w:rPr>
      </w:pPr>
    </w:p>
    <w:p w14:paraId="2F44F409" w14:textId="77777777" w:rsidR="005D4148" w:rsidRPr="00913496" w:rsidRDefault="005D4148" w:rsidP="00913496">
      <w:pPr>
        <w:spacing w:after="0" w:line="276" w:lineRule="auto"/>
        <w:jc w:val="both"/>
        <w:rPr>
          <w:rFonts w:ascii="Trebuchet MS" w:hAnsi="Trebuchet MS"/>
          <w:color w:val="000000" w:themeColor="text1"/>
        </w:rPr>
      </w:pPr>
      <w:r w:rsidRPr="00913496">
        <w:rPr>
          <w:rFonts w:ascii="Trebuchet MS" w:hAnsi="Trebuchet MS"/>
          <w:b/>
          <w:bCs/>
          <w:color w:val="000000" w:themeColor="text1"/>
        </w:rPr>
        <w:t>1.Analiza situației înregistrărilor cadastrale</w:t>
      </w:r>
      <w:r w:rsidRPr="00913496">
        <w:rPr>
          <w:rFonts w:ascii="Trebuchet MS" w:hAnsi="Trebuchet MS"/>
          <w:color w:val="000000" w:themeColor="text1"/>
        </w:rPr>
        <w:t xml:space="preserve"> și evaluarea costurilor reale pentru implementarea cadastrului general.</w:t>
      </w:r>
    </w:p>
    <w:p w14:paraId="0352CAAD" w14:textId="77777777" w:rsidR="005D4148" w:rsidRPr="00913496" w:rsidRDefault="005D4148" w:rsidP="00913496">
      <w:pPr>
        <w:spacing w:after="0" w:line="276" w:lineRule="auto"/>
        <w:jc w:val="both"/>
        <w:rPr>
          <w:rFonts w:ascii="Trebuchet MS" w:hAnsi="Trebuchet MS"/>
          <w:color w:val="000000" w:themeColor="text1"/>
        </w:rPr>
      </w:pPr>
    </w:p>
    <w:p w14:paraId="1A35F450" w14:textId="77777777" w:rsidR="005D4148" w:rsidRPr="00913496" w:rsidRDefault="005D4148" w:rsidP="00913496">
      <w:pPr>
        <w:spacing w:after="0" w:line="276" w:lineRule="auto"/>
        <w:jc w:val="both"/>
        <w:rPr>
          <w:rFonts w:ascii="Trebuchet MS" w:hAnsi="Trebuchet MS" w:cs="Times New Roman"/>
        </w:rPr>
      </w:pPr>
      <w:r w:rsidRPr="00913496">
        <w:rPr>
          <w:rFonts w:ascii="Trebuchet MS" w:hAnsi="Trebuchet MS" w:cs="Times New Roman"/>
          <w:b/>
          <w:bCs/>
        </w:rPr>
        <w:t>2.Crearea unui design specific Bucureștiului pentru mobilierul urban</w:t>
      </w:r>
      <w:r w:rsidRPr="00913496">
        <w:rPr>
          <w:rFonts w:ascii="Trebuchet MS" w:hAnsi="Trebuchet MS" w:cs="Times New Roman"/>
        </w:rPr>
        <w:t>. Regulamentul local de urbanism va conține repere privind realizarea acestora în București (tipologie, paletă coloristică etc).</w:t>
      </w:r>
    </w:p>
    <w:p w14:paraId="22EA7403" w14:textId="77777777" w:rsidR="005D4148" w:rsidRPr="00913496" w:rsidRDefault="005D4148" w:rsidP="00913496">
      <w:pPr>
        <w:spacing w:after="0" w:line="276" w:lineRule="auto"/>
        <w:jc w:val="both"/>
        <w:rPr>
          <w:rFonts w:ascii="Trebuchet MS" w:hAnsi="Trebuchet MS"/>
          <w:color w:val="000000" w:themeColor="text1"/>
        </w:rPr>
      </w:pPr>
    </w:p>
    <w:p w14:paraId="1771647E" w14:textId="77777777" w:rsidR="005D4148" w:rsidRPr="00913496" w:rsidRDefault="005D4148" w:rsidP="00913496">
      <w:pPr>
        <w:spacing w:after="0" w:line="276" w:lineRule="auto"/>
        <w:jc w:val="both"/>
        <w:rPr>
          <w:rFonts w:ascii="Trebuchet MS" w:hAnsi="Trebuchet MS" w:cs="Times New Roman"/>
        </w:rPr>
      </w:pPr>
      <w:r w:rsidRPr="00913496">
        <w:rPr>
          <w:rFonts w:ascii="Trebuchet MS" w:hAnsi="Trebuchet MS" w:cs="Times New Roman"/>
        </w:rPr>
        <w:t>3.</w:t>
      </w:r>
      <w:r w:rsidRPr="00913496">
        <w:rPr>
          <w:rFonts w:ascii="Trebuchet MS" w:hAnsi="Trebuchet MS" w:cs="Times New Roman"/>
          <w:b/>
          <w:bCs/>
        </w:rPr>
        <w:t>Interzicea construirii fără respectarea indicatorilor urbanistici</w:t>
      </w:r>
      <w:r w:rsidRPr="00913496">
        <w:rPr>
          <w:rFonts w:ascii="Trebuchet MS" w:hAnsi="Trebuchet MS" w:cs="Times New Roman"/>
        </w:rPr>
        <w:t>.</w:t>
      </w:r>
    </w:p>
    <w:p w14:paraId="74290199" w14:textId="77777777" w:rsidR="005D4148" w:rsidRPr="00913496" w:rsidRDefault="005D4148" w:rsidP="00913496">
      <w:pPr>
        <w:spacing w:after="0" w:line="276" w:lineRule="auto"/>
        <w:jc w:val="both"/>
        <w:rPr>
          <w:rFonts w:ascii="Trebuchet MS" w:hAnsi="Trebuchet MS"/>
          <w:color w:val="000000" w:themeColor="text1"/>
        </w:rPr>
      </w:pPr>
    </w:p>
    <w:p w14:paraId="642F43E4" w14:textId="77777777" w:rsidR="005D4148" w:rsidRPr="00913496" w:rsidRDefault="005D4148" w:rsidP="00913496">
      <w:pPr>
        <w:shd w:val="clear" w:color="auto" w:fill="FFF2CC" w:themeFill="accent4" w:themeFillTint="33"/>
        <w:spacing w:after="0" w:line="276" w:lineRule="auto"/>
        <w:jc w:val="both"/>
        <w:rPr>
          <w:rFonts w:ascii="Trebuchet MS" w:hAnsi="Trebuchet MS"/>
          <w:b/>
          <w:bCs/>
          <w:color w:val="000000" w:themeColor="text1"/>
        </w:rPr>
      </w:pPr>
      <w:r w:rsidRPr="00913496">
        <w:rPr>
          <w:rFonts w:ascii="Trebuchet MS" w:hAnsi="Trebuchet MS"/>
          <w:b/>
          <w:bCs/>
          <w:color w:val="000000" w:themeColor="text1"/>
        </w:rPr>
        <w:t>6.3.2.Termen mediu – 6 luni – 3 ani</w:t>
      </w:r>
    </w:p>
    <w:p w14:paraId="044C5EAB" w14:textId="77777777" w:rsidR="005D4148" w:rsidRPr="00913496" w:rsidRDefault="005D4148" w:rsidP="00913496">
      <w:pPr>
        <w:spacing w:after="0" w:line="276" w:lineRule="auto"/>
        <w:jc w:val="both"/>
        <w:rPr>
          <w:rFonts w:ascii="Trebuchet MS" w:hAnsi="Trebuchet MS"/>
          <w:color w:val="000000" w:themeColor="text1"/>
        </w:rPr>
      </w:pPr>
    </w:p>
    <w:p w14:paraId="00D87BA0" w14:textId="77777777" w:rsidR="005D4148" w:rsidRPr="00913496" w:rsidRDefault="005D4148" w:rsidP="00913496">
      <w:pPr>
        <w:spacing w:after="0" w:line="276" w:lineRule="auto"/>
        <w:jc w:val="both"/>
        <w:rPr>
          <w:rFonts w:ascii="Trebuchet MS" w:hAnsi="Trebuchet MS" w:cs="Times New Roman"/>
        </w:rPr>
      </w:pPr>
      <w:r w:rsidRPr="00913496">
        <w:rPr>
          <w:rFonts w:ascii="Trebuchet MS" w:hAnsi="Trebuchet MS"/>
          <w:b/>
          <w:bCs/>
          <w:color w:val="000000" w:themeColor="text1"/>
        </w:rPr>
        <w:t>4.Finalizarea de urgență a Planului Urbanistic General</w:t>
      </w:r>
      <w:r w:rsidRPr="00913496">
        <w:rPr>
          <w:rFonts w:ascii="Trebuchet MS" w:hAnsi="Trebuchet MS"/>
          <w:color w:val="000000" w:themeColor="text1"/>
        </w:rPr>
        <w:t xml:space="preserve"> și </w:t>
      </w:r>
      <w:r w:rsidRPr="00913496">
        <w:rPr>
          <w:rFonts w:ascii="Trebuchet MS" w:hAnsi="Trebuchet MS" w:cs="Times New Roman"/>
        </w:rPr>
        <w:t>refacerea Regulamentului de urbanism, stabilirea unui stil arhitectural specific Bucureștiului. Stoparea practicii de modificare a indicatorilor urbanistici prin PUZ-uri.</w:t>
      </w:r>
    </w:p>
    <w:p w14:paraId="0C0B50C4" w14:textId="77777777" w:rsidR="005D4148" w:rsidRPr="00913496" w:rsidRDefault="005D4148" w:rsidP="00913496">
      <w:pPr>
        <w:spacing w:after="0" w:line="276" w:lineRule="auto"/>
        <w:jc w:val="both"/>
        <w:rPr>
          <w:rFonts w:ascii="Trebuchet MS" w:hAnsi="Trebuchet MS"/>
          <w:color w:val="000000" w:themeColor="text1"/>
        </w:rPr>
      </w:pPr>
    </w:p>
    <w:p w14:paraId="2926260E" w14:textId="77777777" w:rsidR="005D4148" w:rsidRPr="00913496" w:rsidRDefault="005D4148" w:rsidP="00913496">
      <w:pPr>
        <w:spacing w:after="0" w:line="276" w:lineRule="auto"/>
        <w:jc w:val="both"/>
        <w:rPr>
          <w:rFonts w:ascii="Trebuchet MS" w:hAnsi="Trebuchet MS"/>
          <w:color w:val="000000" w:themeColor="text1"/>
        </w:rPr>
      </w:pPr>
      <w:r w:rsidRPr="00913496">
        <w:rPr>
          <w:rFonts w:ascii="Trebuchet MS" w:hAnsi="Trebuchet MS"/>
          <w:b/>
          <w:bCs/>
          <w:color w:val="000000" w:themeColor="text1"/>
        </w:rPr>
        <w:t>5.Etapizarea și finalizarea cadastrului general</w:t>
      </w:r>
      <w:r w:rsidRPr="00913496">
        <w:rPr>
          <w:rFonts w:ascii="Trebuchet MS" w:hAnsi="Trebuchet MS"/>
          <w:color w:val="000000" w:themeColor="text1"/>
        </w:rPr>
        <w:t xml:space="preserve"> în București.</w:t>
      </w:r>
    </w:p>
    <w:p w14:paraId="378EA491" w14:textId="77777777" w:rsidR="005D4148" w:rsidRPr="00913496" w:rsidRDefault="005D4148" w:rsidP="00913496">
      <w:pPr>
        <w:spacing w:after="0" w:line="276" w:lineRule="auto"/>
        <w:jc w:val="both"/>
        <w:rPr>
          <w:rFonts w:ascii="Trebuchet MS" w:hAnsi="Trebuchet MS"/>
          <w:color w:val="000000" w:themeColor="text1"/>
        </w:rPr>
      </w:pPr>
    </w:p>
    <w:p w14:paraId="764C16B7" w14:textId="77777777" w:rsidR="005D4148" w:rsidRPr="00913496" w:rsidRDefault="005D4148" w:rsidP="00913496">
      <w:pPr>
        <w:autoSpaceDE w:val="0"/>
        <w:autoSpaceDN w:val="0"/>
        <w:adjustRightInd w:val="0"/>
        <w:spacing w:after="0" w:line="276" w:lineRule="auto"/>
        <w:jc w:val="both"/>
        <w:rPr>
          <w:rFonts w:ascii="Trebuchet MS" w:hAnsi="Trebuchet MS" w:cs="Times New Roman"/>
          <w:bCs/>
        </w:rPr>
      </w:pPr>
      <w:r w:rsidRPr="00913496">
        <w:rPr>
          <w:rFonts w:ascii="Trebuchet MS" w:hAnsi="Trebuchet MS" w:cs="Times New Roman"/>
          <w:b/>
        </w:rPr>
        <w:t>6.Demolarea clădirilor construite ilegal</w:t>
      </w:r>
      <w:r w:rsidRPr="00913496">
        <w:rPr>
          <w:rFonts w:ascii="Trebuchet MS" w:hAnsi="Trebuchet MS" w:cs="Times New Roman"/>
          <w:bCs/>
        </w:rPr>
        <w:t xml:space="preserve"> și a oricăror construcții amplasate pe domeniul public.</w:t>
      </w:r>
    </w:p>
    <w:p w14:paraId="6010704D" w14:textId="77777777" w:rsidR="005D4148" w:rsidRPr="00913496" w:rsidRDefault="005D4148" w:rsidP="00913496">
      <w:pPr>
        <w:spacing w:after="0" w:line="276" w:lineRule="auto"/>
        <w:jc w:val="both"/>
        <w:rPr>
          <w:rFonts w:ascii="Trebuchet MS" w:hAnsi="Trebuchet MS" w:cs="Times New Roman"/>
        </w:rPr>
      </w:pPr>
    </w:p>
    <w:p w14:paraId="71B123B2" w14:textId="77777777" w:rsidR="005D4148" w:rsidRPr="00913496" w:rsidRDefault="005D4148" w:rsidP="00913496">
      <w:pPr>
        <w:spacing w:after="0" w:line="276" w:lineRule="auto"/>
        <w:jc w:val="both"/>
        <w:rPr>
          <w:rFonts w:ascii="Trebuchet MS" w:eastAsia="Times New Roman" w:hAnsi="Trebuchet MS" w:cs="Times New Roman"/>
          <w:lang w:eastAsia="ro-RO"/>
        </w:rPr>
      </w:pPr>
      <w:r w:rsidRPr="00913496">
        <w:rPr>
          <w:rFonts w:ascii="Trebuchet MS" w:hAnsi="Trebuchet MS" w:cs="Times New Roman"/>
        </w:rPr>
        <w:t xml:space="preserve">7. </w:t>
      </w:r>
      <w:r w:rsidRPr="00913496">
        <w:rPr>
          <w:rFonts w:ascii="Trebuchet MS" w:hAnsi="Trebuchet MS" w:cs="Times New Roman"/>
          <w:b/>
          <w:bCs/>
        </w:rPr>
        <w:t>Realizarea de</w:t>
      </w:r>
      <w:r w:rsidRPr="00913496">
        <w:rPr>
          <w:rFonts w:ascii="Trebuchet MS" w:hAnsi="Trebuchet MS" w:cs="Times New Roman"/>
        </w:rPr>
        <w:t xml:space="preserve"> </w:t>
      </w:r>
      <w:r w:rsidRPr="00913496">
        <w:rPr>
          <w:rFonts w:ascii="Trebuchet MS" w:eastAsia="Times New Roman" w:hAnsi="Trebuchet MS" w:cs="Times New Roman"/>
          <w:b/>
          <w:bCs/>
          <w:lang w:eastAsia="ro-RO"/>
        </w:rPr>
        <w:t>concursuri internaționale de arhitectură</w:t>
      </w:r>
      <w:r w:rsidRPr="00913496">
        <w:rPr>
          <w:rFonts w:ascii="Trebuchet MS" w:eastAsia="Times New Roman" w:hAnsi="Trebuchet MS" w:cs="Times New Roman"/>
          <w:lang w:eastAsia="ro-RO"/>
        </w:rPr>
        <w:t xml:space="preserve"> și artă pentru noile construcții publice și pentru monumentele de for public.</w:t>
      </w:r>
    </w:p>
    <w:p w14:paraId="33B348D1" w14:textId="77777777" w:rsidR="005D4148" w:rsidRPr="00913496" w:rsidRDefault="005D4148" w:rsidP="00913496">
      <w:pPr>
        <w:spacing w:after="0" w:line="276" w:lineRule="auto"/>
        <w:jc w:val="both"/>
        <w:rPr>
          <w:rFonts w:ascii="Trebuchet MS" w:hAnsi="Trebuchet MS"/>
          <w:color w:val="000000" w:themeColor="text1"/>
        </w:rPr>
      </w:pPr>
    </w:p>
    <w:p w14:paraId="7FFD5C27" w14:textId="77777777" w:rsidR="005D4148" w:rsidRPr="00913496" w:rsidRDefault="005D4148" w:rsidP="00913496">
      <w:pPr>
        <w:shd w:val="clear" w:color="auto" w:fill="FFF2CC" w:themeFill="accent4" w:themeFillTint="33"/>
        <w:spacing w:after="0" w:line="276" w:lineRule="auto"/>
        <w:jc w:val="both"/>
        <w:rPr>
          <w:rFonts w:ascii="Trebuchet MS" w:hAnsi="Trebuchet MS"/>
          <w:b/>
          <w:bCs/>
          <w:color w:val="000000" w:themeColor="text1"/>
        </w:rPr>
      </w:pPr>
      <w:r w:rsidRPr="00913496">
        <w:rPr>
          <w:rFonts w:ascii="Trebuchet MS" w:hAnsi="Trebuchet MS"/>
          <w:b/>
          <w:bCs/>
          <w:color w:val="000000" w:themeColor="text1"/>
        </w:rPr>
        <w:t>6.3.3.Termen lung – peste 3 ani</w:t>
      </w:r>
    </w:p>
    <w:p w14:paraId="35C54964" w14:textId="77777777" w:rsidR="005D4148" w:rsidRPr="00913496" w:rsidRDefault="005D4148" w:rsidP="00913496">
      <w:pPr>
        <w:spacing w:after="0" w:line="276" w:lineRule="auto"/>
        <w:jc w:val="both"/>
        <w:rPr>
          <w:rFonts w:ascii="Trebuchet MS" w:hAnsi="Trebuchet MS"/>
          <w:color w:val="000000" w:themeColor="text1"/>
        </w:rPr>
      </w:pPr>
    </w:p>
    <w:p w14:paraId="6C9D59AB" w14:textId="77777777" w:rsidR="005D4148" w:rsidRPr="00913496" w:rsidRDefault="005D4148" w:rsidP="00913496">
      <w:pPr>
        <w:spacing w:after="0" w:line="276" w:lineRule="auto"/>
        <w:jc w:val="both"/>
        <w:rPr>
          <w:rFonts w:ascii="Trebuchet MS" w:hAnsi="Trebuchet MS" w:cs="Times New Roman"/>
        </w:rPr>
      </w:pPr>
      <w:r w:rsidRPr="00913496">
        <w:rPr>
          <w:rFonts w:ascii="Trebuchet MS" w:hAnsi="Trebuchet MS" w:cs="Times New Roman"/>
        </w:rPr>
        <w:t xml:space="preserve">8. </w:t>
      </w:r>
      <w:r w:rsidRPr="00913496">
        <w:rPr>
          <w:rFonts w:ascii="Trebuchet MS" w:hAnsi="Trebuchet MS" w:cs="Times New Roman"/>
          <w:b/>
          <w:bCs/>
        </w:rPr>
        <w:t>Acordarea de sprijin proprietarilor pentru refacerea</w:t>
      </w:r>
      <w:r w:rsidRPr="00913496">
        <w:rPr>
          <w:rFonts w:ascii="Trebuchet MS" w:hAnsi="Trebuchet MS" w:cs="Times New Roman"/>
        </w:rPr>
        <w:t xml:space="preserve"> </w:t>
      </w:r>
      <w:r w:rsidRPr="00913496">
        <w:rPr>
          <w:rFonts w:ascii="Trebuchet MS" w:hAnsi="Trebuchet MS" w:cs="Times New Roman"/>
          <w:b/>
          <w:bCs/>
        </w:rPr>
        <w:t>fațadelor construcțiilor cu statut de monument istoric concomitent cu OBLIGAREA refacerii fațadelor</w:t>
      </w:r>
      <w:r w:rsidRPr="00913496">
        <w:rPr>
          <w:rFonts w:ascii="Trebuchet MS" w:hAnsi="Trebuchet MS" w:cs="Times New Roman"/>
        </w:rPr>
        <w:t>.</w:t>
      </w:r>
    </w:p>
    <w:p w14:paraId="6B85D4E1" w14:textId="77777777" w:rsidR="005D4148" w:rsidRPr="00913496" w:rsidRDefault="005D4148" w:rsidP="00913496">
      <w:pPr>
        <w:spacing w:after="0" w:line="276" w:lineRule="auto"/>
        <w:jc w:val="both"/>
        <w:rPr>
          <w:rFonts w:ascii="Trebuchet MS" w:hAnsi="Trebuchet MS" w:cs="Times New Roman"/>
        </w:rPr>
      </w:pPr>
    </w:p>
    <w:p w14:paraId="08449AFA" w14:textId="77777777" w:rsidR="005D4148" w:rsidRPr="00913496" w:rsidRDefault="005D4148" w:rsidP="00913496">
      <w:pPr>
        <w:autoSpaceDE w:val="0"/>
        <w:autoSpaceDN w:val="0"/>
        <w:adjustRightInd w:val="0"/>
        <w:spacing w:after="0" w:line="276" w:lineRule="auto"/>
        <w:jc w:val="both"/>
        <w:rPr>
          <w:rFonts w:ascii="Trebuchet MS" w:hAnsi="Trebuchet MS" w:cs="Times New Roman"/>
          <w:b/>
        </w:rPr>
      </w:pPr>
      <w:r w:rsidRPr="00913496">
        <w:rPr>
          <w:rFonts w:ascii="Trebuchet MS" w:hAnsi="Trebuchet MS" w:cs="Times New Roman"/>
          <w:b/>
        </w:rPr>
        <w:t>9.Realizarea și implementarea</w:t>
      </w:r>
      <w:r w:rsidRPr="00913496">
        <w:rPr>
          <w:rFonts w:ascii="Trebuchet MS" w:hAnsi="Trebuchet MS" w:cs="Times New Roman"/>
          <w:bCs/>
        </w:rPr>
        <w:t xml:space="preserve"> </w:t>
      </w:r>
      <w:r w:rsidRPr="00913496">
        <w:rPr>
          <w:rFonts w:ascii="Trebuchet MS" w:hAnsi="Trebuchet MS" w:cs="Times New Roman"/>
          <w:b/>
        </w:rPr>
        <w:t>unor proiecte de reamenajare a unor zone:</w:t>
      </w:r>
    </w:p>
    <w:p w14:paraId="4AFA1733" w14:textId="77777777" w:rsidR="005D4148" w:rsidRPr="00913496" w:rsidRDefault="005D4148" w:rsidP="00913496">
      <w:pPr>
        <w:autoSpaceDE w:val="0"/>
        <w:autoSpaceDN w:val="0"/>
        <w:adjustRightInd w:val="0"/>
        <w:spacing w:after="0" w:line="276" w:lineRule="auto"/>
        <w:jc w:val="both"/>
        <w:rPr>
          <w:rFonts w:ascii="Trebuchet MS" w:hAnsi="Trebuchet MS" w:cs="Times New Roman"/>
          <w:bCs/>
        </w:rPr>
      </w:pPr>
      <w:r w:rsidRPr="00913496">
        <w:rPr>
          <w:rFonts w:ascii="Trebuchet MS" w:hAnsi="Trebuchet MS" w:cs="Times New Roman"/>
          <w:b/>
        </w:rPr>
        <w:t>-Piața Romană</w:t>
      </w:r>
      <w:r w:rsidRPr="00913496">
        <w:rPr>
          <w:rFonts w:ascii="Trebuchet MS" w:hAnsi="Trebuchet MS" w:cs="Times New Roman"/>
          <w:bCs/>
        </w:rPr>
        <w:t>, cu accent pe accesul pietonal subteran și fluidizarea traficului auto;</w:t>
      </w:r>
    </w:p>
    <w:p w14:paraId="7758EA13" w14:textId="77777777" w:rsidR="005D4148" w:rsidRPr="00913496" w:rsidRDefault="005D4148" w:rsidP="00913496">
      <w:pPr>
        <w:autoSpaceDE w:val="0"/>
        <w:autoSpaceDN w:val="0"/>
        <w:adjustRightInd w:val="0"/>
        <w:spacing w:after="0" w:line="276" w:lineRule="auto"/>
        <w:jc w:val="both"/>
        <w:rPr>
          <w:rFonts w:ascii="Trebuchet MS" w:hAnsi="Trebuchet MS" w:cs="Times New Roman"/>
          <w:bCs/>
        </w:rPr>
      </w:pPr>
      <w:r w:rsidRPr="00913496">
        <w:rPr>
          <w:rFonts w:ascii="Trebuchet MS" w:hAnsi="Trebuchet MS" w:cs="Times New Roman"/>
          <w:bCs/>
        </w:rPr>
        <w:t>-</w:t>
      </w:r>
      <w:r w:rsidRPr="00913496">
        <w:rPr>
          <w:rFonts w:ascii="Trebuchet MS" w:hAnsi="Trebuchet MS" w:cs="Times New Roman"/>
          <w:b/>
        </w:rPr>
        <w:t>Gara de Nord</w:t>
      </w:r>
      <w:r w:rsidRPr="00913496">
        <w:rPr>
          <w:rFonts w:ascii="Trebuchet MS" w:hAnsi="Trebuchet MS" w:cs="Times New Roman"/>
          <w:bCs/>
        </w:rPr>
        <w:t>, așa cum am detaliat într-un capitol anterior;</w:t>
      </w:r>
    </w:p>
    <w:p w14:paraId="2918BFFB" w14:textId="77777777" w:rsidR="005D4148" w:rsidRDefault="005D4148" w:rsidP="00913496">
      <w:pPr>
        <w:autoSpaceDE w:val="0"/>
        <w:autoSpaceDN w:val="0"/>
        <w:adjustRightInd w:val="0"/>
        <w:spacing w:after="0" w:line="276" w:lineRule="auto"/>
        <w:jc w:val="both"/>
        <w:rPr>
          <w:rFonts w:ascii="Trebuchet MS" w:hAnsi="Trebuchet MS" w:cs="Times New Roman"/>
          <w:bCs/>
        </w:rPr>
      </w:pPr>
      <w:r w:rsidRPr="00913496">
        <w:rPr>
          <w:rFonts w:ascii="Trebuchet MS" w:hAnsi="Trebuchet MS" w:cs="Times New Roman"/>
          <w:bCs/>
        </w:rPr>
        <w:t>-</w:t>
      </w:r>
      <w:proofErr w:type="spellStart"/>
      <w:r w:rsidRPr="00913496">
        <w:rPr>
          <w:rFonts w:ascii="Trebuchet MS" w:hAnsi="Trebuchet MS" w:cs="Times New Roman"/>
          <w:b/>
        </w:rPr>
        <w:t>Clădrea</w:t>
      </w:r>
      <w:proofErr w:type="spellEnd"/>
      <w:r w:rsidRPr="00913496">
        <w:rPr>
          <w:rFonts w:ascii="Trebuchet MS" w:hAnsi="Trebuchet MS" w:cs="Times New Roman"/>
          <w:b/>
        </w:rPr>
        <w:t xml:space="preserve"> Ciclop</w:t>
      </w:r>
      <w:r w:rsidRPr="00913496">
        <w:rPr>
          <w:rFonts w:ascii="Trebuchet MS" w:hAnsi="Trebuchet MS" w:cs="Times New Roman"/>
          <w:bCs/>
        </w:rPr>
        <w:t>, centru cultural;</w:t>
      </w:r>
    </w:p>
    <w:p w14:paraId="07B36FCD" w14:textId="3F9CBFF7" w:rsidR="00661DD7" w:rsidRPr="00913496" w:rsidRDefault="00661DD7" w:rsidP="00913496">
      <w:pPr>
        <w:autoSpaceDE w:val="0"/>
        <w:autoSpaceDN w:val="0"/>
        <w:adjustRightInd w:val="0"/>
        <w:spacing w:after="0" w:line="276" w:lineRule="auto"/>
        <w:jc w:val="both"/>
        <w:rPr>
          <w:rFonts w:ascii="Trebuchet MS" w:hAnsi="Trebuchet MS" w:cs="Times New Roman"/>
          <w:bCs/>
        </w:rPr>
      </w:pPr>
      <w:r w:rsidRPr="00661DD7">
        <w:rPr>
          <w:rFonts w:ascii="Trebuchet MS" w:hAnsi="Trebuchet MS" w:cs="Times New Roman"/>
          <w:b/>
        </w:rPr>
        <w:t>-</w:t>
      </w:r>
      <w:r w:rsidRPr="00661DD7">
        <w:rPr>
          <w:b/>
        </w:rPr>
        <w:t xml:space="preserve"> </w:t>
      </w:r>
      <w:r w:rsidRPr="00661DD7">
        <w:rPr>
          <w:rFonts w:ascii="Trebuchet MS" w:hAnsi="Trebuchet MS" w:cs="Times New Roman"/>
          <w:b/>
        </w:rPr>
        <w:t>Unirii</w:t>
      </w:r>
      <w:r w:rsidRPr="00661DD7">
        <w:rPr>
          <w:rFonts w:ascii="Trebuchet MS" w:hAnsi="Trebuchet MS" w:cs="Times New Roman"/>
          <w:b/>
        </w:rPr>
        <w:t>,</w:t>
      </w:r>
      <w:r>
        <w:rPr>
          <w:rFonts w:ascii="Trebuchet MS" w:hAnsi="Trebuchet MS" w:cs="Times New Roman"/>
          <w:bCs/>
        </w:rPr>
        <w:t xml:space="preserve"> </w:t>
      </w:r>
      <w:r w:rsidRPr="00661DD7">
        <w:rPr>
          <w:rFonts w:ascii="Trebuchet MS" w:hAnsi="Trebuchet MS" w:cs="Times New Roman"/>
          <w:bCs/>
        </w:rPr>
        <w:t>pe terenul viran</w:t>
      </w:r>
      <w:r>
        <w:rPr>
          <w:rFonts w:ascii="Trebuchet MS" w:hAnsi="Trebuchet MS" w:cs="Times New Roman"/>
          <w:bCs/>
        </w:rPr>
        <w:t xml:space="preserve"> de</w:t>
      </w:r>
      <w:r w:rsidRPr="00661DD7">
        <w:rPr>
          <w:rFonts w:ascii="Trebuchet MS" w:hAnsi="Trebuchet MS" w:cs="Times New Roman"/>
          <w:bCs/>
        </w:rPr>
        <w:t xml:space="preserve"> </w:t>
      </w:r>
      <w:proofErr w:type="spellStart"/>
      <w:r w:rsidRPr="00661DD7">
        <w:rPr>
          <w:rFonts w:ascii="Trebuchet MS" w:hAnsi="Trebuchet MS" w:cs="Times New Roman"/>
          <w:bCs/>
        </w:rPr>
        <w:t>l</w:t>
      </w:r>
      <w:r>
        <w:rPr>
          <w:rFonts w:ascii="Trebuchet MS" w:hAnsi="Trebuchet MS" w:cs="Times New Roman"/>
          <w:bCs/>
        </w:rPr>
        <w:t>â</w:t>
      </w:r>
      <w:r w:rsidRPr="00661DD7">
        <w:rPr>
          <w:rFonts w:ascii="Trebuchet MS" w:hAnsi="Trebuchet MS" w:cs="Times New Roman"/>
          <w:bCs/>
        </w:rPr>
        <w:t>nga</w:t>
      </w:r>
      <w:proofErr w:type="spellEnd"/>
      <w:r w:rsidRPr="00661DD7">
        <w:rPr>
          <w:rFonts w:ascii="Trebuchet MS" w:hAnsi="Trebuchet MS" w:cs="Times New Roman"/>
          <w:bCs/>
        </w:rPr>
        <w:t xml:space="preserve"> Biblioteca Na</w:t>
      </w:r>
      <w:r>
        <w:rPr>
          <w:rFonts w:ascii="Trebuchet MS" w:hAnsi="Trebuchet MS" w:cs="Times New Roman"/>
          <w:bCs/>
        </w:rPr>
        <w:t>ț</w:t>
      </w:r>
      <w:r w:rsidRPr="00661DD7">
        <w:rPr>
          <w:rFonts w:ascii="Trebuchet MS" w:hAnsi="Trebuchet MS" w:cs="Times New Roman"/>
          <w:bCs/>
        </w:rPr>
        <w:t>ional</w:t>
      </w:r>
      <w:r>
        <w:rPr>
          <w:rFonts w:ascii="Trebuchet MS" w:hAnsi="Trebuchet MS" w:cs="Times New Roman"/>
          <w:bCs/>
        </w:rPr>
        <w:t>ă -</w:t>
      </w:r>
      <w:r w:rsidRPr="00661DD7">
        <w:rPr>
          <w:rFonts w:ascii="Trebuchet MS" w:hAnsi="Trebuchet MS" w:cs="Times New Roman"/>
          <w:bCs/>
        </w:rPr>
        <w:t xml:space="preserve"> </w:t>
      </w:r>
      <w:r>
        <w:rPr>
          <w:rFonts w:ascii="Trebuchet MS" w:hAnsi="Trebuchet MS" w:cs="Times New Roman"/>
          <w:bCs/>
        </w:rPr>
        <w:t>r</w:t>
      </w:r>
      <w:r w:rsidRPr="00661DD7">
        <w:rPr>
          <w:rFonts w:ascii="Trebuchet MS" w:hAnsi="Trebuchet MS" w:cs="Times New Roman"/>
          <w:bCs/>
        </w:rPr>
        <w:t>ealizarea unui parc central.</w:t>
      </w:r>
    </w:p>
    <w:p w14:paraId="3589DB5F" w14:textId="77777777" w:rsidR="005D4148" w:rsidRPr="00913496" w:rsidRDefault="005D4148" w:rsidP="00913496">
      <w:pPr>
        <w:autoSpaceDE w:val="0"/>
        <w:autoSpaceDN w:val="0"/>
        <w:adjustRightInd w:val="0"/>
        <w:spacing w:after="0" w:line="276" w:lineRule="auto"/>
        <w:jc w:val="both"/>
        <w:rPr>
          <w:rFonts w:ascii="Trebuchet MS" w:hAnsi="Trebuchet MS" w:cs="Times New Roman"/>
          <w:bCs/>
        </w:rPr>
      </w:pPr>
      <w:r w:rsidRPr="00913496">
        <w:rPr>
          <w:rFonts w:ascii="Trebuchet MS" w:hAnsi="Trebuchet MS" w:cs="Times New Roman"/>
          <w:bCs/>
        </w:rPr>
        <w:t>-</w:t>
      </w:r>
      <w:r w:rsidRPr="00913496">
        <w:rPr>
          <w:rFonts w:ascii="Trebuchet MS" w:hAnsi="Trebuchet MS" w:cs="Times New Roman"/>
          <w:b/>
        </w:rPr>
        <w:t>Zona</w:t>
      </w:r>
      <w:r w:rsidRPr="00913496">
        <w:rPr>
          <w:rFonts w:ascii="Trebuchet MS" w:hAnsi="Trebuchet MS" w:cs="Times New Roman"/>
          <w:bCs/>
        </w:rPr>
        <w:t xml:space="preserve"> </w:t>
      </w:r>
      <w:r w:rsidRPr="00913496">
        <w:rPr>
          <w:rFonts w:ascii="Trebuchet MS" w:hAnsi="Trebuchet MS" w:cs="Times New Roman"/>
          <w:b/>
        </w:rPr>
        <w:t>Piața de Flori – George Coșbuc</w:t>
      </w:r>
      <w:r w:rsidRPr="00913496">
        <w:rPr>
          <w:rFonts w:ascii="Trebuchet MS" w:hAnsi="Trebuchet MS" w:cs="Times New Roman"/>
          <w:bCs/>
        </w:rPr>
        <w:t>;</w:t>
      </w:r>
    </w:p>
    <w:p w14:paraId="04B1A787" w14:textId="77777777" w:rsidR="005D4148" w:rsidRDefault="005D4148" w:rsidP="00913496">
      <w:pPr>
        <w:autoSpaceDE w:val="0"/>
        <w:autoSpaceDN w:val="0"/>
        <w:adjustRightInd w:val="0"/>
        <w:spacing w:after="0" w:line="276" w:lineRule="auto"/>
        <w:jc w:val="both"/>
        <w:rPr>
          <w:rFonts w:ascii="Trebuchet MS" w:hAnsi="Trebuchet MS" w:cs="Times New Roman"/>
          <w:b/>
        </w:rPr>
      </w:pPr>
      <w:r w:rsidRPr="00913496">
        <w:rPr>
          <w:rFonts w:ascii="Trebuchet MS" w:hAnsi="Trebuchet MS" w:cs="Times New Roman"/>
          <w:bCs/>
        </w:rPr>
        <w:t>-</w:t>
      </w:r>
      <w:r w:rsidRPr="00913496">
        <w:rPr>
          <w:rFonts w:ascii="Trebuchet MS" w:hAnsi="Trebuchet MS" w:cs="Times New Roman"/>
          <w:b/>
        </w:rPr>
        <w:t>Zona clădirii Academiei Române;</w:t>
      </w:r>
    </w:p>
    <w:p w14:paraId="0FFA8904" w14:textId="44D66D19" w:rsidR="00661DD7" w:rsidRPr="00913496" w:rsidRDefault="00661DD7" w:rsidP="00913496">
      <w:pPr>
        <w:autoSpaceDE w:val="0"/>
        <w:autoSpaceDN w:val="0"/>
        <w:adjustRightInd w:val="0"/>
        <w:spacing w:after="0" w:line="276" w:lineRule="auto"/>
        <w:jc w:val="both"/>
        <w:rPr>
          <w:rFonts w:ascii="Trebuchet MS" w:hAnsi="Trebuchet MS" w:cs="Times New Roman"/>
          <w:b/>
        </w:rPr>
      </w:pPr>
      <w:r>
        <w:rPr>
          <w:rFonts w:ascii="Trebuchet MS" w:hAnsi="Trebuchet MS" w:cs="Times New Roman"/>
          <w:b/>
        </w:rPr>
        <w:t>-</w:t>
      </w:r>
      <w:proofErr w:type="spellStart"/>
      <w:r>
        <w:rPr>
          <w:rFonts w:ascii="Trebuchet MS" w:hAnsi="Trebuchet MS" w:cs="Times New Roman"/>
          <w:b/>
        </w:rPr>
        <w:t>Paercul</w:t>
      </w:r>
      <w:proofErr w:type="spellEnd"/>
      <w:r>
        <w:rPr>
          <w:rFonts w:ascii="Trebuchet MS" w:hAnsi="Trebuchet MS" w:cs="Times New Roman"/>
          <w:b/>
        </w:rPr>
        <w:t xml:space="preserve"> Carol – extindere, </w:t>
      </w:r>
      <w:proofErr w:type="spellStart"/>
      <w:r>
        <w:rPr>
          <w:rFonts w:ascii="Trebuchet MS" w:hAnsi="Trebuchet MS" w:cs="Times New Roman"/>
          <w:b/>
        </w:rPr>
        <w:t>reamenjare</w:t>
      </w:r>
      <w:proofErr w:type="spellEnd"/>
      <w:r>
        <w:rPr>
          <w:rFonts w:ascii="Trebuchet MS" w:hAnsi="Trebuchet MS" w:cs="Times New Roman"/>
          <w:b/>
        </w:rPr>
        <w:t>;</w:t>
      </w:r>
    </w:p>
    <w:p w14:paraId="2E749B9E" w14:textId="77777777" w:rsidR="005D4148" w:rsidRPr="00913496" w:rsidRDefault="005D4148" w:rsidP="00913496">
      <w:pPr>
        <w:autoSpaceDE w:val="0"/>
        <w:autoSpaceDN w:val="0"/>
        <w:adjustRightInd w:val="0"/>
        <w:spacing w:after="0" w:line="276" w:lineRule="auto"/>
        <w:jc w:val="both"/>
        <w:rPr>
          <w:rFonts w:ascii="Trebuchet MS" w:hAnsi="Trebuchet MS" w:cs="Times New Roman"/>
          <w:b/>
        </w:rPr>
      </w:pPr>
      <w:r w:rsidRPr="00913496">
        <w:rPr>
          <w:rFonts w:ascii="Trebuchet MS" w:hAnsi="Trebuchet MS" w:cs="Times New Roman"/>
          <w:b/>
        </w:rPr>
        <w:t>-Centrul Istoric. Pentru acest proiect sunt necesare:</w:t>
      </w:r>
    </w:p>
    <w:p w14:paraId="4A82D15E" w14:textId="77777777" w:rsidR="005D4148" w:rsidRPr="00913496" w:rsidRDefault="005D4148" w:rsidP="00913496">
      <w:pPr>
        <w:pStyle w:val="Listparagraf"/>
        <w:numPr>
          <w:ilvl w:val="0"/>
          <w:numId w:val="37"/>
        </w:numPr>
        <w:autoSpaceDE w:val="0"/>
        <w:autoSpaceDN w:val="0"/>
        <w:adjustRightInd w:val="0"/>
        <w:spacing w:line="276" w:lineRule="auto"/>
        <w:jc w:val="both"/>
        <w:rPr>
          <w:rFonts w:ascii="Trebuchet MS" w:hAnsi="Trebuchet MS"/>
          <w:bCs/>
          <w:sz w:val="22"/>
          <w:szCs w:val="22"/>
        </w:rPr>
      </w:pPr>
      <w:proofErr w:type="spellStart"/>
      <w:r w:rsidRPr="00913496">
        <w:rPr>
          <w:rFonts w:ascii="Trebuchet MS" w:hAnsi="Trebuchet MS"/>
          <w:bCs/>
          <w:sz w:val="22"/>
          <w:szCs w:val="22"/>
        </w:rPr>
        <w:t>Clarificarea</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situației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juridice</w:t>
      </w:r>
      <w:proofErr w:type="spellEnd"/>
      <w:r w:rsidRPr="00913496">
        <w:rPr>
          <w:rFonts w:ascii="Trebuchet MS" w:hAnsi="Trebuchet MS"/>
          <w:bCs/>
          <w:sz w:val="22"/>
          <w:szCs w:val="22"/>
        </w:rPr>
        <w:t xml:space="preserve"> a </w:t>
      </w:r>
      <w:proofErr w:type="spellStart"/>
      <w:r w:rsidRPr="00913496">
        <w:rPr>
          <w:rFonts w:ascii="Trebuchet MS" w:hAnsi="Trebuchet MS"/>
          <w:bCs/>
          <w:sz w:val="22"/>
          <w:szCs w:val="22"/>
        </w:rPr>
        <w:t>clădirilor</w:t>
      </w:r>
      <w:proofErr w:type="spellEnd"/>
      <w:r w:rsidRPr="00913496">
        <w:rPr>
          <w:rFonts w:ascii="Trebuchet MS" w:hAnsi="Trebuchet MS"/>
          <w:bCs/>
          <w:sz w:val="22"/>
          <w:szCs w:val="22"/>
        </w:rPr>
        <w:t>;</w:t>
      </w:r>
    </w:p>
    <w:p w14:paraId="17A6DC3E" w14:textId="77777777" w:rsidR="005D4148" w:rsidRPr="00913496" w:rsidRDefault="005D4148" w:rsidP="00913496">
      <w:pPr>
        <w:pStyle w:val="Listparagraf"/>
        <w:numPr>
          <w:ilvl w:val="0"/>
          <w:numId w:val="37"/>
        </w:numPr>
        <w:autoSpaceDE w:val="0"/>
        <w:autoSpaceDN w:val="0"/>
        <w:adjustRightInd w:val="0"/>
        <w:spacing w:line="276" w:lineRule="auto"/>
        <w:jc w:val="both"/>
        <w:rPr>
          <w:rFonts w:ascii="Trebuchet MS" w:hAnsi="Trebuchet MS"/>
          <w:bCs/>
          <w:sz w:val="22"/>
          <w:szCs w:val="22"/>
        </w:rPr>
      </w:pPr>
      <w:proofErr w:type="spellStart"/>
      <w:r w:rsidRPr="00913496">
        <w:rPr>
          <w:rFonts w:ascii="Trebuchet MS" w:hAnsi="Trebuchet MS"/>
          <w:bCs/>
          <w:sz w:val="22"/>
          <w:szCs w:val="22"/>
        </w:rPr>
        <w:t>Cartografierea</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exactă</w:t>
      </w:r>
      <w:proofErr w:type="spellEnd"/>
      <w:r w:rsidRPr="00913496">
        <w:rPr>
          <w:rFonts w:ascii="Trebuchet MS" w:hAnsi="Trebuchet MS"/>
          <w:bCs/>
          <w:sz w:val="22"/>
          <w:szCs w:val="22"/>
        </w:rPr>
        <w:t xml:space="preserve"> a </w:t>
      </w:r>
      <w:proofErr w:type="spellStart"/>
      <w:r w:rsidRPr="00913496">
        <w:rPr>
          <w:rFonts w:ascii="Trebuchet MS" w:hAnsi="Trebuchet MS"/>
          <w:bCs/>
          <w:sz w:val="22"/>
          <w:szCs w:val="22"/>
        </w:rPr>
        <w:t>zonei</w:t>
      </w:r>
      <w:proofErr w:type="spellEnd"/>
      <w:r w:rsidRPr="00913496">
        <w:rPr>
          <w:rFonts w:ascii="Trebuchet MS" w:hAnsi="Trebuchet MS"/>
          <w:bCs/>
          <w:sz w:val="22"/>
          <w:szCs w:val="22"/>
        </w:rPr>
        <w:t>;</w:t>
      </w:r>
    </w:p>
    <w:p w14:paraId="775BE8DF" w14:textId="77777777" w:rsidR="005D4148" w:rsidRPr="00913496" w:rsidRDefault="005D4148" w:rsidP="00913496">
      <w:pPr>
        <w:pStyle w:val="Listparagraf"/>
        <w:numPr>
          <w:ilvl w:val="0"/>
          <w:numId w:val="37"/>
        </w:numPr>
        <w:autoSpaceDE w:val="0"/>
        <w:autoSpaceDN w:val="0"/>
        <w:adjustRightInd w:val="0"/>
        <w:spacing w:line="276" w:lineRule="auto"/>
        <w:jc w:val="both"/>
        <w:rPr>
          <w:rFonts w:ascii="Trebuchet MS" w:hAnsi="Trebuchet MS"/>
          <w:bCs/>
          <w:sz w:val="22"/>
          <w:szCs w:val="22"/>
        </w:rPr>
      </w:pPr>
      <w:proofErr w:type="spellStart"/>
      <w:r w:rsidRPr="00913496">
        <w:rPr>
          <w:rFonts w:ascii="Trebuchet MS" w:hAnsi="Trebuchet MS"/>
          <w:bCs/>
          <w:sz w:val="22"/>
          <w:szCs w:val="22"/>
        </w:rPr>
        <w:t>Înființarea</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Asociației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Centrul</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Vechi</w:t>
      </w:r>
      <w:proofErr w:type="spellEnd"/>
      <w:r w:rsidRPr="00913496">
        <w:rPr>
          <w:rFonts w:ascii="Trebuchet MS" w:hAnsi="Trebuchet MS"/>
          <w:bCs/>
          <w:sz w:val="22"/>
          <w:szCs w:val="22"/>
        </w:rPr>
        <w:t xml:space="preserve">, care </w:t>
      </w:r>
      <w:proofErr w:type="spellStart"/>
      <w:r w:rsidRPr="00913496">
        <w:rPr>
          <w:rFonts w:ascii="Trebuchet MS" w:hAnsi="Trebuchet MS"/>
          <w:bCs/>
          <w:sz w:val="22"/>
          <w:szCs w:val="22"/>
        </w:rPr>
        <w:t>să</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cuprindă</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reprezentanții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administrației</w:t>
      </w:r>
      <w:proofErr w:type="spellEnd"/>
      <w:r w:rsidRPr="00913496">
        <w:rPr>
          <w:rFonts w:ascii="Trebuchet MS" w:hAnsi="Trebuchet MS"/>
          <w:bCs/>
          <w:sz w:val="22"/>
          <w:szCs w:val="22"/>
        </w:rPr>
        <w:t xml:space="preserve"> locale, ONG-</w:t>
      </w:r>
      <w:proofErr w:type="spellStart"/>
      <w:r w:rsidRPr="00913496">
        <w:rPr>
          <w:rFonts w:ascii="Trebuchet MS" w:hAnsi="Trebuchet MS"/>
          <w:bCs/>
          <w:sz w:val="22"/>
          <w:szCs w:val="22"/>
        </w:rPr>
        <w:t>uri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proprietari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antreprenori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universități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ministere</w:t>
      </w:r>
      <w:proofErr w:type="spellEnd"/>
      <w:r w:rsidRPr="00913496">
        <w:rPr>
          <w:rFonts w:ascii="Trebuchet MS" w:hAnsi="Trebuchet MS"/>
          <w:bCs/>
          <w:sz w:val="22"/>
          <w:szCs w:val="22"/>
        </w:rPr>
        <w:t xml:space="preserve">; </w:t>
      </w:r>
    </w:p>
    <w:p w14:paraId="1C01B59D" w14:textId="77777777" w:rsidR="005D4148" w:rsidRPr="00913496" w:rsidRDefault="005D4148" w:rsidP="00913496">
      <w:pPr>
        <w:pStyle w:val="Listparagraf"/>
        <w:numPr>
          <w:ilvl w:val="0"/>
          <w:numId w:val="37"/>
        </w:numPr>
        <w:autoSpaceDE w:val="0"/>
        <w:autoSpaceDN w:val="0"/>
        <w:adjustRightInd w:val="0"/>
        <w:spacing w:line="276" w:lineRule="auto"/>
        <w:jc w:val="both"/>
        <w:rPr>
          <w:rFonts w:ascii="Trebuchet MS" w:hAnsi="Trebuchet MS"/>
          <w:bCs/>
          <w:sz w:val="22"/>
          <w:szCs w:val="22"/>
        </w:rPr>
      </w:pPr>
      <w:proofErr w:type="spellStart"/>
      <w:r w:rsidRPr="00913496">
        <w:rPr>
          <w:rFonts w:ascii="Trebuchet MS" w:hAnsi="Trebuchet MS"/>
          <w:bCs/>
          <w:sz w:val="22"/>
          <w:szCs w:val="22"/>
        </w:rPr>
        <w:t>Asigurarea</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alternativelor</w:t>
      </w:r>
      <w:proofErr w:type="spellEnd"/>
      <w:r w:rsidRPr="00913496">
        <w:rPr>
          <w:rFonts w:ascii="Trebuchet MS" w:hAnsi="Trebuchet MS"/>
          <w:bCs/>
          <w:sz w:val="22"/>
          <w:szCs w:val="22"/>
        </w:rPr>
        <w:t xml:space="preserve"> de </w:t>
      </w:r>
      <w:proofErr w:type="spellStart"/>
      <w:r w:rsidRPr="00913496">
        <w:rPr>
          <w:rFonts w:ascii="Trebuchet MS" w:hAnsi="Trebuchet MS"/>
          <w:bCs/>
          <w:sz w:val="22"/>
          <w:szCs w:val="22"/>
        </w:rPr>
        <w:t>locuit</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pentru</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populația</w:t>
      </w:r>
      <w:proofErr w:type="spellEnd"/>
      <w:r w:rsidRPr="00913496">
        <w:rPr>
          <w:rFonts w:ascii="Trebuchet MS" w:hAnsi="Trebuchet MS"/>
          <w:bCs/>
          <w:sz w:val="22"/>
          <w:szCs w:val="22"/>
        </w:rPr>
        <w:t xml:space="preserve"> din </w:t>
      </w:r>
      <w:proofErr w:type="spellStart"/>
      <w:r w:rsidRPr="00913496">
        <w:rPr>
          <w:rFonts w:ascii="Trebuchet MS" w:hAnsi="Trebuchet MS"/>
          <w:bCs/>
          <w:sz w:val="22"/>
          <w:szCs w:val="22"/>
        </w:rPr>
        <w:t>zonă</w:t>
      </w:r>
      <w:proofErr w:type="spellEnd"/>
      <w:r w:rsidRPr="00913496">
        <w:rPr>
          <w:rFonts w:ascii="Trebuchet MS" w:hAnsi="Trebuchet MS"/>
          <w:bCs/>
          <w:sz w:val="22"/>
          <w:szCs w:val="22"/>
        </w:rPr>
        <w:t>;</w:t>
      </w:r>
    </w:p>
    <w:p w14:paraId="08A11298" w14:textId="77777777" w:rsidR="005D4148" w:rsidRPr="00913496" w:rsidRDefault="005D4148" w:rsidP="00913496">
      <w:pPr>
        <w:pStyle w:val="Listparagraf"/>
        <w:numPr>
          <w:ilvl w:val="0"/>
          <w:numId w:val="37"/>
        </w:numPr>
        <w:autoSpaceDE w:val="0"/>
        <w:autoSpaceDN w:val="0"/>
        <w:adjustRightInd w:val="0"/>
        <w:spacing w:line="276" w:lineRule="auto"/>
        <w:jc w:val="both"/>
        <w:rPr>
          <w:rFonts w:ascii="Trebuchet MS" w:hAnsi="Trebuchet MS"/>
          <w:bCs/>
          <w:sz w:val="22"/>
          <w:szCs w:val="22"/>
        </w:rPr>
      </w:pPr>
      <w:proofErr w:type="spellStart"/>
      <w:r w:rsidRPr="00913496">
        <w:rPr>
          <w:rFonts w:ascii="Trebuchet MS" w:hAnsi="Trebuchet MS"/>
          <w:bCs/>
          <w:sz w:val="22"/>
          <w:szCs w:val="22"/>
        </w:rPr>
        <w:t>Consolidarea</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extinsă</w:t>
      </w:r>
      <w:proofErr w:type="spellEnd"/>
      <w:r w:rsidRPr="00913496">
        <w:rPr>
          <w:rFonts w:ascii="Trebuchet MS" w:hAnsi="Trebuchet MS"/>
          <w:bCs/>
          <w:sz w:val="22"/>
          <w:szCs w:val="22"/>
        </w:rPr>
        <w:t xml:space="preserve"> a </w:t>
      </w:r>
      <w:proofErr w:type="spellStart"/>
      <w:r w:rsidRPr="00913496">
        <w:rPr>
          <w:rFonts w:ascii="Trebuchet MS" w:hAnsi="Trebuchet MS"/>
          <w:bCs/>
          <w:sz w:val="22"/>
          <w:szCs w:val="22"/>
        </w:rPr>
        <w:t>clădirilor</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pasajelor</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străzilor</w:t>
      </w:r>
      <w:proofErr w:type="spellEnd"/>
      <w:r w:rsidRPr="00913496">
        <w:rPr>
          <w:rFonts w:ascii="Trebuchet MS" w:hAnsi="Trebuchet MS"/>
          <w:bCs/>
          <w:sz w:val="22"/>
          <w:szCs w:val="22"/>
        </w:rPr>
        <w:t>;</w:t>
      </w:r>
    </w:p>
    <w:p w14:paraId="2652FA6E" w14:textId="77777777" w:rsidR="005D4148" w:rsidRPr="00913496" w:rsidRDefault="005D4148" w:rsidP="00913496">
      <w:pPr>
        <w:pStyle w:val="Listparagraf"/>
        <w:numPr>
          <w:ilvl w:val="0"/>
          <w:numId w:val="37"/>
        </w:numPr>
        <w:autoSpaceDE w:val="0"/>
        <w:autoSpaceDN w:val="0"/>
        <w:adjustRightInd w:val="0"/>
        <w:spacing w:line="276" w:lineRule="auto"/>
        <w:jc w:val="both"/>
        <w:rPr>
          <w:rFonts w:ascii="Trebuchet MS" w:hAnsi="Trebuchet MS"/>
          <w:bCs/>
          <w:sz w:val="22"/>
          <w:szCs w:val="22"/>
        </w:rPr>
      </w:pPr>
      <w:proofErr w:type="spellStart"/>
      <w:r w:rsidRPr="00913496">
        <w:rPr>
          <w:rFonts w:ascii="Trebuchet MS" w:hAnsi="Trebuchet MS"/>
          <w:bCs/>
          <w:sz w:val="22"/>
          <w:szCs w:val="22"/>
        </w:rPr>
        <w:t>Clarificarea</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situației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Palatului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Poștelor</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și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aplicarea</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soluției</w:t>
      </w:r>
      <w:proofErr w:type="spellEnd"/>
      <w:r w:rsidRPr="00913496">
        <w:rPr>
          <w:rFonts w:ascii="Trebuchet MS" w:hAnsi="Trebuchet MS"/>
          <w:bCs/>
          <w:sz w:val="22"/>
          <w:szCs w:val="22"/>
        </w:rPr>
        <w:t xml:space="preserve"> de </w:t>
      </w:r>
      <w:proofErr w:type="spellStart"/>
      <w:r w:rsidRPr="00913496">
        <w:rPr>
          <w:rFonts w:ascii="Trebuchet MS" w:hAnsi="Trebuchet MS"/>
          <w:bCs/>
          <w:sz w:val="22"/>
          <w:szCs w:val="22"/>
        </w:rPr>
        <w:t>modernizare</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rezultată</w:t>
      </w:r>
      <w:proofErr w:type="spellEnd"/>
      <w:r w:rsidRPr="00913496">
        <w:rPr>
          <w:rFonts w:ascii="Trebuchet MS" w:hAnsi="Trebuchet MS"/>
          <w:bCs/>
          <w:sz w:val="22"/>
          <w:szCs w:val="22"/>
        </w:rPr>
        <w:t xml:space="preserve"> ca </w:t>
      </w:r>
      <w:proofErr w:type="spellStart"/>
      <w:r w:rsidRPr="00913496">
        <w:rPr>
          <w:rFonts w:ascii="Trebuchet MS" w:hAnsi="Trebuchet MS"/>
          <w:bCs/>
          <w:sz w:val="22"/>
          <w:szCs w:val="22"/>
        </w:rPr>
        <w:t>urmare</w:t>
      </w:r>
      <w:proofErr w:type="spellEnd"/>
      <w:r w:rsidRPr="00913496">
        <w:rPr>
          <w:rFonts w:ascii="Trebuchet MS" w:hAnsi="Trebuchet MS"/>
          <w:bCs/>
          <w:sz w:val="22"/>
          <w:szCs w:val="22"/>
        </w:rPr>
        <w:t xml:space="preserve"> a </w:t>
      </w:r>
      <w:proofErr w:type="spellStart"/>
      <w:r w:rsidRPr="00913496">
        <w:rPr>
          <w:rFonts w:ascii="Trebuchet MS" w:hAnsi="Trebuchet MS"/>
          <w:bCs/>
          <w:sz w:val="22"/>
          <w:szCs w:val="22"/>
        </w:rPr>
        <w:t>concursului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derulat</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deja</w:t>
      </w:r>
      <w:proofErr w:type="spellEnd"/>
      <w:r w:rsidRPr="00913496">
        <w:rPr>
          <w:rFonts w:ascii="Trebuchet MS" w:hAnsi="Trebuchet MS"/>
          <w:bCs/>
          <w:sz w:val="22"/>
          <w:szCs w:val="22"/>
        </w:rPr>
        <w:t>;</w:t>
      </w:r>
    </w:p>
    <w:p w14:paraId="585E240D" w14:textId="5773E509" w:rsidR="005D4148" w:rsidRPr="00913496" w:rsidRDefault="005D4148" w:rsidP="00913496">
      <w:pPr>
        <w:pStyle w:val="Frspaiere"/>
        <w:spacing w:line="276" w:lineRule="auto"/>
        <w:jc w:val="both"/>
        <w:rPr>
          <w:rFonts w:ascii="Trebuchet MS" w:hAnsi="Trebuchet MS"/>
        </w:rPr>
      </w:pPr>
      <w:r w:rsidRPr="00913496">
        <w:rPr>
          <w:rFonts w:ascii="Trebuchet MS" w:hAnsi="Trebuchet MS"/>
          <w:b/>
        </w:rPr>
        <w:t>-Promenada  "Le Petit Riviere", t</w:t>
      </w:r>
      <w:r w:rsidRPr="00913496">
        <w:rPr>
          <w:rFonts w:ascii="Trebuchet MS" w:hAnsi="Trebuchet MS"/>
        </w:rPr>
        <w:t>ransformarea cursului  de apă  și al malurilor râului Dâmbovița într-o promenadă atractivă pentru comunitate.</w:t>
      </w:r>
    </w:p>
    <w:p w14:paraId="2E99FB9D" w14:textId="77777777" w:rsidR="005D4148" w:rsidRPr="00913496" w:rsidRDefault="005D4148" w:rsidP="00913496">
      <w:pPr>
        <w:pStyle w:val="Frspaiere"/>
        <w:spacing w:line="276" w:lineRule="auto"/>
        <w:jc w:val="both"/>
        <w:rPr>
          <w:rFonts w:ascii="Trebuchet MS" w:hAnsi="Trebuchet MS"/>
        </w:rPr>
      </w:pPr>
    </w:p>
    <w:p w14:paraId="6456774C" w14:textId="77777777" w:rsidR="005D4148" w:rsidRPr="00913496" w:rsidRDefault="005D4148" w:rsidP="00913496">
      <w:pPr>
        <w:pStyle w:val="Frspaiere"/>
        <w:spacing w:line="276" w:lineRule="auto"/>
        <w:jc w:val="both"/>
        <w:rPr>
          <w:rFonts w:ascii="Trebuchet MS" w:hAnsi="Trebuchet MS" w:cs="Helvetica"/>
          <w:color w:val="26282A"/>
          <w:lang w:val="it-IT"/>
        </w:rPr>
      </w:pPr>
      <w:r w:rsidRPr="00913496">
        <w:rPr>
          <w:rFonts w:ascii="Trebuchet MS" w:hAnsi="Trebuchet MS"/>
          <w:b/>
          <w:bCs/>
        </w:rPr>
        <w:t xml:space="preserve">10.Continuarea programului de consolidare a </w:t>
      </w:r>
      <w:proofErr w:type="spellStart"/>
      <w:r w:rsidRPr="00913496">
        <w:rPr>
          <w:rFonts w:ascii="Trebuchet MS" w:hAnsi="Trebuchet MS"/>
          <w:b/>
          <w:bCs/>
        </w:rPr>
        <w:t>clădirlor</w:t>
      </w:r>
      <w:proofErr w:type="spellEnd"/>
      <w:r w:rsidRPr="00913496">
        <w:rPr>
          <w:rFonts w:ascii="Trebuchet MS" w:hAnsi="Trebuchet MS"/>
          <w:b/>
          <w:bCs/>
        </w:rPr>
        <w:t xml:space="preserve"> cu risc seismic prin demararea lucrărilor la </w:t>
      </w:r>
      <w:r w:rsidRPr="00913496">
        <w:rPr>
          <w:rFonts w:ascii="Trebuchet MS" w:hAnsi="Trebuchet MS" w:cs="Helvetica"/>
          <w:color w:val="26282A"/>
          <w:lang w:val="it-IT"/>
        </w:rPr>
        <w:t>imobilele din categoria de </w:t>
      </w:r>
      <w:r w:rsidRPr="00913496">
        <w:rPr>
          <w:rFonts w:ascii="Trebuchet MS" w:hAnsi="Trebuchet MS" w:cs="Helvetica"/>
          <w:b/>
          <w:bCs/>
          <w:color w:val="26282A"/>
          <w:lang w:val="it-IT"/>
        </w:rPr>
        <w:t>risc sesimic I</w:t>
      </w:r>
      <w:r w:rsidRPr="00913496">
        <w:rPr>
          <w:rFonts w:ascii="Trebuchet MS" w:hAnsi="Trebuchet MS" w:cs="Helvetica"/>
          <w:color w:val="26282A"/>
          <w:lang w:val="it-IT"/>
        </w:rPr>
        <w:t>, îndeosebi pe Calea Victoriei,  bd. Regina Elisabeta și Calea Moșilor.</w:t>
      </w:r>
    </w:p>
    <w:p w14:paraId="642B8077" w14:textId="77777777" w:rsidR="005D4148" w:rsidRPr="00913496" w:rsidRDefault="005D4148" w:rsidP="00913496">
      <w:pPr>
        <w:pStyle w:val="ydp9dec57b7yiv2864112092msonormal"/>
        <w:spacing w:before="0" w:beforeAutospacing="0" w:after="0" w:afterAutospacing="0" w:line="276" w:lineRule="auto"/>
        <w:jc w:val="both"/>
        <w:rPr>
          <w:rFonts w:ascii="Trebuchet MS" w:hAnsi="Trebuchet MS" w:cs="Helvetica"/>
          <w:color w:val="26282A"/>
          <w:lang w:val="it-IT"/>
        </w:rPr>
      </w:pPr>
      <w:r w:rsidRPr="00913496">
        <w:rPr>
          <w:rFonts w:ascii="Trebuchet MS" w:hAnsi="Trebuchet MS" w:cs="Helvetica"/>
          <w:color w:val="26282A"/>
          <w:lang w:val="it-IT"/>
        </w:rPr>
        <w:br w:type="textWrapping" w:clear="all"/>
      </w:r>
    </w:p>
    <w:p w14:paraId="73EC379C" w14:textId="77777777" w:rsidR="005D4148" w:rsidRPr="00913496" w:rsidRDefault="005D4148" w:rsidP="00913496">
      <w:pPr>
        <w:pStyle w:val="Frspaiere"/>
        <w:spacing w:line="276" w:lineRule="auto"/>
        <w:jc w:val="both"/>
        <w:rPr>
          <w:rFonts w:ascii="Trebuchet MS" w:hAnsi="Trebuchet MS"/>
        </w:rPr>
      </w:pPr>
    </w:p>
    <w:p w14:paraId="481E4878" w14:textId="77777777" w:rsidR="005D4148" w:rsidRPr="00913496" w:rsidRDefault="005D4148" w:rsidP="00913496">
      <w:pPr>
        <w:autoSpaceDE w:val="0"/>
        <w:autoSpaceDN w:val="0"/>
        <w:adjustRightInd w:val="0"/>
        <w:spacing w:after="0" w:line="276" w:lineRule="auto"/>
        <w:jc w:val="both"/>
        <w:rPr>
          <w:rFonts w:ascii="Trebuchet MS" w:hAnsi="Trebuchet MS" w:cs="Times New Roman"/>
          <w:bCs/>
        </w:rPr>
      </w:pPr>
    </w:p>
    <w:p w14:paraId="4CCEF38B" w14:textId="77777777" w:rsidR="005D4148" w:rsidRPr="00913496" w:rsidRDefault="005D4148" w:rsidP="00913496">
      <w:pPr>
        <w:autoSpaceDE w:val="0"/>
        <w:autoSpaceDN w:val="0"/>
        <w:adjustRightInd w:val="0"/>
        <w:spacing w:after="0" w:line="276" w:lineRule="auto"/>
        <w:jc w:val="both"/>
        <w:rPr>
          <w:rFonts w:ascii="Trebuchet MS" w:hAnsi="Trebuchet MS" w:cs="Times New Roman"/>
          <w:bCs/>
        </w:rPr>
      </w:pPr>
    </w:p>
    <w:p w14:paraId="3A61EE11" w14:textId="77777777" w:rsidR="005D4148" w:rsidRPr="00913496" w:rsidRDefault="005D4148" w:rsidP="00913496">
      <w:pPr>
        <w:shd w:val="clear" w:color="auto" w:fill="FFFFFF" w:themeFill="background1"/>
        <w:autoSpaceDE w:val="0"/>
        <w:autoSpaceDN w:val="0"/>
        <w:adjustRightInd w:val="0"/>
        <w:spacing w:after="0" w:line="276" w:lineRule="auto"/>
        <w:jc w:val="both"/>
        <w:rPr>
          <w:rFonts w:ascii="Trebuchet MS" w:hAnsi="Trebuchet MS" w:cs="Times New Roman"/>
          <w:b/>
        </w:rPr>
      </w:pPr>
    </w:p>
    <w:p w14:paraId="59F6E275" w14:textId="77777777" w:rsidR="005D4148" w:rsidRDefault="005D4148" w:rsidP="00913496">
      <w:pPr>
        <w:spacing w:after="0" w:line="276" w:lineRule="auto"/>
        <w:rPr>
          <w:rFonts w:ascii="Trebuchet MS" w:hAnsi="Trebuchet MS"/>
        </w:rPr>
      </w:pPr>
    </w:p>
    <w:p w14:paraId="6D817234" w14:textId="77777777" w:rsidR="00295B38" w:rsidRDefault="00295B38" w:rsidP="00913496">
      <w:pPr>
        <w:spacing w:after="0" w:line="276" w:lineRule="auto"/>
        <w:rPr>
          <w:rFonts w:ascii="Trebuchet MS" w:hAnsi="Trebuchet MS"/>
        </w:rPr>
      </w:pPr>
    </w:p>
    <w:p w14:paraId="1EC3CB8A" w14:textId="77777777" w:rsidR="00295B38" w:rsidRDefault="00295B38" w:rsidP="00913496">
      <w:pPr>
        <w:spacing w:after="0" w:line="276" w:lineRule="auto"/>
        <w:rPr>
          <w:rFonts w:ascii="Trebuchet MS" w:hAnsi="Trebuchet MS"/>
        </w:rPr>
      </w:pPr>
    </w:p>
    <w:p w14:paraId="18ECBCAD" w14:textId="77777777" w:rsidR="00295B38" w:rsidRDefault="00295B38" w:rsidP="00913496">
      <w:pPr>
        <w:spacing w:after="0" w:line="276" w:lineRule="auto"/>
        <w:rPr>
          <w:rFonts w:ascii="Trebuchet MS" w:hAnsi="Trebuchet MS"/>
        </w:rPr>
      </w:pPr>
    </w:p>
    <w:p w14:paraId="52E5C2CB" w14:textId="77777777" w:rsidR="00295B38" w:rsidRPr="00913496" w:rsidRDefault="00295B38" w:rsidP="00913496">
      <w:pPr>
        <w:spacing w:after="0" w:line="276" w:lineRule="auto"/>
        <w:rPr>
          <w:rFonts w:ascii="Trebuchet MS" w:hAnsi="Trebuchet MS"/>
        </w:rPr>
      </w:pPr>
    </w:p>
    <w:p w14:paraId="7BAEDB89" w14:textId="77777777" w:rsidR="005D4148" w:rsidRPr="00295B38" w:rsidRDefault="005D4148" w:rsidP="00913496">
      <w:pPr>
        <w:shd w:val="clear" w:color="auto" w:fill="D9E2F3" w:themeFill="accent1" w:themeFillTint="33"/>
        <w:autoSpaceDE w:val="0"/>
        <w:autoSpaceDN w:val="0"/>
        <w:adjustRightInd w:val="0"/>
        <w:spacing w:after="0" w:line="276" w:lineRule="auto"/>
        <w:jc w:val="both"/>
        <w:rPr>
          <w:rFonts w:ascii="Trebuchet MS" w:hAnsi="Trebuchet MS" w:cs="Times New Roman"/>
          <w:b/>
          <w:sz w:val="26"/>
          <w:szCs w:val="26"/>
        </w:rPr>
      </w:pPr>
      <w:r w:rsidRPr="00295B38">
        <w:rPr>
          <w:rFonts w:ascii="Trebuchet MS" w:hAnsi="Trebuchet MS" w:cs="Times New Roman"/>
          <w:b/>
          <w:sz w:val="26"/>
          <w:szCs w:val="26"/>
        </w:rPr>
        <w:t xml:space="preserve">V. DOMENIUL „INFRASTRUCTURA DE TRANSPORT„ - </w:t>
      </w:r>
      <w:r w:rsidRPr="00295B38">
        <w:rPr>
          <w:rFonts w:ascii="Trebuchet MS" w:hAnsi="Trebuchet MS" w:cs="Times New Roman"/>
          <w:b/>
          <w:caps/>
          <w:sz w:val="26"/>
          <w:szCs w:val="26"/>
        </w:rPr>
        <w:t>Orașul la fix</w:t>
      </w:r>
      <w:r w:rsidRPr="00295B38">
        <w:rPr>
          <w:rFonts w:ascii="Trebuchet MS" w:hAnsi="Trebuchet MS" w:cs="Times New Roman"/>
          <w:b/>
          <w:sz w:val="26"/>
          <w:szCs w:val="26"/>
        </w:rPr>
        <w:t>!</w:t>
      </w:r>
    </w:p>
    <w:p w14:paraId="7E290E20" w14:textId="77777777" w:rsidR="005D4148" w:rsidRPr="00295B38" w:rsidRDefault="005D4148" w:rsidP="00913496">
      <w:pPr>
        <w:pStyle w:val="Listparagraf"/>
        <w:numPr>
          <w:ilvl w:val="0"/>
          <w:numId w:val="1"/>
        </w:numPr>
        <w:autoSpaceDE w:val="0"/>
        <w:autoSpaceDN w:val="0"/>
        <w:adjustRightInd w:val="0"/>
        <w:spacing w:line="276" w:lineRule="auto"/>
        <w:ind w:left="0" w:firstLine="0"/>
        <w:jc w:val="both"/>
        <w:rPr>
          <w:rFonts w:ascii="Trebuchet MS" w:hAnsi="Trebuchet MS"/>
          <w:b/>
          <w:bCs/>
          <w:sz w:val="22"/>
          <w:szCs w:val="22"/>
        </w:rPr>
      </w:pPr>
      <w:proofErr w:type="spellStart"/>
      <w:r w:rsidRPr="00295B38">
        <w:rPr>
          <w:rFonts w:ascii="Trebuchet MS" w:hAnsi="Trebuchet MS"/>
          <w:b/>
          <w:bCs/>
          <w:sz w:val="22"/>
          <w:szCs w:val="22"/>
        </w:rPr>
        <w:t>Reducerea</w:t>
      </w:r>
      <w:proofErr w:type="spellEnd"/>
      <w:r w:rsidRPr="00295B38">
        <w:rPr>
          <w:rFonts w:ascii="Trebuchet MS" w:hAnsi="Trebuchet MS"/>
          <w:b/>
          <w:bCs/>
          <w:sz w:val="22"/>
          <w:szCs w:val="22"/>
        </w:rPr>
        <w:t xml:space="preserve"> cu 30% a </w:t>
      </w:r>
      <w:proofErr w:type="spellStart"/>
      <w:r w:rsidRPr="00295B38">
        <w:rPr>
          <w:rFonts w:ascii="Trebuchet MS" w:hAnsi="Trebuchet MS"/>
          <w:b/>
          <w:bCs/>
          <w:sz w:val="22"/>
          <w:szCs w:val="22"/>
        </w:rPr>
        <w:t>timpului</w:t>
      </w:r>
      <w:proofErr w:type="spellEnd"/>
      <w:r w:rsidRPr="00295B38">
        <w:rPr>
          <w:rFonts w:ascii="Trebuchet MS" w:hAnsi="Trebuchet MS"/>
          <w:b/>
          <w:bCs/>
          <w:sz w:val="22"/>
          <w:szCs w:val="22"/>
        </w:rPr>
        <w:t xml:space="preserve"> de </w:t>
      </w:r>
      <w:proofErr w:type="spellStart"/>
      <w:r w:rsidRPr="00295B38">
        <w:rPr>
          <w:rFonts w:ascii="Trebuchet MS" w:hAnsi="Trebuchet MS"/>
          <w:b/>
          <w:bCs/>
          <w:sz w:val="22"/>
          <w:szCs w:val="22"/>
        </w:rPr>
        <w:t>deplasare</w:t>
      </w:r>
      <w:proofErr w:type="spellEnd"/>
      <w:r w:rsidRPr="00295B38">
        <w:rPr>
          <w:rFonts w:ascii="Trebuchet MS" w:hAnsi="Trebuchet MS"/>
          <w:b/>
          <w:bCs/>
          <w:sz w:val="22"/>
          <w:szCs w:val="22"/>
        </w:rPr>
        <w:t xml:space="preserve"> </w:t>
      </w:r>
      <w:proofErr w:type="spellStart"/>
      <w:r w:rsidRPr="00295B38">
        <w:rPr>
          <w:rFonts w:ascii="Trebuchet MS" w:hAnsi="Trebuchet MS"/>
          <w:b/>
          <w:bCs/>
          <w:sz w:val="22"/>
          <w:szCs w:val="22"/>
        </w:rPr>
        <w:t>în</w:t>
      </w:r>
      <w:proofErr w:type="spellEnd"/>
      <w:r w:rsidRPr="00295B38">
        <w:rPr>
          <w:rFonts w:ascii="Trebuchet MS" w:hAnsi="Trebuchet MS"/>
          <w:b/>
          <w:bCs/>
          <w:sz w:val="22"/>
          <w:szCs w:val="22"/>
        </w:rPr>
        <w:t xml:space="preserve"> </w:t>
      </w:r>
      <w:proofErr w:type="spellStart"/>
      <w:r w:rsidRPr="00295B38">
        <w:rPr>
          <w:rFonts w:ascii="Trebuchet MS" w:hAnsi="Trebuchet MS"/>
          <w:b/>
          <w:bCs/>
          <w:sz w:val="22"/>
          <w:szCs w:val="22"/>
        </w:rPr>
        <w:t>București</w:t>
      </w:r>
      <w:proofErr w:type="spellEnd"/>
    </w:p>
    <w:p w14:paraId="080FEF78" w14:textId="77777777" w:rsidR="005D4148" w:rsidRPr="00913496" w:rsidRDefault="005D4148" w:rsidP="00913496">
      <w:pPr>
        <w:spacing w:after="0" w:line="276" w:lineRule="auto"/>
        <w:jc w:val="both"/>
        <w:rPr>
          <w:rFonts w:ascii="Trebuchet MS" w:hAnsi="Trebuchet MS" w:cs="Times New Roman"/>
          <w:b/>
        </w:rPr>
      </w:pPr>
    </w:p>
    <w:p w14:paraId="66627C39" w14:textId="77777777" w:rsidR="005D4148" w:rsidRPr="00913496" w:rsidRDefault="005D4148" w:rsidP="00913496">
      <w:pPr>
        <w:shd w:val="clear" w:color="auto" w:fill="FF0000"/>
        <w:spacing w:after="0" w:line="276" w:lineRule="auto"/>
        <w:jc w:val="both"/>
        <w:rPr>
          <w:rFonts w:ascii="Trebuchet MS" w:eastAsia="Trebuchet MS" w:hAnsi="Trebuchet MS" w:cs="Trebuchet MS"/>
          <w:b/>
          <w:bCs/>
        </w:rPr>
      </w:pPr>
      <w:r w:rsidRPr="00913496">
        <w:rPr>
          <w:rFonts w:ascii="Trebuchet MS" w:eastAsia="Trebuchet MS" w:hAnsi="Trebuchet MS" w:cs="Trebuchet MS"/>
          <w:b/>
          <w:bCs/>
        </w:rPr>
        <w:t>5.1.Context</w:t>
      </w:r>
    </w:p>
    <w:p w14:paraId="6B44884C" w14:textId="77777777" w:rsidR="005D4148" w:rsidRPr="00913496" w:rsidRDefault="005D4148" w:rsidP="00913496">
      <w:pPr>
        <w:shd w:val="clear" w:color="auto" w:fill="FFFFFF"/>
        <w:spacing w:after="0" w:line="276" w:lineRule="auto"/>
        <w:jc w:val="both"/>
        <w:rPr>
          <w:rFonts w:ascii="Trebuchet MS" w:hAnsi="Trebuchet MS"/>
        </w:rPr>
      </w:pPr>
    </w:p>
    <w:p w14:paraId="3F2DB389" w14:textId="77777777" w:rsidR="005D4148" w:rsidRPr="00913496" w:rsidRDefault="005D4148" w:rsidP="00913496">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Acest domeniu vizează aglomerația din trafic, transportul în comun, parcările, sistemul rutier, semaforizarea și toate tipurile de mobilitate. Un București al mobilității durabile înseamnă un transport public eficient, rapid și previzibil, o infrastructură de ciclism coerentă, continuă și sigură, coridoare și artere pietonale atractive, dotate cu mobilier urban și vegetație corespunzătoare. Într-un București sustenabil și inteligent, autovehiculele individuale nu își au locul în naveta urbană zilnică, înspre și dinspre serviciu, studii, activități recreaționale. Mijloacele publice de transport trebuie să devină opțiunea numărul unu pentru bucureșteni, o opțiune care să fie dorită, civilizată, preferată de locuitorii orașului, în detrimentul mașinii personale.</w:t>
      </w:r>
    </w:p>
    <w:p w14:paraId="574D6636" w14:textId="77777777" w:rsidR="005D4148" w:rsidRPr="00913496" w:rsidRDefault="005D4148" w:rsidP="00913496">
      <w:pPr>
        <w:pStyle w:val="Listparagraf"/>
        <w:shd w:val="clear" w:color="auto" w:fill="FFFFFF"/>
        <w:spacing w:line="276" w:lineRule="auto"/>
        <w:ind w:left="0"/>
        <w:rPr>
          <w:rFonts w:ascii="Trebuchet MS" w:hAnsi="Trebuchet MS" w:cs="Segoe UI Historic"/>
          <w:sz w:val="22"/>
          <w:szCs w:val="22"/>
          <w:lang w:eastAsia="ro-RO"/>
        </w:rPr>
      </w:pPr>
      <w:proofErr w:type="spellStart"/>
      <w:r w:rsidRPr="00913496">
        <w:rPr>
          <w:rFonts w:ascii="Trebuchet MS" w:hAnsi="Trebuchet MS" w:cs="Segoe UI Historic"/>
          <w:sz w:val="22"/>
          <w:szCs w:val="22"/>
          <w:lang w:eastAsia="ro-RO"/>
        </w:rPr>
        <w:t>Problema</w:t>
      </w:r>
      <w:proofErr w:type="spellEnd"/>
      <w:r w:rsidRPr="00913496">
        <w:rPr>
          <w:rFonts w:ascii="Trebuchet MS" w:hAnsi="Trebuchet MS" w:cs="Segoe UI Historic"/>
          <w:sz w:val="22"/>
          <w:szCs w:val="22"/>
          <w:lang w:eastAsia="ro-RO"/>
        </w:rPr>
        <w:t xml:space="preserve"> </w:t>
      </w:r>
      <w:proofErr w:type="spellStart"/>
      <w:r w:rsidRPr="00913496">
        <w:rPr>
          <w:rFonts w:ascii="Trebuchet MS" w:hAnsi="Trebuchet MS" w:cs="Segoe UI Historic"/>
          <w:sz w:val="22"/>
          <w:szCs w:val="22"/>
          <w:lang w:eastAsia="ro-RO"/>
        </w:rPr>
        <w:t>aglomerației</w:t>
      </w:r>
      <w:proofErr w:type="spellEnd"/>
      <w:r w:rsidRPr="00913496">
        <w:rPr>
          <w:rFonts w:ascii="Trebuchet MS" w:hAnsi="Trebuchet MS" w:cs="Segoe UI Historic"/>
          <w:sz w:val="22"/>
          <w:szCs w:val="22"/>
          <w:lang w:eastAsia="ro-RO"/>
        </w:rPr>
        <w:t xml:space="preserve"> din </w:t>
      </w:r>
      <w:proofErr w:type="spellStart"/>
      <w:r w:rsidRPr="00913496">
        <w:rPr>
          <w:rFonts w:ascii="Trebuchet MS" w:hAnsi="Trebuchet MS" w:cs="Segoe UI Historic"/>
          <w:sz w:val="22"/>
          <w:szCs w:val="22"/>
          <w:lang w:eastAsia="ro-RO"/>
        </w:rPr>
        <w:t>trafic</w:t>
      </w:r>
      <w:proofErr w:type="spellEnd"/>
      <w:r w:rsidRPr="00913496">
        <w:rPr>
          <w:rFonts w:ascii="Trebuchet MS" w:hAnsi="Trebuchet MS" w:cs="Segoe UI Historic"/>
          <w:sz w:val="22"/>
          <w:szCs w:val="22"/>
          <w:lang w:eastAsia="ro-RO"/>
        </w:rPr>
        <w:t xml:space="preserve"> </w:t>
      </w:r>
      <w:proofErr w:type="spellStart"/>
      <w:r w:rsidRPr="00913496">
        <w:rPr>
          <w:rFonts w:ascii="Trebuchet MS" w:hAnsi="Trebuchet MS" w:cs="Segoe UI Historic"/>
          <w:sz w:val="22"/>
          <w:szCs w:val="22"/>
          <w:lang w:eastAsia="ro-RO"/>
        </w:rPr>
        <w:t>trebuie</w:t>
      </w:r>
      <w:proofErr w:type="spellEnd"/>
      <w:r w:rsidRPr="00913496">
        <w:rPr>
          <w:rFonts w:ascii="Trebuchet MS" w:hAnsi="Trebuchet MS" w:cs="Segoe UI Historic"/>
          <w:sz w:val="22"/>
          <w:szCs w:val="22"/>
          <w:lang w:eastAsia="ro-RO"/>
        </w:rPr>
        <w:t xml:space="preserve"> </w:t>
      </w:r>
      <w:proofErr w:type="spellStart"/>
      <w:r w:rsidRPr="00913496">
        <w:rPr>
          <w:rFonts w:ascii="Trebuchet MS" w:hAnsi="Trebuchet MS" w:cs="Segoe UI Historic"/>
          <w:sz w:val="22"/>
          <w:szCs w:val="22"/>
          <w:lang w:eastAsia="ro-RO"/>
        </w:rPr>
        <w:t>abordată</w:t>
      </w:r>
      <w:proofErr w:type="spellEnd"/>
      <w:r w:rsidRPr="00913496">
        <w:rPr>
          <w:rFonts w:ascii="Trebuchet MS" w:hAnsi="Trebuchet MS" w:cs="Segoe UI Historic"/>
          <w:sz w:val="22"/>
          <w:szCs w:val="22"/>
          <w:lang w:eastAsia="ro-RO"/>
        </w:rPr>
        <w:t xml:space="preserve"> </w:t>
      </w:r>
      <w:proofErr w:type="spellStart"/>
      <w:r w:rsidRPr="00913496">
        <w:rPr>
          <w:rFonts w:ascii="Trebuchet MS" w:hAnsi="Trebuchet MS" w:cs="Segoe UI Historic"/>
          <w:sz w:val="22"/>
          <w:szCs w:val="22"/>
          <w:lang w:eastAsia="ro-RO"/>
        </w:rPr>
        <w:t>sistemic</w:t>
      </w:r>
      <w:proofErr w:type="spellEnd"/>
      <w:r w:rsidRPr="00913496">
        <w:rPr>
          <w:rFonts w:ascii="Trebuchet MS" w:hAnsi="Trebuchet MS" w:cs="Segoe UI Historic"/>
          <w:sz w:val="22"/>
          <w:szCs w:val="22"/>
          <w:lang w:eastAsia="ro-RO"/>
        </w:rPr>
        <w:t xml:space="preserve">, </w:t>
      </w:r>
      <w:proofErr w:type="spellStart"/>
      <w:r w:rsidRPr="00913496">
        <w:rPr>
          <w:rFonts w:ascii="Trebuchet MS" w:hAnsi="Trebuchet MS" w:cs="Segoe UI Historic"/>
          <w:sz w:val="22"/>
          <w:szCs w:val="22"/>
          <w:lang w:eastAsia="ro-RO"/>
        </w:rPr>
        <w:t>pornind</w:t>
      </w:r>
      <w:proofErr w:type="spellEnd"/>
      <w:r w:rsidRPr="00913496">
        <w:rPr>
          <w:rFonts w:ascii="Trebuchet MS" w:hAnsi="Trebuchet MS" w:cs="Segoe UI Historic"/>
          <w:sz w:val="22"/>
          <w:szCs w:val="22"/>
          <w:lang w:eastAsia="ro-RO"/>
        </w:rPr>
        <w:t xml:space="preserve"> de la </w:t>
      </w:r>
      <w:proofErr w:type="spellStart"/>
      <w:r w:rsidRPr="00913496">
        <w:rPr>
          <w:rFonts w:ascii="Trebuchet MS" w:hAnsi="Trebuchet MS" w:cs="Segoe UI Historic"/>
          <w:sz w:val="22"/>
          <w:szCs w:val="22"/>
          <w:lang w:eastAsia="ro-RO"/>
        </w:rPr>
        <w:t>cauze</w:t>
      </w:r>
      <w:proofErr w:type="spellEnd"/>
      <w:r w:rsidRPr="00913496">
        <w:rPr>
          <w:rFonts w:ascii="Trebuchet MS" w:hAnsi="Trebuchet MS" w:cs="Segoe UI Historic"/>
          <w:sz w:val="22"/>
          <w:szCs w:val="22"/>
          <w:lang w:eastAsia="ro-RO"/>
        </w:rPr>
        <w:t>:</w:t>
      </w:r>
    </w:p>
    <w:p w14:paraId="4F56FE7B" w14:textId="77777777" w:rsidR="005D4148" w:rsidRPr="00913496" w:rsidRDefault="005D4148" w:rsidP="00913496">
      <w:pPr>
        <w:shd w:val="clear" w:color="auto" w:fill="FFFFFF"/>
        <w:spacing w:after="0" w:line="276" w:lineRule="auto"/>
        <w:jc w:val="both"/>
        <w:rPr>
          <w:rFonts w:ascii="Trebuchet MS" w:eastAsia="Times New Roman" w:hAnsi="Trebuchet MS" w:cs="Segoe UI Historic"/>
          <w:lang w:eastAsia="ro-RO"/>
        </w:rPr>
      </w:pPr>
      <w:r w:rsidRPr="00913496">
        <w:rPr>
          <w:rFonts w:ascii="Trebuchet MS" w:eastAsia="Times New Roman" w:hAnsi="Trebuchet MS" w:cs="Segoe UI Historic"/>
          <w:lang w:eastAsia="ro-RO"/>
        </w:rPr>
        <w:t>1.Tranzitul. 20% din trafic este generat de acesta: pentru a ajunge de la Otopeni la Pope</w:t>
      </w:r>
      <w:r w:rsidRPr="00913496">
        <w:rPr>
          <w:rFonts w:ascii="Trebuchet MS" w:eastAsia="Times New Roman" w:hAnsi="Trebuchet MS" w:cs="Calibri"/>
          <w:lang w:eastAsia="ro-RO"/>
        </w:rPr>
        <w:t>ș</w:t>
      </w:r>
      <w:r w:rsidRPr="00913496">
        <w:rPr>
          <w:rFonts w:ascii="Trebuchet MS" w:eastAsia="Times New Roman" w:hAnsi="Trebuchet MS" w:cs="Segoe UI Historic"/>
          <w:lang w:eastAsia="ro-RO"/>
        </w:rPr>
        <w:t>ti-Leordeni sau de la Giurgiu la Ploie</w:t>
      </w:r>
      <w:r w:rsidRPr="00913496">
        <w:rPr>
          <w:rFonts w:ascii="Trebuchet MS" w:eastAsia="Times New Roman" w:hAnsi="Trebuchet MS" w:cs="Calibri"/>
          <w:lang w:eastAsia="ro-RO"/>
        </w:rPr>
        <w:t>ș</w:t>
      </w:r>
      <w:r w:rsidRPr="00913496">
        <w:rPr>
          <w:rFonts w:ascii="Trebuchet MS" w:eastAsia="Times New Roman" w:hAnsi="Trebuchet MS" w:cs="Segoe UI Historic"/>
          <w:lang w:eastAsia="ro-RO"/>
        </w:rPr>
        <w:t>ti este tranzitat ora</w:t>
      </w:r>
      <w:r w:rsidRPr="00913496">
        <w:rPr>
          <w:rFonts w:ascii="Trebuchet MS" w:eastAsia="Times New Roman" w:hAnsi="Trebuchet MS" w:cs="Calibri"/>
          <w:lang w:eastAsia="ro-RO"/>
        </w:rPr>
        <w:t>ș</w:t>
      </w:r>
      <w:r w:rsidRPr="00913496">
        <w:rPr>
          <w:rFonts w:ascii="Trebuchet MS" w:eastAsia="Times New Roman" w:hAnsi="Trebuchet MS" w:cs="Segoe UI Historic"/>
          <w:lang w:eastAsia="ro-RO"/>
        </w:rPr>
        <w:t>ul pentru c</w:t>
      </w:r>
      <w:r w:rsidRPr="00913496">
        <w:rPr>
          <w:rFonts w:ascii="Trebuchet MS" w:eastAsia="Times New Roman" w:hAnsi="Trebuchet MS" w:cs="Calibri"/>
          <w:lang w:eastAsia="ro-RO"/>
        </w:rPr>
        <w:t>ă</w:t>
      </w:r>
      <w:r w:rsidRPr="00913496">
        <w:rPr>
          <w:rFonts w:ascii="Trebuchet MS" w:eastAsia="Times New Roman" w:hAnsi="Trebuchet MS" w:cs="Segoe UI Historic"/>
          <w:lang w:eastAsia="ro-RO"/>
        </w:rPr>
        <w:t xml:space="preserve"> Șoseaua de Centură nu este poate prelua acest trafic;</w:t>
      </w:r>
    </w:p>
    <w:p w14:paraId="576D9EDB" w14:textId="77777777" w:rsidR="005D4148" w:rsidRPr="00913496" w:rsidRDefault="005D4148" w:rsidP="00913496">
      <w:pPr>
        <w:shd w:val="clear" w:color="auto" w:fill="FFFFFF"/>
        <w:spacing w:after="0" w:line="276" w:lineRule="auto"/>
        <w:rPr>
          <w:rFonts w:ascii="Trebuchet MS" w:eastAsia="Times New Roman" w:hAnsi="Trebuchet MS" w:cs="Segoe UI Historic"/>
          <w:lang w:eastAsia="ro-RO"/>
        </w:rPr>
      </w:pPr>
      <w:r w:rsidRPr="00913496">
        <w:rPr>
          <w:rFonts w:ascii="Trebuchet MS" w:eastAsia="Times New Roman" w:hAnsi="Trebuchet MS" w:cs="Segoe UI Historic"/>
          <w:lang w:eastAsia="ro-RO"/>
        </w:rPr>
        <w:t xml:space="preserve">2.”Transportul </w:t>
      </w:r>
      <w:r w:rsidRPr="00913496">
        <w:rPr>
          <w:rFonts w:ascii="Trebuchet MS" w:eastAsia="Times New Roman" w:hAnsi="Trebuchet MS" w:cs="Calibri"/>
          <w:lang w:eastAsia="ro-RO"/>
        </w:rPr>
        <w:t>ș</w:t>
      </w:r>
      <w:r w:rsidRPr="00913496">
        <w:rPr>
          <w:rFonts w:ascii="Trebuchet MS" w:eastAsia="Times New Roman" w:hAnsi="Trebuchet MS" w:cs="Segoe UI Historic"/>
          <w:lang w:eastAsia="ro-RO"/>
        </w:rPr>
        <w:t>colar”  (părinții care își duc/aduc copii la/de la școală) – înseamn</w:t>
      </w:r>
      <w:r w:rsidRPr="00913496">
        <w:rPr>
          <w:rFonts w:ascii="Trebuchet MS" w:eastAsia="Times New Roman" w:hAnsi="Trebuchet MS" w:cs="Calibri"/>
          <w:lang w:eastAsia="ro-RO"/>
        </w:rPr>
        <w:t>ă</w:t>
      </w:r>
      <w:r w:rsidRPr="00913496">
        <w:rPr>
          <w:rFonts w:ascii="Trebuchet MS" w:eastAsia="Times New Roman" w:hAnsi="Trebuchet MS" w:cs="Segoe UI Historic"/>
          <w:lang w:eastAsia="ro-RO"/>
        </w:rPr>
        <w:t xml:space="preserve"> tot 20% din trafic. Pentru acest subiect am propus o abordare distinctă în capitolul ”Educație”;</w:t>
      </w:r>
    </w:p>
    <w:p w14:paraId="23742029" w14:textId="77777777" w:rsidR="005D4148" w:rsidRPr="00913496" w:rsidRDefault="005D4148" w:rsidP="00913496">
      <w:pPr>
        <w:shd w:val="clear" w:color="auto" w:fill="FFFFFF"/>
        <w:spacing w:after="0" w:line="276" w:lineRule="auto"/>
        <w:rPr>
          <w:rFonts w:ascii="Trebuchet MS" w:eastAsia="Times New Roman" w:hAnsi="Trebuchet MS" w:cs="Segoe UI Historic"/>
          <w:lang w:eastAsia="ro-RO"/>
        </w:rPr>
      </w:pPr>
      <w:r w:rsidRPr="00913496">
        <w:rPr>
          <w:rFonts w:ascii="Trebuchet MS" w:eastAsia="Times New Roman" w:hAnsi="Trebuchet MS" w:cs="Segoe UI Historic"/>
          <w:lang w:eastAsia="ro-RO"/>
        </w:rPr>
        <w:t xml:space="preserve">3.Transportul în comun </w:t>
      </w:r>
      <w:proofErr w:type="spellStart"/>
      <w:r w:rsidRPr="00913496">
        <w:rPr>
          <w:rFonts w:ascii="Trebuchet MS" w:eastAsia="Times New Roman" w:hAnsi="Trebuchet MS" w:cs="Segoe UI Historic"/>
          <w:lang w:eastAsia="ro-RO"/>
        </w:rPr>
        <w:t>neofertant</w:t>
      </w:r>
      <w:proofErr w:type="spellEnd"/>
      <w:r w:rsidRPr="00913496">
        <w:rPr>
          <w:rFonts w:ascii="Trebuchet MS" w:eastAsia="Times New Roman" w:hAnsi="Trebuchet MS" w:cs="Segoe UI Historic"/>
          <w:lang w:eastAsia="ro-RO"/>
        </w:rPr>
        <w:t xml:space="preserve"> din perspectiva traseelor și condițiilor de călătorie;</w:t>
      </w:r>
    </w:p>
    <w:p w14:paraId="39028E40" w14:textId="77777777" w:rsidR="005D4148" w:rsidRPr="00913496" w:rsidRDefault="005D4148" w:rsidP="00913496">
      <w:pPr>
        <w:shd w:val="clear" w:color="auto" w:fill="FFFFFF"/>
        <w:spacing w:after="0" w:line="276" w:lineRule="auto"/>
        <w:rPr>
          <w:rFonts w:ascii="Trebuchet MS" w:eastAsia="Times New Roman" w:hAnsi="Trebuchet MS" w:cs="Segoe UI Historic"/>
          <w:lang w:eastAsia="ro-RO"/>
        </w:rPr>
      </w:pPr>
      <w:r w:rsidRPr="00913496">
        <w:rPr>
          <w:rFonts w:ascii="Trebuchet MS" w:eastAsia="Times New Roman" w:hAnsi="Trebuchet MS" w:cs="Segoe UI Historic"/>
          <w:lang w:eastAsia="ro-RO"/>
        </w:rPr>
        <w:t>4.Lipsa locurilor de parcare și parcarea la întâmplare;</w:t>
      </w:r>
    </w:p>
    <w:p w14:paraId="3218006C" w14:textId="77777777" w:rsidR="005D4148" w:rsidRPr="00913496" w:rsidRDefault="005D4148" w:rsidP="00913496">
      <w:pPr>
        <w:shd w:val="clear" w:color="auto" w:fill="FFFFFF"/>
        <w:spacing w:after="0" w:line="276" w:lineRule="auto"/>
        <w:jc w:val="both"/>
        <w:rPr>
          <w:rFonts w:ascii="Trebuchet MS" w:eastAsia="Times New Roman" w:hAnsi="Trebuchet MS" w:cs="Segoe UI Historic"/>
          <w:lang w:eastAsia="ro-RO"/>
        </w:rPr>
      </w:pPr>
      <w:r w:rsidRPr="00913496">
        <w:rPr>
          <w:rFonts w:ascii="Trebuchet MS" w:eastAsia="Times New Roman" w:hAnsi="Trebuchet MS" w:cs="Segoe UI Historic"/>
          <w:lang w:eastAsia="ro-RO"/>
        </w:rPr>
        <w:t>5.Re</w:t>
      </w:r>
      <w:r w:rsidRPr="00913496">
        <w:rPr>
          <w:rFonts w:ascii="Trebuchet MS" w:eastAsia="Times New Roman" w:hAnsi="Trebuchet MS" w:cs="Calibri"/>
          <w:lang w:eastAsia="ro-RO"/>
        </w:rPr>
        <w:t>ț</w:t>
      </w:r>
      <w:r w:rsidRPr="00913496">
        <w:rPr>
          <w:rFonts w:ascii="Trebuchet MS" w:eastAsia="Times New Roman" w:hAnsi="Trebuchet MS" w:cs="Segoe UI Historic"/>
          <w:lang w:eastAsia="ro-RO"/>
        </w:rPr>
        <w:t>eau de drumuri, străzi, artere neadecvat</w:t>
      </w:r>
      <w:r w:rsidRPr="00913496">
        <w:rPr>
          <w:rFonts w:ascii="Trebuchet MS" w:eastAsia="Times New Roman" w:hAnsi="Trebuchet MS" w:cs="Calibri"/>
          <w:lang w:eastAsia="ro-RO"/>
        </w:rPr>
        <w:t>ă</w:t>
      </w:r>
      <w:r w:rsidRPr="00913496">
        <w:rPr>
          <w:rFonts w:ascii="Trebuchet MS" w:eastAsia="Times New Roman" w:hAnsi="Trebuchet MS" w:cs="Segoe UI Historic"/>
          <w:lang w:eastAsia="ro-RO"/>
        </w:rPr>
        <w:t xml:space="preserve"> și infrastructura limitată pentru deplasări alternative (</w:t>
      </w:r>
      <w:proofErr w:type="spellStart"/>
      <w:r w:rsidRPr="00913496">
        <w:rPr>
          <w:rFonts w:ascii="Trebuchet MS" w:eastAsia="Times New Roman" w:hAnsi="Trebuchet MS" w:cs="Segoe UI Historic"/>
          <w:lang w:eastAsia="ro-RO"/>
        </w:rPr>
        <w:t>biciletă</w:t>
      </w:r>
      <w:proofErr w:type="spellEnd"/>
      <w:r w:rsidRPr="00913496">
        <w:rPr>
          <w:rFonts w:ascii="Trebuchet MS" w:eastAsia="Times New Roman" w:hAnsi="Trebuchet MS" w:cs="Segoe UI Historic"/>
          <w:lang w:eastAsia="ro-RO"/>
        </w:rPr>
        <w:t>, pe jos etc.);</w:t>
      </w:r>
    </w:p>
    <w:p w14:paraId="5DD4FA89" w14:textId="77777777" w:rsidR="005D4148" w:rsidRPr="00913496" w:rsidRDefault="005D4148" w:rsidP="00913496">
      <w:pPr>
        <w:shd w:val="clear" w:color="auto" w:fill="FFFFFF"/>
        <w:spacing w:after="0" w:line="276" w:lineRule="auto"/>
        <w:jc w:val="both"/>
        <w:rPr>
          <w:rFonts w:ascii="Trebuchet MS" w:eastAsia="Times New Roman" w:hAnsi="Trebuchet MS" w:cs="Times New Roman"/>
          <w:lang w:eastAsia="ro-RO"/>
        </w:rPr>
      </w:pPr>
      <w:r w:rsidRPr="00913496">
        <w:rPr>
          <w:rFonts w:ascii="Trebuchet MS" w:eastAsia="Times New Roman" w:hAnsi="Trebuchet MS" w:cs="Segoe UI Historic"/>
          <w:lang w:eastAsia="ro-RO"/>
        </w:rPr>
        <w:t>6.Lipsa unui sistem integrat de management al traficului.</w:t>
      </w:r>
    </w:p>
    <w:p w14:paraId="4E9C48AA" w14:textId="77777777" w:rsidR="005D4148" w:rsidRPr="00913496" w:rsidRDefault="005D4148" w:rsidP="00295B38">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 xml:space="preserve">Un trafic fluent în Capitală și, implicit, un control și o diminuare a poluării presupun și schimbarea obiceiurilor noastre privind deplasarea. Măsurile privitoare la încurajarea transportului alternativ deplasării cu mașina proprie trebuie luate simultan cu cele restrictive. </w:t>
      </w:r>
    </w:p>
    <w:p w14:paraId="5C9C7500" w14:textId="77777777" w:rsidR="005D4148" w:rsidRPr="00913496" w:rsidRDefault="005D4148" w:rsidP="00913496">
      <w:pPr>
        <w:shd w:val="clear" w:color="auto" w:fill="FFFFFF"/>
        <w:spacing w:after="0" w:line="276" w:lineRule="auto"/>
        <w:jc w:val="both"/>
        <w:rPr>
          <w:rFonts w:ascii="Trebuchet MS" w:eastAsia="Times New Roman" w:hAnsi="Trebuchet MS" w:cs="Times New Roman"/>
          <w:lang w:eastAsia="ro-RO"/>
        </w:rPr>
      </w:pPr>
      <w:r w:rsidRPr="00913496">
        <w:rPr>
          <w:rFonts w:ascii="Trebuchet MS" w:eastAsia="Times New Roman" w:hAnsi="Trebuchet MS" w:cs="Times New Roman"/>
          <w:b/>
          <w:bCs/>
          <w:lang w:eastAsia="ro-RO"/>
        </w:rPr>
        <w:t>Orașul aparține oamenilor, nu mașinilor</w:t>
      </w:r>
      <w:r w:rsidRPr="00913496">
        <w:rPr>
          <w:rFonts w:ascii="Trebuchet MS" w:eastAsia="Times New Roman" w:hAnsi="Trebuchet MS" w:cs="Times New Roman"/>
          <w:lang w:eastAsia="ro-RO"/>
        </w:rPr>
        <w:t> și trebuie planificat și gestionat în consecință.</w:t>
      </w:r>
    </w:p>
    <w:p w14:paraId="794179A2" w14:textId="77777777" w:rsidR="005D4148" w:rsidRPr="00913496" w:rsidRDefault="005D4148" w:rsidP="00913496">
      <w:pPr>
        <w:shd w:val="clear" w:color="auto" w:fill="FFFFFF"/>
        <w:spacing w:after="0" w:line="276" w:lineRule="auto"/>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Traficul Capitalei este disfuncțional atât pentru mașini, cât și pentru pietoni, transportul public și alternativ, fiind responsabil pentru congestie, întârzieri, poluare și implicit, reducerea calității vieții. Actualele intersecții planificate ineficient au drept consecințe un spațiu carosabil nevalorificat și congestie sistematică.</w:t>
      </w:r>
    </w:p>
    <w:p w14:paraId="5FE4269F" w14:textId="77777777" w:rsidR="005D4148" w:rsidRPr="00913496" w:rsidRDefault="005D4148" w:rsidP="00295B38">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 xml:space="preserve">Soluțiile de gestionare a traficului aplicate în prezent nu sunt nici adaptate situației, nici performante și nu conduc, cum ar trebui, la mărirea capacității stradale. Cu un volum de mașini aflat la limita capacității rețelei stradale existente, optimizarea intersecțiilor e primordială pentru creșterea performanțelor acesteia. Volumul de trafic trebuie gestionat în timp real și în mod adaptabil, alocând timpul de undă verde unde este cu adevărat util și necesar și </w:t>
      </w:r>
      <w:proofErr w:type="spellStart"/>
      <w:r w:rsidRPr="00913496">
        <w:rPr>
          <w:rFonts w:ascii="Trebuchet MS" w:eastAsia="Times New Roman" w:hAnsi="Trebuchet MS" w:cs="Times New Roman"/>
          <w:lang w:eastAsia="ro-RO"/>
        </w:rPr>
        <w:t>prioritizând</w:t>
      </w:r>
      <w:proofErr w:type="spellEnd"/>
      <w:r w:rsidRPr="00913496">
        <w:rPr>
          <w:rFonts w:ascii="Trebuchet MS" w:eastAsia="Times New Roman" w:hAnsi="Trebuchet MS" w:cs="Times New Roman"/>
          <w:lang w:eastAsia="ro-RO"/>
        </w:rPr>
        <w:t xml:space="preserve"> transportul public. Concomitent, gestionarea parcărilor trebuie să aibă un rol decisiv pentru impunerea bunei disciplinei de parcare și de plată.</w:t>
      </w:r>
    </w:p>
    <w:p w14:paraId="4EAA9BD2" w14:textId="77777777" w:rsidR="005D4148" w:rsidRPr="00913496" w:rsidRDefault="005D4148" w:rsidP="00295B38">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Un oraș avansat nu este unul în care cei cu mai puțini bani în portofel își permit să se deplaseze cu mașina, ci, mai degrabă, </w:t>
      </w:r>
      <w:r w:rsidRPr="00913496">
        <w:rPr>
          <w:rFonts w:ascii="Trebuchet MS" w:eastAsia="Times New Roman" w:hAnsi="Trebuchet MS" w:cs="Times New Roman"/>
          <w:b/>
          <w:bCs/>
          <w:lang w:eastAsia="ro-RO"/>
        </w:rPr>
        <w:t>unul în care cei cu o excelentă stare materială optează pentru transportul public</w:t>
      </w:r>
      <w:r w:rsidRPr="00913496">
        <w:rPr>
          <w:rFonts w:ascii="Trebuchet MS" w:eastAsia="Times New Roman" w:hAnsi="Trebuchet MS" w:cs="Times New Roman"/>
          <w:lang w:eastAsia="ro-RO"/>
        </w:rPr>
        <w:t>.</w:t>
      </w:r>
    </w:p>
    <w:p w14:paraId="02289D03" w14:textId="77777777" w:rsidR="005D4148" w:rsidRPr="00913496" w:rsidRDefault="005D4148" w:rsidP="00295B38">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 xml:space="preserve">Transportul public reorganizat va spori conectivitatea, facilitând legături directe între cartierele importante și punctele de interes ale bucureștenilor. Actualele rute de transport public, cu mici excepții, provin din perioada comunistă, când dinamica orașului și </w:t>
      </w:r>
      <w:r w:rsidRPr="00913496">
        <w:rPr>
          <w:rFonts w:ascii="Trebuchet MS" w:eastAsia="Times New Roman" w:hAnsi="Trebuchet MS" w:cs="Times New Roman"/>
          <w:lang w:eastAsia="ro-RO"/>
        </w:rPr>
        <w:lastRenderedPageBreak/>
        <w:t>caracteristicile mobilității erau altele. Stațiile sunt disfuncționale, neatractive, deseori amplasate greșit, iar tramvaiele și autobuzele nu împart aceleași stații, deși ar trebui. Din stații și mijloacele de transport în comun lipsesc hărți și orare, iar curățenia lasă de dorit, rețeaua de informare pentru transportul în comun rămâne una ostilă turiștilor străini.</w:t>
      </w:r>
    </w:p>
    <w:p w14:paraId="6B1C27C5" w14:textId="77777777" w:rsidR="005D4148" w:rsidRPr="00913496" w:rsidRDefault="005D4148" w:rsidP="00295B38">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Benzile dedicate și culoarele de tramvai au ca efect sporirea vitezei și previzibilitatea sistemului de transport. Atenția operatorului de transport public trebuie să se îndrepte către indicatorii reali de calitate ai transportului public, țintind spre un serviciu punctual, curat, cu o bună interfață de comunicare cu publicul călător. Sistemul unic de plată trebuie să acopere atât transportul de suprafață, urban sau regional, cât și pe cel subteran sau feroviar.</w:t>
      </w:r>
    </w:p>
    <w:p w14:paraId="322EACCD" w14:textId="77777777" w:rsidR="005D4148" w:rsidRPr="00913496" w:rsidRDefault="005D4148" w:rsidP="00295B38">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 xml:space="preserve">În pofida unor zone cu trotuare generoase, viața de pieton în București prezintă pericol. Pentru copii, mame cu cărucioare și persoanele în vârstă, trotuarele din București sunt încă o cursă cu obstacole imposibil sau greu de trecut. Trotuarele sunt neaccesibile, iar, de cele mai multe ori, sunt încă invadate de mașini parcate sau calitatea deficitară a lucrărilor face ca ele să fie pline de gropi și dale sparte la scurt timp după reabilitare. Mai nou, trotuarele sunt pline de stâlpișori, care, în loc să protejeze pietonii, mai mult încurcă (mai ales în </w:t>
      </w:r>
      <w:proofErr w:type="spellStart"/>
      <w:r w:rsidRPr="00913496">
        <w:rPr>
          <w:rFonts w:ascii="Trebuchet MS" w:eastAsia="Times New Roman" w:hAnsi="Trebuchet MS" w:cs="Times New Roman"/>
          <w:lang w:eastAsia="ro-RO"/>
        </w:rPr>
        <w:t>Scetorul</w:t>
      </w:r>
      <w:proofErr w:type="spellEnd"/>
      <w:r w:rsidRPr="00913496">
        <w:rPr>
          <w:rFonts w:ascii="Trebuchet MS" w:eastAsia="Times New Roman" w:hAnsi="Trebuchet MS" w:cs="Times New Roman"/>
          <w:lang w:eastAsia="ro-RO"/>
        </w:rPr>
        <w:t xml:space="preserve"> 2). Trecerile de pietoni nu sunt accesibile și bine iluminate, iar mobilierul urban este insuficient.</w:t>
      </w:r>
    </w:p>
    <w:p w14:paraId="43A8052C" w14:textId="77777777" w:rsidR="005D4148" w:rsidRPr="00913496" w:rsidRDefault="005D4148" w:rsidP="00295B38">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Sporirea calității spațiilor pietonale înseamnă acces simplu la ele și dotarea lor cu mobilier urban. Un trotuar sigur și plăcut va transforma mersul pe jos într-o opțiune atractivă pentru cei mai mulți bucureșteni. Accesibilitatea nu vizează doar persoanele cu dizabilități sau mobilitate redusă, ci și mamele cu cărucior, călătorii cu trolere.</w:t>
      </w:r>
    </w:p>
    <w:p w14:paraId="1FDB3484" w14:textId="77777777" w:rsidR="005D4148" w:rsidRPr="00913496" w:rsidRDefault="005D4148" w:rsidP="00295B38">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 xml:space="preserve">Ciclismul în București ar putea fi atractiv, sigur și plăcut. Clima și relieful Capitalei favorizează deplasarea frecventă cu bicicletă. Încurajarea deplasării cu bicicleta presupune și realizarea unei infrastructuri pentru parcat biciclete, </w:t>
      </w:r>
      <w:proofErr w:type="spellStart"/>
      <w:r w:rsidRPr="00913496">
        <w:rPr>
          <w:rFonts w:ascii="Trebuchet MS" w:eastAsia="Times New Roman" w:hAnsi="Trebuchet MS" w:cs="Times New Roman"/>
          <w:lang w:eastAsia="ro-RO"/>
        </w:rPr>
        <w:t>rasteluri</w:t>
      </w:r>
      <w:proofErr w:type="spellEnd"/>
      <w:r w:rsidRPr="00913496">
        <w:rPr>
          <w:rFonts w:ascii="Trebuchet MS" w:eastAsia="Times New Roman" w:hAnsi="Trebuchet MS" w:cs="Times New Roman"/>
          <w:lang w:eastAsia="ro-RO"/>
        </w:rPr>
        <w:t xml:space="preserve"> și parcări colective pentru biciclete, în zonele rezidențiale dense.</w:t>
      </w:r>
    </w:p>
    <w:p w14:paraId="377A6307" w14:textId="77777777" w:rsidR="005D4148" w:rsidRPr="00913496" w:rsidRDefault="005D4148" w:rsidP="00295B38">
      <w:pPr>
        <w:shd w:val="clear" w:color="auto" w:fill="FFFFFF"/>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Sistemele de închiriat biciclete, trotinete trebuie să fie amplasate mai ales în proximitatea stațiilor de transport public și a pistelor dedicate, facilitând bucureștenilor o deplasare cu mijloace diverse.</w:t>
      </w:r>
    </w:p>
    <w:p w14:paraId="6D35CA6C" w14:textId="77777777" w:rsidR="005D4148" w:rsidRPr="00913496" w:rsidRDefault="005D4148" w:rsidP="00295B38">
      <w:pPr>
        <w:spacing w:after="0" w:line="276" w:lineRule="auto"/>
        <w:ind w:firstLine="708"/>
        <w:jc w:val="both"/>
        <w:rPr>
          <w:rFonts w:ascii="Trebuchet MS" w:hAnsi="Trebuchet MS"/>
        </w:rPr>
      </w:pPr>
      <w:r w:rsidRPr="00913496">
        <w:rPr>
          <w:rFonts w:ascii="Trebuchet MS" w:hAnsi="Trebuchet MS"/>
        </w:rPr>
        <w:t>Asigurarea mobilității urbane durabile și a unor servicii de transport de calitate este o condiție esențială pentru dezvoltarea economică, urbană și socială, pentru ca locuitorii unui oraș să beneficieze de o viață de calitate și de acces facil la servicii.</w:t>
      </w:r>
    </w:p>
    <w:p w14:paraId="43A38AFE" w14:textId="77777777" w:rsidR="005D4148" w:rsidRPr="00913496" w:rsidRDefault="005D4148" w:rsidP="00913496">
      <w:pPr>
        <w:spacing w:after="0" w:line="276" w:lineRule="auto"/>
        <w:jc w:val="both"/>
        <w:rPr>
          <w:rFonts w:ascii="Trebuchet MS" w:hAnsi="Trebuchet MS"/>
          <w:bCs/>
        </w:rPr>
      </w:pPr>
      <w:r w:rsidRPr="00913496">
        <w:rPr>
          <w:rFonts w:ascii="Trebuchet MS" w:hAnsi="Trebuchet MS"/>
          <w:bCs/>
        </w:rPr>
        <w:t xml:space="preserve">Infrastructura de transport rutier este învechită și subdimensionată. Orașul nu a fost proiectat pentru a suporta creșterea enormă a numărului de autoturisme, înregistrată în special după anul 2000. </w:t>
      </w:r>
    </w:p>
    <w:p w14:paraId="7418128E" w14:textId="77777777" w:rsidR="005D4148" w:rsidRPr="00913496" w:rsidRDefault="005D4148" w:rsidP="00295B38">
      <w:pPr>
        <w:spacing w:after="0" w:line="276" w:lineRule="auto"/>
        <w:ind w:firstLine="708"/>
        <w:jc w:val="both"/>
        <w:rPr>
          <w:rFonts w:ascii="Trebuchet MS" w:hAnsi="Trebuchet MS"/>
        </w:rPr>
      </w:pPr>
      <w:r w:rsidRPr="00913496">
        <w:rPr>
          <w:rFonts w:ascii="Trebuchet MS" w:hAnsi="Trebuchet MS"/>
        </w:rPr>
        <w:t xml:space="preserve">Dezvoltarea economică a Bucureștiului a dus la popularea zonelor adiacente și căilor de comunicație de proximitate ale acestora. Astfel, a apărut migrația </w:t>
      </w:r>
      <w:proofErr w:type="spellStart"/>
      <w:r w:rsidRPr="00913496">
        <w:rPr>
          <w:rFonts w:ascii="Trebuchet MS" w:hAnsi="Trebuchet MS"/>
        </w:rPr>
        <w:t>bi</w:t>
      </w:r>
      <w:proofErr w:type="spellEnd"/>
      <w:r w:rsidRPr="00913496">
        <w:rPr>
          <w:rFonts w:ascii="Trebuchet MS" w:hAnsi="Trebuchet MS"/>
        </w:rPr>
        <w:t xml:space="preserve">-direcțională între București și localitățile înconjurătoare. Problema este că infrastructura și serviciile </w:t>
      </w:r>
      <w:proofErr w:type="spellStart"/>
      <w:r w:rsidRPr="00913496">
        <w:rPr>
          <w:rFonts w:ascii="Trebuchet MS" w:hAnsi="Trebuchet MS"/>
        </w:rPr>
        <w:t>periurbane</w:t>
      </w:r>
      <w:proofErr w:type="spellEnd"/>
      <w:r w:rsidRPr="00913496">
        <w:rPr>
          <w:rFonts w:ascii="Trebuchet MS" w:hAnsi="Trebuchet MS"/>
        </w:rPr>
        <w:t xml:space="preserve"> de transport nu au evoluat odată cu această dezvoltare socială și economică.  </w:t>
      </w:r>
    </w:p>
    <w:p w14:paraId="5A8CBB15" w14:textId="77777777" w:rsidR="005D4148" w:rsidRPr="00913496" w:rsidRDefault="005D4148" w:rsidP="00295B38">
      <w:pPr>
        <w:spacing w:after="0" w:line="276" w:lineRule="auto"/>
        <w:ind w:firstLine="708"/>
        <w:jc w:val="both"/>
        <w:rPr>
          <w:rFonts w:ascii="Trebuchet MS" w:hAnsi="Trebuchet MS"/>
        </w:rPr>
      </w:pPr>
      <w:r w:rsidRPr="00913496">
        <w:rPr>
          <w:rFonts w:ascii="Trebuchet MS" w:hAnsi="Trebuchet MS"/>
          <w:i/>
        </w:rPr>
        <w:t>Încă nu există un sistem unitar de gestionare a parcării la nivelul întregului oraș așa cum întâlnim în marea majoritate a orașelor europene</w:t>
      </w:r>
      <w:r w:rsidRPr="00913496">
        <w:rPr>
          <w:rStyle w:val="Referinnotdesubsol"/>
          <w:rFonts w:ascii="Trebuchet MS" w:hAnsi="Trebuchet MS"/>
          <w:i/>
          <w:iCs/>
        </w:rPr>
        <w:footnoteReference w:id="1"/>
      </w:r>
      <w:r w:rsidRPr="00913496">
        <w:rPr>
          <w:rFonts w:ascii="Trebuchet MS" w:hAnsi="Trebuchet MS"/>
        </w:rPr>
        <w:t xml:space="preserve">. Se parchează încă pe trotuare, spații verzi, chiar dacă orașul este plin de stâlpișori. Benzile de circulație sunt obturate, parcarea dublă și chiar triplă la bordură este des întâlnită. </w:t>
      </w:r>
    </w:p>
    <w:p w14:paraId="63F20B3D" w14:textId="77777777" w:rsidR="005D4148" w:rsidRPr="00913496" w:rsidRDefault="005D4148" w:rsidP="00295B38">
      <w:pPr>
        <w:spacing w:after="0" w:line="276" w:lineRule="auto"/>
        <w:ind w:firstLine="708"/>
        <w:jc w:val="both"/>
        <w:rPr>
          <w:rFonts w:ascii="Trebuchet MS" w:hAnsi="Trebuchet MS"/>
        </w:rPr>
      </w:pPr>
      <w:r w:rsidRPr="00913496">
        <w:rPr>
          <w:rFonts w:ascii="Trebuchet MS" w:hAnsi="Trebuchet MS"/>
        </w:rPr>
        <w:t xml:space="preserve">Lipsa locurilor de parcare, atât a celor de reședință, în special în marile cartiere, cât și a celor din zona centrală, are la nivelul Bucureștiului un impact extraordinar asupra traficului, asupra mobilității urbane și a calității vieții locuitorilor. </w:t>
      </w:r>
    </w:p>
    <w:p w14:paraId="57A6119A" w14:textId="77777777" w:rsidR="005D4148" w:rsidRPr="00913496" w:rsidRDefault="005D4148" w:rsidP="00295B38">
      <w:pPr>
        <w:spacing w:after="0" w:line="276" w:lineRule="auto"/>
        <w:ind w:firstLine="708"/>
        <w:jc w:val="both"/>
        <w:rPr>
          <w:rFonts w:ascii="Trebuchet MS" w:hAnsi="Trebuchet MS"/>
          <w:b/>
          <w:bCs/>
        </w:rPr>
      </w:pPr>
      <w:r w:rsidRPr="00913496">
        <w:rPr>
          <w:rFonts w:ascii="Trebuchet MS" w:hAnsi="Trebuchet MS"/>
        </w:rPr>
        <w:lastRenderedPageBreak/>
        <w:t xml:space="preserve">În București și Ilfov sunt aproximativ 1,5 milioane de mașini înmatriculate. La acestea se adaugă alte 500.000 de autovehicule care tranzitează orașul. Numărul locurilor de parcare amenajate din Capitală nu depășește 500.000. Așadar sunt </w:t>
      </w:r>
      <w:r w:rsidRPr="00913496">
        <w:rPr>
          <w:rFonts w:ascii="Trebuchet MS" w:hAnsi="Trebuchet MS"/>
          <w:b/>
          <w:bCs/>
        </w:rPr>
        <w:t xml:space="preserve">4 mașini pe un loc de parcare! </w:t>
      </w:r>
    </w:p>
    <w:p w14:paraId="18FE371C" w14:textId="77777777" w:rsidR="005D4148" w:rsidRPr="00913496" w:rsidRDefault="005D4148" w:rsidP="00295B38">
      <w:pPr>
        <w:spacing w:after="0" w:line="276" w:lineRule="auto"/>
        <w:ind w:firstLine="708"/>
        <w:jc w:val="both"/>
        <w:rPr>
          <w:rFonts w:ascii="Trebuchet MS" w:hAnsi="Trebuchet MS"/>
        </w:rPr>
      </w:pPr>
      <w:r w:rsidRPr="00913496">
        <w:rPr>
          <w:rFonts w:ascii="Trebuchet MS" w:hAnsi="Trebuchet MS"/>
        </w:rPr>
        <w:t>De ani buni există proiecte pentru amenajarea unor noi locuri de parcare, mai ales subterane, nedemarate încă de municipalitate. Chiar și așa însă, proiectele propuse nu rezolvă problema:</w:t>
      </w:r>
    </w:p>
    <w:p w14:paraId="6B94F1CE" w14:textId="77777777" w:rsidR="005D4148" w:rsidRPr="00913496" w:rsidRDefault="005D4148" w:rsidP="00913496">
      <w:pPr>
        <w:pStyle w:val="NormalWeb"/>
        <w:shd w:val="clear" w:color="auto" w:fill="FFFFFF"/>
        <w:spacing w:before="0" w:beforeAutospacing="0" w:after="0" w:afterAutospacing="0" w:line="276" w:lineRule="auto"/>
        <w:ind w:right="-4417"/>
        <w:rPr>
          <w:rFonts w:ascii="Trebuchet MS" w:hAnsi="Trebuchet MS"/>
          <w:sz w:val="22"/>
          <w:szCs w:val="22"/>
        </w:rPr>
      </w:pPr>
      <w:r w:rsidRPr="00913496">
        <w:rPr>
          <w:rFonts w:ascii="Trebuchet MS" w:hAnsi="Trebuchet MS"/>
          <w:sz w:val="22"/>
          <w:szCs w:val="22"/>
        </w:rPr>
        <w:t xml:space="preserve">- </w:t>
      </w:r>
      <w:r w:rsidRPr="00913496">
        <w:rPr>
          <w:rStyle w:val="Robust"/>
          <w:rFonts w:ascii="Trebuchet MS" w:hAnsi="Trebuchet MS"/>
          <w:sz w:val="22"/>
          <w:szCs w:val="22"/>
        </w:rPr>
        <w:t>Piața Dorobanți</w:t>
      </w:r>
      <w:r w:rsidRPr="00913496">
        <w:rPr>
          <w:rFonts w:ascii="Trebuchet MS" w:hAnsi="Trebuchet MS"/>
          <w:sz w:val="22"/>
          <w:szCs w:val="22"/>
        </w:rPr>
        <w:t>, parcaj subteran 283 de locuri;</w:t>
      </w:r>
    </w:p>
    <w:p w14:paraId="4C0D545C" w14:textId="77777777" w:rsidR="005D4148" w:rsidRPr="00913496" w:rsidRDefault="005D4148" w:rsidP="00913496">
      <w:pPr>
        <w:pStyle w:val="NormalWeb"/>
        <w:shd w:val="clear" w:color="auto" w:fill="FFFFFF"/>
        <w:spacing w:before="0" w:beforeAutospacing="0" w:after="0" w:afterAutospacing="0" w:line="276" w:lineRule="auto"/>
        <w:ind w:right="-4417"/>
        <w:rPr>
          <w:rFonts w:ascii="Trebuchet MS" w:hAnsi="Trebuchet MS"/>
          <w:sz w:val="22"/>
          <w:szCs w:val="22"/>
        </w:rPr>
      </w:pPr>
      <w:r w:rsidRPr="00913496">
        <w:rPr>
          <w:rFonts w:ascii="Trebuchet MS" w:hAnsi="Trebuchet MS"/>
          <w:sz w:val="22"/>
          <w:szCs w:val="22"/>
        </w:rPr>
        <w:t>- </w:t>
      </w:r>
      <w:r w:rsidRPr="00913496">
        <w:rPr>
          <w:rStyle w:val="Robust"/>
          <w:rFonts w:ascii="Trebuchet MS" w:hAnsi="Trebuchet MS"/>
          <w:sz w:val="22"/>
          <w:szCs w:val="22"/>
        </w:rPr>
        <w:t>Gara de Nord</w:t>
      </w:r>
      <w:r w:rsidRPr="00913496">
        <w:rPr>
          <w:rFonts w:ascii="Trebuchet MS" w:hAnsi="Trebuchet MS"/>
          <w:sz w:val="22"/>
          <w:szCs w:val="22"/>
        </w:rPr>
        <w:t xml:space="preserve">, parcaj subteran 600 de locuri; </w:t>
      </w:r>
      <w:r w:rsidRPr="00913496">
        <w:rPr>
          <w:rFonts w:ascii="Trebuchet MS" w:hAnsi="Trebuchet MS"/>
          <w:sz w:val="22"/>
          <w:szCs w:val="22"/>
        </w:rPr>
        <w:br/>
        <w:t>- </w:t>
      </w:r>
      <w:r w:rsidRPr="00913496">
        <w:rPr>
          <w:rStyle w:val="Robust"/>
          <w:rFonts w:ascii="Trebuchet MS" w:hAnsi="Trebuchet MS"/>
          <w:sz w:val="22"/>
          <w:szCs w:val="22"/>
        </w:rPr>
        <w:t>Piața Lahovari</w:t>
      </w:r>
      <w:r w:rsidRPr="00913496">
        <w:rPr>
          <w:rFonts w:ascii="Trebuchet MS" w:hAnsi="Trebuchet MS"/>
          <w:sz w:val="22"/>
          <w:szCs w:val="22"/>
        </w:rPr>
        <w:t xml:space="preserve">, parcaj subteran 206 locuri; </w:t>
      </w:r>
    </w:p>
    <w:p w14:paraId="366A363F" w14:textId="77777777" w:rsidR="005D4148" w:rsidRPr="00913496" w:rsidRDefault="005D4148" w:rsidP="00913496">
      <w:pPr>
        <w:pStyle w:val="NormalWeb"/>
        <w:shd w:val="clear" w:color="auto" w:fill="FFFFFF"/>
        <w:spacing w:before="0" w:beforeAutospacing="0" w:after="0" w:afterAutospacing="0" w:line="276" w:lineRule="auto"/>
        <w:ind w:right="-4417"/>
        <w:rPr>
          <w:rFonts w:ascii="Trebuchet MS" w:hAnsi="Trebuchet MS"/>
          <w:sz w:val="22"/>
          <w:szCs w:val="22"/>
        </w:rPr>
      </w:pPr>
      <w:r w:rsidRPr="00913496">
        <w:rPr>
          <w:rFonts w:ascii="Trebuchet MS" w:hAnsi="Trebuchet MS"/>
          <w:sz w:val="22"/>
          <w:szCs w:val="22"/>
        </w:rPr>
        <w:t>- </w:t>
      </w:r>
      <w:r w:rsidRPr="00913496">
        <w:rPr>
          <w:rStyle w:val="Robust"/>
          <w:rFonts w:ascii="Trebuchet MS" w:hAnsi="Trebuchet MS"/>
          <w:sz w:val="22"/>
          <w:szCs w:val="22"/>
        </w:rPr>
        <w:t>Piața Constituției</w:t>
      </w:r>
      <w:r w:rsidRPr="00913496">
        <w:rPr>
          <w:rFonts w:ascii="Trebuchet MS" w:hAnsi="Trebuchet MS"/>
          <w:sz w:val="22"/>
          <w:szCs w:val="22"/>
        </w:rPr>
        <w:t xml:space="preserve">, parcaj subteran 988 de locuri;  </w:t>
      </w:r>
      <w:r w:rsidRPr="00913496">
        <w:rPr>
          <w:rFonts w:ascii="Trebuchet MS" w:hAnsi="Trebuchet MS"/>
          <w:sz w:val="22"/>
          <w:szCs w:val="22"/>
        </w:rPr>
        <w:br/>
        <w:t>- </w:t>
      </w:r>
      <w:r w:rsidRPr="00913496">
        <w:rPr>
          <w:rStyle w:val="Robust"/>
          <w:rFonts w:ascii="Trebuchet MS" w:hAnsi="Trebuchet MS"/>
          <w:sz w:val="22"/>
          <w:szCs w:val="22"/>
        </w:rPr>
        <w:t>Strada Donizetti</w:t>
      </w:r>
      <w:r w:rsidRPr="00913496">
        <w:rPr>
          <w:rFonts w:ascii="Trebuchet MS" w:hAnsi="Trebuchet MS"/>
          <w:sz w:val="22"/>
          <w:szCs w:val="22"/>
        </w:rPr>
        <w:t xml:space="preserve"> nr.8-10, sector 2; </w:t>
      </w:r>
      <w:r w:rsidRPr="00913496">
        <w:rPr>
          <w:rFonts w:ascii="Trebuchet MS" w:hAnsi="Trebuchet MS"/>
          <w:sz w:val="22"/>
          <w:szCs w:val="22"/>
        </w:rPr>
        <w:br/>
        <w:t>- </w:t>
      </w:r>
      <w:r w:rsidRPr="00913496">
        <w:rPr>
          <w:rStyle w:val="Robust"/>
          <w:rFonts w:ascii="Trebuchet MS" w:hAnsi="Trebuchet MS"/>
          <w:sz w:val="22"/>
          <w:szCs w:val="22"/>
        </w:rPr>
        <w:t>Textiliștilor</w:t>
      </w:r>
      <w:r w:rsidRPr="00913496">
        <w:rPr>
          <w:rFonts w:ascii="Trebuchet MS" w:hAnsi="Trebuchet MS"/>
          <w:sz w:val="22"/>
          <w:szCs w:val="22"/>
        </w:rPr>
        <w:t>, parcaj suprateran 188 de locuri;</w:t>
      </w:r>
    </w:p>
    <w:p w14:paraId="23AFED26" w14:textId="77777777" w:rsidR="005D4148" w:rsidRPr="00913496" w:rsidRDefault="005D4148" w:rsidP="00913496">
      <w:pPr>
        <w:pStyle w:val="NormalWeb"/>
        <w:shd w:val="clear" w:color="auto" w:fill="FFFFFF"/>
        <w:spacing w:before="0" w:beforeAutospacing="0" w:after="0" w:afterAutospacing="0" w:line="276" w:lineRule="auto"/>
        <w:ind w:right="-4417"/>
        <w:rPr>
          <w:rFonts w:ascii="Trebuchet MS" w:hAnsi="Trebuchet MS"/>
          <w:sz w:val="22"/>
          <w:szCs w:val="22"/>
        </w:rPr>
      </w:pPr>
      <w:r w:rsidRPr="00913496">
        <w:rPr>
          <w:rFonts w:ascii="Trebuchet MS" w:hAnsi="Trebuchet MS"/>
          <w:sz w:val="22"/>
          <w:szCs w:val="22"/>
        </w:rPr>
        <w:t>- </w:t>
      </w:r>
      <w:r w:rsidRPr="00913496">
        <w:rPr>
          <w:rStyle w:val="Robust"/>
          <w:rFonts w:ascii="Trebuchet MS" w:hAnsi="Trebuchet MS"/>
          <w:sz w:val="22"/>
          <w:szCs w:val="22"/>
        </w:rPr>
        <w:t>Panait Cerna</w:t>
      </w:r>
      <w:r w:rsidRPr="00913496">
        <w:rPr>
          <w:rFonts w:ascii="Trebuchet MS" w:hAnsi="Trebuchet MS"/>
          <w:sz w:val="22"/>
          <w:szCs w:val="22"/>
        </w:rPr>
        <w:t>, parcaj suprateran  264 de locuri;</w:t>
      </w:r>
      <w:r w:rsidRPr="00913496">
        <w:rPr>
          <w:rFonts w:ascii="Trebuchet MS" w:hAnsi="Trebuchet MS"/>
          <w:sz w:val="22"/>
          <w:szCs w:val="22"/>
        </w:rPr>
        <w:br/>
        <w:t>- </w:t>
      </w:r>
      <w:r w:rsidRPr="00913496">
        <w:rPr>
          <w:rStyle w:val="Robust"/>
          <w:rFonts w:ascii="Trebuchet MS" w:hAnsi="Trebuchet MS"/>
          <w:sz w:val="22"/>
          <w:szCs w:val="22"/>
        </w:rPr>
        <w:t>Pantelimon – Vergului – Dudești</w:t>
      </w:r>
      <w:r w:rsidRPr="00913496">
        <w:rPr>
          <w:rFonts w:ascii="Trebuchet MS" w:hAnsi="Trebuchet MS"/>
          <w:sz w:val="22"/>
          <w:szCs w:val="22"/>
        </w:rPr>
        <w:t>, parcaj suprateran  498 de locuri;</w:t>
      </w:r>
      <w:r w:rsidRPr="00913496">
        <w:rPr>
          <w:rFonts w:ascii="Trebuchet MS" w:hAnsi="Trebuchet MS"/>
          <w:sz w:val="22"/>
          <w:szCs w:val="22"/>
        </w:rPr>
        <w:br/>
        <w:t>- </w:t>
      </w:r>
      <w:r w:rsidRPr="00913496">
        <w:rPr>
          <w:rStyle w:val="Robust"/>
          <w:rFonts w:ascii="Trebuchet MS" w:hAnsi="Trebuchet MS"/>
          <w:sz w:val="22"/>
          <w:szCs w:val="22"/>
        </w:rPr>
        <w:t xml:space="preserve">Ghencea – Prelungirea Domnești, </w:t>
      </w:r>
      <w:r w:rsidRPr="00913496">
        <w:rPr>
          <w:rFonts w:ascii="Trebuchet MS" w:hAnsi="Trebuchet MS"/>
          <w:sz w:val="22"/>
          <w:szCs w:val="22"/>
        </w:rPr>
        <w:t>parcaj suprateran  350 locuri.</w:t>
      </w:r>
    </w:p>
    <w:p w14:paraId="2F29919D" w14:textId="77777777" w:rsidR="005D4148" w:rsidRPr="00913496" w:rsidRDefault="005D4148" w:rsidP="00295B38">
      <w:pPr>
        <w:spacing w:after="0" w:line="276" w:lineRule="auto"/>
        <w:ind w:firstLine="708"/>
        <w:jc w:val="both"/>
        <w:rPr>
          <w:rFonts w:ascii="Trebuchet MS" w:hAnsi="Trebuchet MS"/>
        </w:rPr>
      </w:pPr>
      <w:r w:rsidRPr="00913496">
        <w:rPr>
          <w:rFonts w:ascii="Trebuchet MS" w:hAnsi="Trebuchet MS"/>
        </w:rPr>
        <w:t xml:space="preserve">Infrastructura rutieră precară este o altă problemă importantă a Bucureștiului. Rețeaua stradală nu a fost proiectată pentru a suporta valorile de trafic actuale.  Subdimensionarea arterelor primare și secundare duce la apariția congestiilor, la care contribuie și întreținerea deficitară a străzilor. Gropile, denivelările, gurile de canal, șanțurile, porțiunile decopertate în urma intervenției de reabilitare a diverselor rețele </w:t>
      </w:r>
      <w:proofErr w:type="spellStart"/>
      <w:r w:rsidRPr="00913496">
        <w:rPr>
          <w:rFonts w:ascii="Trebuchet MS" w:hAnsi="Trebuchet MS"/>
        </w:rPr>
        <w:t>tehnico</w:t>
      </w:r>
      <w:proofErr w:type="spellEnd"/>
      <w:r w:rsidRPr="00913496">
        <w:rPr>
          <w:rFonts w:ascii="Trebuchet MS" w:hAnsi="Trebuchet MS"/>
        </w:rPr>
        <w:t>-utilitare, reduc capacitatea de deservire a rețelei de străzi. Blocarea marilor intersecții, datorată nerespectării regulilor de circulație, nesincronizarea semafoarelor și lipsa sistemului de acordare a priorității pentru mijloacele de transport în comun sunt alți factori care contribuie la congestia traficului.</w:t>
      </w:r>
    </w:p>
    <w:p w14:paraId="68C40076" w14:textId="77777777" w:rsidR="005D4148" w:rsidRPr="00913496" w:rsidRDefault="005D4148" w:rsidP="00295B38">
      <w:pPr>
        <w:spacing w:after="0" w:line="276" w:lineRule="auto"/>
        <w:ind w:firstLine="708"/>
        <w:jc w:val="both"/>
        <w:rPr>
          <w:rFonts w:ascii="Trebuchet MS" w:hAnsi="Trebuchet MS"/>
        </w:rPr>
      </w:pPr>
      <w:r w:rsidRPr="00913496">
        <w:rPr>
          <w:rFonts w:ascii="Trebuchet MS" w:hAnsi="Trebuchet MS"/>
        </w:rPr>
        <w:t>Bucureștiul este cel mai mare nod rutier din țară, conectând trei autostrăzi  și opt drumuri naționale. Lipsa unei șosele de centură adecvate face ca traficul auto de tranzit să treacă în mare parte prin București, fie că vorbim de autovehicule care parcurg trasee de lungă sau medie distanță, sau de vehicule angajate în traficul local de la nivelul județului Ilfov. Acest trafic de tranzit constituie o sursă de trafic suplimentară importantă care contribuie la apariția ambuteiajelor.</w:t>
      </w:r>
    </w:p>
    <w:p w14:paraId="42529332" w14:textId="77777777" w:rsidR="005D4148" w:rsidRPr="00913496" w:rsidRDefault="005D4148" w:rsidP="00913496">
      <w:pPr>
        <w:spacing w:after="0" w:line="276" w:lineRule="auto"/>
        <w:jc w:val="both"/>
        <w:rPr>
          <w:rFonts w:ascii="Trebuchet MS" w:hAnsi="Trebuchet MS"/>
        </w:rPr>
      </w:pPr>
    </w:p>
    <w:p w14:paraId="74E5C751" w14:textId="77777777" w:rsidR="005D4148" w:rsidRPr="00913496" w:rsidRDefault="005D4148" w:rsidP="00913496">
      <w:pPr>
        <w:spacing w:after="0" w:line="276" w:lineRule="auto"/>
        <w:jc w:val="both"/>
        <w:rPr>
          <w:rFonts w:ascii="Trebuchet MS" w:hAnsi="Trebuchet MS" w:cs="Times New Roman"/>
          <w:b/>
        </w:rPr>
      </w:pPr>
    </w:p>
    <w:p w14:paraId="2E1C6CAE" w14:textId="77777777" w:rsidR="005D4148" w:rsidRPr="00913496" w:rsidRDefault="005D4148" w:rsidP="00913496">
      <w:pPr>
        <w:shd w:val="clear" w:color="auto" w:fill="FF0000"/>
        <w:spacing w:after="0" w:line="276" w:lineRule="auto"/>
        <w:jc w:val="both"/>
        <w:rPr>
          <w:rFonts w:ascii="Trebuchet MS" w:hAnsi="Trebuchet MS" w:cs="Times New Roman"/>
        </w:rPr>
      </w:pPr>
      <w:r w:rsidRPr="00913496">
        <w:rPr>
          <w:rFonts w:ascii="Trebuchet MS" w:hAnsi="Trebuchet MS" w:cs="Times New Roman"/>
          <w:b/>
        </w:rPr>
        <w:t xml:space="preserve">5.2.Obiective specifice </w:t>
      </w:r>
    </w:p>
    <w:p w14:paraId="13822B9A" w14:textId="77777777" w:rsidR="005D4148" w:rsidRPr="00913496" w:rsidRDefault="005D4148" w:rsidP="00913496">
      <w:pPr>
        <w:pStyle w:val="Listparagraf"/>
        <w:spacing w:line="276" w:lineRule="auto"/>
        <w:ind w:left="0"/>
        <w:jc w:val="both"/>
        <w:rPr>
          <w:rFonts w:ascii="Trebuchet MS" w:eastAsia="TimesNewRoman" w:hAnsi="Trebuchet MS"/>
          <w:sz w:val="22"/>
          <w:szCs w:val="22"/>
        </w:rPr>
      </w:pPr>
      <w:r w:rsidRPr="00913496">
        <w:rPr>
          <w:rFonts w:ascii="Trebuchet MS" w:eastAsia="TimesNewRoman" w:hAnsi="Trebuchet MS"/>
          <w:sz w:val="22"/>
          <w:szCs w:val="22"/>
        </w:rPr>
        <w:t xml:space="preserve">1.Imbunătățirea </w:t>
      </w:r>
      <w:proofErr w:type="spellStart"/>
      <w:r w:rsidRPr="00913496">
        <w:rPr>
          <w:rFonts w:ascii="Trebuchet MS" w:eastAsia="TimesNewRoman" w:hAnsi="Trebuchet MS"/>
          <w:sz w:val="22"/>
          <w:szCs w:val="22"/>
        </w:rPr>
        <w:t>infrastructurii</w:t>
      </w:r>
      <w:proofErr w:type="spellEnd"/>
      <w:r w:rsidRPr="00913496">
        <w:rPr>
          <w:rFonts w:ascii="Trebuchet MS" w:eastAsia="TimesNewRoman" w:hAnsi="Trebuchet MS"/>
          <w:sz w:val="22"/>
          <w:szCs w:val="22"/>
        </w:rPr>
        <w:t xml:space="preserve"> de transport; </w:t>
      </w:r>
    </w:p>
    <w:p w14:paraId="03CF6500" w14:textId="77777777" w:rsidR="005D4148" w:rsidRPr="00913496" w:rsidRDefault="005D4148" w:rsidP="00913496">
      <w:pPr>
        <w:pStyle w:val="Listparagraf"/>
        <w:spacing w:line="276" w:lineRule="auto"/>
        <w:ind w:left="0"/>
        <w:jc w:val="both"/>
        <w:rPr>
          <w:rFonts w:ascii="Trebuchet MS" w:eastAsia="TimesNewRoman" w:hAnsi="Trebuchet MS"/>
          <w:sz w:val="22"/>
          <w:szCs w:val="22"/>
        </w:rPr>
      </w:pPr>
      <w:r w:rsidRPr="00913496">
        <w:rPr>
          <w:rFonts w:ascii="Trebuchet MS" w:eastAsia="TimesNewRoman" w:hAnsi="Trebuchet MS"/>
          <w:sz w:val="22"/>
          <w:szCs w:val="22"/>
        </w:rPr>
        <w:t xml:space="preserve">2.Dezvoltarea </w:t>
      </w:r>
      <w:proofErr w:type="spellStart"/>
      <w:r w:rsidRPr="00913496">
        <w:rPr>
          <w:rFonts w:ascii="Trebuchet MS" w:eastAsia="TimesNewRoman" w:hAnsi="Trebuchet MS"/>
          <w:sz w:val="22"/>
          <w:szCs w:val="22"/>
        </w:rPr>
        <w:t>sistemelor</w:t>
      </w:r>
      <w:proofErr w:type="spellEnd"/>
      <w:r w:rsidRPr="00913496">
        <w:rPr>
          <w:rFonts w:ascii="Trebuchet MS" w:eastAsia="TimesNewRoman" w:hAnsi="Trebuchet MS"/>
          <w:sz w:val="22"/>
          <w:szCs w:val="22"/>
        </w:rPr>
        <w:t xml:space="preserve"> de transport </w:t>
      </w:r>
      <w:proofErr w:type="spellStart"/>
      <w:r w:rsidRPr="00913496">
        <w:rPr>
          <w:rFonts w:ascii="Trebuchet MS" w:eastAsia="TimesNewRoman" w:hAnsi="Trebuchet MS"/>
          <w:sz w:val="22"/>
          <w:szCs w:val="22"/>
        </w:rPr>
        <w:t>în</w:t>
      </w:r>
      <w:proofErr w:type="spellEnd"/>
      <w:r w:rsidRPr="00913496">
        <w:rPr>
          <w:rFonts w:ascii="Trebuchet MS" w:eastAsia="TimesNewRoman" w:hAnsi="Trebuchet MS"/>
          <w:sz w:val="22"/>
          <w:szCs w:val="22"/>
        </w:rPr>
        <w:t xml:space="preserve"> </w:t>
      </w:r>
      <w:proofErr w:type="spellStart"/>
      <w:r w:rsidRPr="00913496">
        <w:rPr>
          <w:rFonts w:ascii="Trebuchet MS" w:eastAsia="TimesNewRoman" w:hAnsi="Trebuchet MS"/>
          <w:sz w:val="22"/>
          <w:szCs w:val="22"/>
        </w:rPr>
        <w:t>comun</w:t>
      </w:r>
      <w:proofErr w:type="spellEnd"/>
      <w:r w:rsidRPr="00913496">
        <w:rPr>
          <w:rFonts w:ascii="Trebuchet MS" w:eastAsia="TimesNewRoman" w:hAnsi="Trebuchet MS"/>
          <w:sz w:val="22"/>
          <w:szCs w:val="22"/>
        </w:rPr>
        <w:t>.</w:t>
      </w:r>
    </w:p>
    <w:p w14:paraId="4662715D" w14:textId="77777777" w:rsidR="005D4148" w:rsidRPr="00913496" w:rsidRDefault="005D4148" w:rsidP="00913496">
      <w:pPr>
        <w:spacing w:after="0" w:line="276" w:lineRule="auto"/>
        <w:jc w:val="both"/>
        <w:rPr>
          <w:rFonts w:ascii="Trebuchet MS" w:hAnsi="Trebuchet MS" w:cs="Times New Roman"/>
          <w:b/>
        </w:rPr>
      </w:pPr>
    </w:p>
    <w:p w14:paraId="49A3D7BF" w14:textId="77777777" w:rsidR="005D4148" w:rsidRPr="00913496" w:rsidRDefault="005D4148" w:rsidP="00913496">
      <w:pPr>
        <w:spacing w:after="0" w:line="276" w:lineRule="auto"/>
        <w:jc w:val="both"/>
        <w:rPr>
          <w:rFonts w:ascii="Trebuchet MS" w:hAnsi="Trebuchet MS" w:cs="Times New Roman"/>
          <w:b/>
        </w:rPr>
      </w:pPr>
    </w:p>
    <w:p w14:paraId="2D98A7DC" w14:textId="77777777" w:rsidR="005D4148" w:rsidRPr="00913496" w:rsidRDefault="005D4148" w:rsidP="00913496">
      <w:pPr>
        <w:shd w:val="clear" w:color="auto" w:fill="FF0000"/>
        <w:spacing w:after="0" w:line="276" w:lineRule="auto"/>
        <w:jc w:val="both"/>
        <w:rPr>
          <w:rFonts w:ascii="Trebuchet MS" w:hAnsi="Trebuchet MS"/>
          <w:b/>
        </w:rPr>
      </w:pPr>
      <w:r w:rsidRPr="00913496">
        <w:rPr>
          <w:rFonts w:ascii="Trebuchet MS" w:hAnsi="Trebuchet MS"/>
          <w:b/>
        </w:rPr>
        <w:t>5.3.Proiecte propuse</w:t>
      </w:r>
    </w:p>
    <w:p w14:paraId="546C64DC" w14:textId="77777777" w:rsidR="005D4148" w:rsidRPr="00913496" w:rsidRDefault="005D4148" w:rsidP="00913496">
      <w:pPr>
        <w:spacing w:after="0" w:line="276" w:lineRule="auto"/>
        <w:jc w:val="both"/>
        <w:rPr>
          <w:rFonts w:ascii="Trebuchet MS" w:hAnsi="Trebuchet MS"/>
          <w:iCs/>
        </w:rPr>
      </w:pPr>
    </w:p>
    <w:p w14:paraId="5D661FC4" w14:textId="77777777" w:rsidR="005D4148" w:rsidRPr="00913496" w:rsidRDefault="005D4148" w:rsidP="00913496">
      <w:pPr>
        <w:shd w:val="clear" w:color="auto" w:fill="FFF2CC"/>
        <w:spacing w:after="0" w:line="276" w:lineRule="auto"/>
        <w:jc w:val="both"/>
        <w:rPr>
          <w:rFonts w:ascii="Trebuchet MS" w:hAnsi="Trebuchet MS"/>
          <w:b/>
          <w:bCs/>
        </w:rPr>
      </w:pPr>
      <w:r w:rsidRPr="00913496">
        <w:rPr>
          <w:rFonts w:ascii="Trebuchet MS" w:hAnsi="Trebuchet MS"/>
          <w:b/>
          <w:bCs/>
        </w:rPr>
        <w:t>5.3.1.Termen scurt – 6 luni</w:t>
      </w:r>
    </w:p>
    <w:p w14:paraId="31DD85DC" w14:textId="77777777" w:rsidR="005D4148" w:rsidRPr="00913496" w:rsidRDefault="005D4148" w:rsidP="00913496">
      <w:pPr>
        <w:spacing w:after="0" w:line="276" w:lineRule="auto"/>
        <w:jc w:val="both"/>
        <w:rPr>
          <w:rFonts w:ascii="Trebuchet MS" w:hAnsi="Trebuchet MS"/>
        </w:rPr>
      </w:pPr>
      <w:r w:rsidRPr="00913496">
        <w:rPr>
          <w:rFonts w:ascii="Trebuchet MS" w:hAnsi="Trebuchet MS"/>
          <w:iCs/>
        </w:rPr>
        <w:t xml:space="preserve">1. </w:t>
      </w:r>
      <w:r w:rsidRPr="00913496">
        <w:rPr>
          <w:rFonts w:ascii="Trebuchet MS" w:hAnsi="Trebuchet MS"/>
          <w:b/>
          <w:bCs/>
          <w:iCs/>
        </w:rPr>
        <w:t>Efectuarea permanentă de reparații asupra arterelor rutiere</w:t>
      </w:r>
      <w:r w:rsidRPr="00913496">
        <w:rPr>
          <w:rFonts w:ascii="Trebuchet MS" w:hAnsi="Trebuchet MS"/>
        </w:rPr>
        <w:t xml:space="preserve"> (astuparea gropilor, rezolvarea denivelărilor, aducerea la nivel a canalelor) și a intersecțiilor. Coordonarea acestor lucrări astfel încât să nu genereze blocaje, realizarea cu predilecție în perioade cu trafic scăzut.</w:t>
      </w:r>
    </w:p>
    <w:p w14:paraId="1A6512BB" w14:textId="77777777" w:rsidR="005D4148" w:rsidRPr="00913496" w:rsidRDefault="005D4148" w:rsidP="00913496">
      <w:pPr>
        <w:spacing w:after="0" w:line="276" w:lineRule="auto"/>
        <w:jc w:val="both"/>
        <w:rPr>
          <w:rFonts w:ascii="Trebuchet MS" w:hAnsi="Trebuchet MS"/>
          <w:iCs/>
        </w:rPr>
      </w:pPr>
    </w:p>
    <w:p w14:paraId="328C4030" w14:textId="77777777" w:rsidR="005D4148" w:rsidRPr="00913496" w:rsidRDefault="005D4148" w:rsidP="00913496">
      <w:pPr>
        <w:spacing w:after="0" w:line="276" w:lineRule="auto"/>
        <w:jc w:val="both"/>
        <w:rPr>
          <w:rFonts w:ascii="Trebuchet MS" w:eastAsia="Times New Roman" w:hAnsi="Trebuchet MS" w:cs="Times New Roman"/>
        </w:rPr>
      </w:pPr>
      <w:r w:rsidRPr="00913496">
        <w:rPr>
          <w:rFonts w:ascii="Trebuchet MS" w:hAnsi="Trebuchet MS" w:cs="Times New Roman"/>
          <w:bCs/>
        </w:rPr>
        <w:lastRenderedPageBreak/>
        <w:t xml:space="preserve">2. </w:t>
      </w:r>
      <w:r w:rsidRPr="00913496">
        <w:rPr>
          <w:rFonts w:ascii="Trebuchet MS" w:hAnsi="Trebuchet MS" w:cs="Times New Roman"/>
          <w:b/>
        </w:rPr>
        <w:t>Realizarea de</w:t>
      </w:r>
      <w:r w:rsidRPr="00913496">
        <w:rPr>
          <w:rFonts w:ascii="Trebuchet MS" w:eastAsia="Times New Roman" w:hAnsi="Trebuchet MS" w:cs="Times New Roman"/>
          <w:b/>
        </w:rPr>
        <w:t xml:space="preserve"> parcări speciale pentru bicicliști (</w:t>
      </w:r>
      <w:proofErr w:type="spellStart"/>
      <w:r w:rsidRPr="00913496">
        <w:rPr>
          <w:rFonts w:ascii="Trebuchet MS" w:eastAsia="Times New Roman" w:hAnsi="Trebuchet MS" w:cs="Times New Roman"/>
          <w:b/>
        </w:rPr>
        <w:t>rasteluri</w:t>
      </w:r>
      <w:proofErr w:type="spellEnd"/>
      <w:r w:rsidRPr="00913496">
        <w:rPr>
          <w:rFonts w:ascii="Trebuchet MS" w:eastAsia="Times New Roman" w:hAnsi="Trebuchet MS" w:cs="Times New Roman"/>
          <w:b/>
        </w:rPr>
        <w:t>), în fața instituțiilor publice</w:t>
      </w:r>
      <w:r w:rsidRPr="00913496">
        <w:rPr>
          <w:rFonts w:ascii="Trebuchet MS" w:eastAsia="Times New Roman" w:hAnsi="Trebuchet MS" w:cs="Times New Roman"/>
        </w:rPr>
        <w:t>. Proiectul va fi demarat în primele 3 luni de mandat astfel încât astfel de amenajări să existe pentru toate instituțiile publice locale în termen de 2 ani.</w:t>
      </w:r>
    </w:p>
    <w:p w14:paraId="49874A61" w14:textId="77777777" w:rsidR="005D4148" w:rsidRPr="00913496" w:rsidRDefault="005D4148" w:rsidP="00913496">
      <w:pPr>
        <w:spacing w:after="0" w:line="276" w:lineRule="auto"/>
        <w:jc w:val="both"/>
        <w:rPr>
          <w:rFonts w:ascii="Trebuchet MS" w:hAnsi="Trebuchet MS"/>
        </w:rPr>
      </w:pPr>
    </w:p>
    <w:p w14:paraId="663D3604" w14:textId="77777777" w:rsidR="005D4148" w:rsidRPr="00913496" w:rsidRDefault="005D4148" w:rsidP="00913496">
      <w:pPr>
        <w:autoSpaceDE w:val="0"/>
        <w:autoSpaceDN w:val="0"/>
        <w:adjustRightInd w:val="0"/>
        <w:spacing w:after="0" w:line="276" w:lineRule="auto"/>
        <w:jc w:val="both"/>
        <w:rPr>
          <w:rFonts w:ascii="Trebuchet MS" w:eastAsia="Times New Roman" w:hAnsi="Trebuchet MS" w:cs="Times New Roman"/>
        </w:rPr>
      </w:pPr>
      <w:r w:rsidRPr="00913496">
        <w:rPr>
          <w:rFonts w:ascii="Trebuchet MS" w:eastAsia="Times New Roman" w:hAnsi="Trebuchet MS" w:cs="Times New Roman"/>
        </w:rPr>
        <w:t xml:space="preserve">3. </w:t>
      </w:r>
      <w:r w:rsidRPr="00913496">
        <w:rPr>
          <w:rFonts w:ascii="Trebuchet MS" w:eastAsia="Times New Roman" w:hAnsi="Trebuchet MS" w:cs="Times New Roman"/>
          <w:b/>
          <w:bCs/>
        </w:rPr>
        <w:t>Revizuirea politicii de licențiere a taximetrelor și alocarea de locuri distincte de staționare</w:t>
      </w:r>
      <w:r w:rsidRPr="00913496">
        <w:rPr>
          <w:rFonts w:ascii="Trebuchet MS" w:eastAsia="Times New Roman" w:hAnsi="Trebuchet MS" w:cs="Times New Roman"/>
        </w:rPr>
        <w:t>.</w:t>
      </w:r>
    </w:p>
    <w:p w14:paraId="554E1BEE" w14:textId="77777777" w:rsidR="005D4148" w:rsidRPr="00913496" w:rsidRDefault="005D4148" w:rsidP="00913496">
      <w:pPr>
        <w:autoSpaceDE w:val="0"/>
        <w:autoSpaceDN w:val="0"/>
        <w:adjustRightInd w:val="0"/>
        <w:spacing w:after="0" w:line="276" w:lineRule="auto"/>
        <w:jc w:val="both"/>
        <w:rPr>
          <w:rFonts w:ascii="Trebuchet MS" w:eastAsia="Times New Roman" w:hAnsi="Trebuchet MS" w:cs="Times New Roman"/>
        </w:rPr>
      </w:pPr>
    </w:p>
    <w:p w14:paraId="3092698E" w14:textId="77777777" w:rsidR="005D4148" w:rsidRPr="00913496" w:rsidRDefault="005D4148" w:rsidP="00913496">
      <w:pPr>
        <w:autoSpaceDE w:val="0"/>
        <w:autoSpaceDN w:val="0"/>
        <w:adjustRightInd w:val="0"/>
        <w:spacing w:after="0" w:line="276" w:lineRule="auto"/>
        <w:jc w:val="both"/>
        <w:rPr>
          <w:rFonts w:ascii="Trebuchet MS" w:eastAsia="Times New Roman" w:hAnsi="Trebuchet MS" w:cs="Times New Roman"/>
        </w:rPr>
      </w:pPr>
      <w:r w:rsidRPr="00913496">
        <w:rPr>
          <w:rFonts w:ascii="Trebuchet MS" w:eastAsia="Times New Roman" w:hAnsi="Trebuchet MS" w:cs="Times New Roman"/>
        </w:rPr>
        <w:t xml:space="preserve">4. </w:t>
      </w:r>
      <w:r w:rsidRPr="00913496">
        <w:rPr>
          <w:rFonts w:ascii="Trebuchet MS" w:eastAsia="Times New Roman" w:hAnsi="Trebuchet MS" w:cs="Times New Roman"/>
          <w:b/>
          <w:bCs/>
        </w:rPr>
        <w:t>Dezvoltarea sistemului de parcometre/plata prin SMS/ plata prin aplicații pentru telefon mobil, precum și revizuirea tarifului de parcare</w:t>
      </w:r>
      <w:r w:rsidRPr="00913496">
        <w:rPr>
          <w:rFonts w:ascii="Trebuchet MS" w:eastAsia="Times New Roman" w:hAnsi="Trebuchet MS" w:cs="Times New Roman"/>
        </w:rPr>
        <w:t>.</w:t>
      </w:r>
    </w:p>
    <w:p w14:paraId="7BE83C3B" w14:textId="77777777" w:rsidR="005D4148" w:rsidRPr="00913496" w:rsidRDefault="005D4148" w:rsidP="00913496">
      <w:pPr>
        <w:autoSpaceDE w:val="0"/>
        <w:autoSpaceDN w:val="0"/>
        <w:adjustRightInd w:val="0"/>
        <w:spacing w:after="0" w:line="276" w:lineRule="auto"/>
        <w:jc w:val="both"/>
        <w:rPr>
          <w:rFonts w:ascii="Trebuchet MS" w:eastAsia="Times New Roman" w:hAnsi="Trebuchet MS" w:cs="Times New Roman"/>
        </w:rPr>
      </w:pPr>
    </w:p>
    <w:p w14:paraId="175BA6DC" w14:textId="77777777" w:rsidR="005D4148" w:rsidRPr="00913496" w:rsidRDefault="005D4148" w:rsidP="00913496">
      <w:pPr>
        <w:autoSpaceDE w:val="0"/>
        <w:autoSpaceDN w:val="0"/>
        <w:adjustRightInd w:val="0"/>
        <w:spacing w:after="0" w:line="276" w:lineRule="auto"/>
        <w:jc w:val="both"/>
        <w:rPr>
          <w:rFonts w:ascii="Trebuchet MS" w:eastAsia="Times New Roman" w:hAnsi="Trebuchet MS" w:cs="Times New Roman"/>
        </w:rPr>
      </w:pPr>
      <w:r w:rsidRPr="00913496">
        <w:rPr>
          <w:rFonts w:ascii="Trebuchet MS" w:eastAsia="Times New Roman" w:hAnsi="Trebuchet MS" w:cs="Times New Roman"/>
        </w:rPr>
        <w:t>5.</w:t>
      </w:r>
      <w:r w:rsidRPr="00913496">
        <w:rPr>
          <w:rFonts w:ascii="Trebuchet MS" w:eastAsia="Times New Roman" w:hAnsi="Trebuchet MS" w:cs="Times New Roman"/>
          <w:b/>
          <w:bCs/>
        </w:rPr>
        <w:t>Corelarea regulamentelor privind parcarea la nivelul sectoarelor, pentru o abordare unitară.</w:t>
      </w:r>
      <w:r w:rsidRPr="00913496">
        <w:rPr>
          <w:rFonts w:ascii="Trebuchet MS" w:eastAsia="Times New Roman" w:hAnsi="Trebuchet MS" w:cs="Times New Roman"/>
        </w:rPr>
        <w:t xml:space="preserve"> </w:t>
      </w:r>
    </w:p>
    <w:p w14:paraId="321D107A" w14:textId="77777777" w:rsidR="005D4148" w:rsidRPr="00913496" w:rsidRDefault="005D4148" w:rsidP="00913496">
      <w:pPr>
        <w:spacing w:after="0" w:line="276" w:lineRule="auto"/>
        <w:jc w:val="both"/>
        <w:rPr>
          <w:rFonts w:ascii="Trebuchet MS" w:hAnsi="Trebuchet MS"/>
          <w:iCs/>
        </w:rPr>
      </w:pPr>
    </w:p>
    <w:p w14:paraId="200DE7E5" w14:textId="77777777" w:rsidR="005D4148" w:rsidRPr="00913496" w:rsidRDefault="005D4148" w:rsidP="00913496">
      <w:pPr>
        <w:shd w:val="clear" w:color="auto" w:fill="FFF2CC"/>
        <w:spacing w:after="0" w:line="276" w:lineRule="auto"/>
        <w:jc w:val="both"/>
        <w:rPr>
          <w:rFonts w:ascii="Trebuchet MS" w:hAnsi="Trebuchet MS"/>
          <w:b/>
          <w:bCs/>
        </w:rPr>
      </w:pPr>
      <w:r w:rsidRPr="00913496">
        <w:rPr>
          <w:rFonts w:ascii="Trebuchet MS" w:hAnsi="Trebuchet MS"/>
          <w:b/>
          <w:bCs/>
        </w:rPr>
        <w:t>5.3.2.Termen mediu – 6 luni – 3 ani</w:t>
      </w:r>
    </w:p>
    <w:p w14:paraId="50861249" w14:textId="77777777" w:rsidR="005D4148" w:rsidRPr="00913496" w:rsidRDefault="005D4148" w:rsidP="00913496">
      <w:pPr>
        <w:pStyle w:val="Titlu2"/>
        <w:spacing w:before="0" w:line="276" w:lineRule="auto"/>
        <w:jc w:val="both"/>
        <w:rPr>
          <w:rFonts w:ascii="Trebuchet MS" w:eastAsia="Times New Roman" w:hAnsi="Trebuchet MS" w:cs="Helvetica"/>
          <w:color w:val="auto"/>
          <w:sz w:val="22"/>
          <w:szCs w:val="22"/>
          <w:lang w:val="it-IT"/>
        </w:rPr>
      </w:pPr>
      <w:r w:rsidRPr="00913496">
        <w:rPr>
          <w:rFonts w:ascii="Trebuchet MS" w:hAnsi="Trebuchet MS"/>
          <w:color w:val="auto"/>
          <w:sz w:val="22"/>
          <w:szCs w:val="22"/>
        </w:rPr>
        <w:t xml:space="preserve">6. </w:t>
      </w:r>
      <w:proofErr w:type="spellStart"/>
      <w:r w:rsidRPr="00913496">
        <w:rPr>
          <w:rFonts w:ascii="Trebuchet MS" w:hAnsi="Trebuchet MS"/>
          <w:b/>
          <w:bCs/>
          <w:iCs/>
          <w:color w:val="auto"/>
          <w:sz w:val="22"/>
          <w:szCs w:val="22"/>
        </w:rPr>
        <w:t>Finalizarea</w:t>
      </w:r>
      <w:proofErr w:type="spellEnd"/>
      <w:r w:rsidRPr="00913496">
        <w:rPr>
          <w:rFonts w:ascii="Trebuchet MS" w:hAnsi="Trebuchet MS"/>
          <w:b/>
          <w:bCs/>
          <w:iCs/>
          <w:color w:val="auto"/>
          <w:sz w:val="22"/>
          <w:szCs w:val="22"/>
        </w:rPr>
        <w:t xml:space="preserve"> </w:t>
      </w:r>
      <w:proofErr w:type="spellStart"/>
      <w:r w:rsidRPr="00913496">
        <w:rPr>
          <w:rFonts w:ascii="Trebuchet MS" w:hAnsi="Trebuchet MS"/>
          <w:b/>
          <w:bCs/>
          <w:iCs/>
          <w:color w:val="auto"/>
          <w:sz w:val="22"/>
          <w:szCs w:val="22"/>
        </w:rPr>
        <w:t>Pasajului</w:t>
      </w:r>
      <w:proofErr w:type="spellEnd"/>
      <w:r w:rsidRPr="00913496">
        <w:rPr>
          <w:rFonts w:ascii="Trebuchet MS" w:hAnsi="Trebuchet MS"/>
          <w:b/>
          <w:bCs/>
          <w:iCs/>
          <w:color w:val="auto"/>
          <w:sz w:val="22"/>
          <w:szCs w:val="22"/>
        </w:rPr>
        <w:t xml:space="preserve"> </w:t>
      </w:r>
      <w:proofErr w:type="spellStart"/>
      <w:r w:rsidRPr="00913496">
        <w:rPr>
          <w:rFonts w:ascii="Trebuchet MS" w:hAnsi="Trebuchet MS"/>
          <w:b/>
          <w:bCs/>
          <w:iCs/>
          <w:color w:val="auto"/>
          <w:sz w:val="22"/>
          <w:szCs w:val="22"/>
        </w:rPr>
        <w:t>Ciurel</w:t>
      </w:r>
      <w:proofErr w:type="spellEnd"/>
      <w:r w:rsidRPr="00913496">
        <w:rPr>
          <w:rFonts w:ascii="Trebuchet MS" w:hAnsi="Trebuchet MS"/>
          <w:b/>
          <w:bCs/>
          <w:iCs/>
          <w:color w:val="auto"/>
          <w:sz w:val="22"/>
          <w:szCs w:val="22"/>
        </w:rPr>
        <w:t xml:space="preserve"> - </w:t>
      </w:r>
      <w:r w:rsidRPr="00913496">
        <w:rPr>
          <w:rFonts w:ascii="Trebuchet MS" w:eastAsia="Times New Roman" w:hAnsi="Trebuchet MS" w:cs="Helvetica"/>
          <w:color w:val="auto"/>
          <w:sz w:val="22"/>
          <w:szCs w:val="22"/>
          <w:lang w:val="it-IT"/>
        </w:rPr>
        <w:t xml:space="preserve">Splaiul Independenței – Ciurel – Autostrada A1 București – Pitești. </w:t>
      </w:r>
    </w:p>
    <w:p w14:paraId="4278490B" w14:textId="77777777" w:rsidR="005D4148" w:rsidRPr="00913496" w:rsidRDefault="005D4148" w:rsidP="00913496">
      <w:pPr>
        <w:spacing w:after="0" w:line="276" w:lineRule="auto"/>
        <w:rPr>
          <w:rFonts w:ascii="Trebuchet MS" w:hAnsi="Trebuchet MS"/>
          <w:lang w:val="it-IT"/>
        </w:rPr>
      </w:pPr>
    </w:p>
    <w:p w14:paraId="1B9712A0"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hAnsi="Trebuchet MS"/>
          <w:lang w:val="it-IT"/>
        </w:rPr>
        <w:t>7.</w:t>
      </w:r>
      <w:r w:rsidRPr="00913496">
        <w:rPr>
          <w:rFonts w:ascii="Trebuchet MS" w:eastAsia="Times New Roman" w:hAnsi="Trebuchet MS" w:cs="Times New Roman"/>
          <w:b/>
        </w:rPr>
        <w:t>Finalizarea p</w:t>
      </w:r>
      <w:r w:rsidRPr="00913496">
        <w:rPr>
          <w:rFonts w:ascii="Trebuchet MS" w:eastAsia="Times New Roman" w:hAnsi="Trebuchet MS" w:cs="Times New Roman"/>
        </w:rPr>
        <w:t>arcării subterană de la Școala 46 Iancului.</w:t>
      </w:r>
    </w:p>
    <w:p w14:paraId="0DB23F9F" w14:textId="77777777" w:rsidR="005D4148" w:rsidRPr="00913496" w:rsidRDefault="005D4148" w:rsidP="00913496">
      <w:pPr>
        <w:spacing w:after="0" w:line="276" w:lineRule="auto"/>
        <w:rPr>
          <w:rFonts w:ascii="Trebuchet MS" w:eastAsia="Times New Roman" w:hAnsi="Trebuchet MS" w:cs="Times New Roman"/>
        </w:rPr>
      </w:pPr>
    </w:p>
    <w:p w14:paraId="0A3F72C8" w14:textId="77777777" w:rsidR="005D4148" w:rsidRPr="00913496" w:rsidRDefault="005D4148" w:rsidP="00913496">
      <w:pPr>
        <w:spacing w:after="0" w:line="276" w:lineRule="auto"/>
        <w:rPr>
          <w:rFonts w:ascii="Trebuchet MS" w:eastAsia="Times New Roman" w:hAnsi="Trebuchet MS" w:cs="Times New Roman"/>
          <w:b/>
          <w:bCs/>
        </w:rPr>
      </w:pPr>
      <w:r w:rsidRPr="00913496">
        <w:rPr>
          <w:rFonts w:ascii="Trebuchet MS" w:eastAsia="Times New Roman" w:hAnsi="Trebuchet MS" w:cs="Times New Roman"/>
          <w:b/>
          <w:bCs/>
        </w:rPr>
        <w:t>8.Finalizarea și recepția Podului Basarab. După atâția ani, podul nu este recepționat.</w:t>
      </w:r>
    </w:p>
    <w:p w14:paraId="3F232917" w14:textId="77777777" w:rsidR="005D4148" w:rsidRPr="00913496" w:rsidRDefault="005D4148" w:rsidP="00913496">
      <w:pPr>
        <w:spacing w:after="0" w:line="276" w:lineRule="auto"/>
        <w:jc w:val="both"/>
        <w:rPr>
          <w:rFonts w:ascii="Trebuchet MS" w:hAnsi="Trebuchet MS"/>
          <w:iCs/>
        </w:rPr>
      </w:pPr>
    </w:p>
    <w:p w14:paraId="42EC274E" w14:textId="77777777" w:rsidR="005D4148" w:rsidRPr="00913496" w:rsidRDefault="005D4148" w:rsidP="00913496">
      <w:pPr>
        <w:spacing w:after="0" w:line="276" w:lineRule="auto"/>
        <w:jc w:val="both"/>
        <w:rPr>
          <w:rFonts w:ascii="Trebuchet MS" w:hAnsi="Trebuchet MS"/>
          <w:iCs/>
        </w:rPr>
      </w:pPr>
      <w:r w:rsidRPr="00913496">
        <w:rPr>
          <w:rFonts w:ascii="Trebuchet MS" w:hAnsi="Trebuchet MS"/>
          <w:iCs/>
        </w:rPr>
        <w:t xml:space="preserve">9. </w:t>
      </w:r>
      <w:r w:rsidRPr="00913496">
        <w:rPr>
          <w:rFonts w:ascii="Trebuchet MS" w:hAnsi="Trebuchet MS"/>
          <w:b/>
          <w:bCs/>
          <w:iCs/>
        </w:rPr>
        <w:t>Finalizarea proiectului Prelungirea Ghencea</w:t>
      </w:r>
      <w:r w:rsidRPr="00913496">
        <w:rPr>
          <w:rFonts w:ascii="Trebuchet MS" w:hAnsi="Trebuchet MS"/>
          <w:iCs/>
        </w:rPr>
        <w:t xml:space="preserve"> </w:t>
      </w:r>
      <w:r w:rsidRPr="00913496">
        <w:rPr>
          <w:rFonts w:ascii="Trebuchet MS" w:hAnsi="Trebuchet MS"/>
          <w:b/>
          <w:bCs/>
          <w:iCs/>
        </w:rPr>
        <w:t>– Domnești</w:t>
      </w:r>
      <w:r w:rsidRPr="00913496">
        <w:rPr>
          <w:rFonts w:ascii="Trebuchet MS" w:hAnsi="Trebuchet MS"/>
          <w:iCs/>
        </w:rPr>
        <w:t xml:space="preserve"> aflat în mare întârziere.</w:t>
      </w:r>
    </w:p>
    <w:p w14:paraId="78ACADE7" w14:textId="77777777" w:rsidR="005D4148" w:rsidRPr="00913496" w:rsidRDefault="005D4148" w:rsidP="00913496">
      <w:pPr>
        <w:spacing w:after="0" w:line="276" w:lineRule="auto"/>
        <w:jc w:val="both"/>
        <w:rPr>
          <w:rFonts w:ascii="Trebuchet MS" w:hAnsi="Trebuchet MS"/>
          <w:iCs/>
        </w:rPr>
      </w:pPr>
    </w:p>
    <w:p w14:paraId="13987D91" w14:textId="77777777" w:rsidR="005D4148" w:rsidRPr="00913496" w:rsidRDefault="005D4148" w:rsidP="00913496">
      <w:pPr>
        <w:spacing w:after="0" w:line="276" w:lineRule="auto"/>
        <w:jc w:val="both"/>
        <w:rPr>
          <w:rFonts w:ascii="Trebuchet MS" w:hAnsi="Trebuchet MS"/>
          <w:iCs/>
        </w:rPr>
      </w:pPr>
      <w:r w:rsidRPr="00913496">
        <w:rPr>
          <w:rFonts w:ascii="Trebuchet MS" w:hAnsi="Trebuchet MS"/>
          <w:iCs/>
        </w:rPr>
        <w:t>10.</w:t>
      </w:r>
      <w:r w:rsidRPr="00913496">
        <w:rPr>
          <w:rFonts w:ascii="Trebuchet MS" w:hAnsi="Trebuchet MS"/>
          <w:b/>
          <w:bCs/>
          <w:iCs/>
        </w:rPr>
        <w:t>Realizarea străpungerii Străzii Brașov către Prelungirea Ghencea</w:t>
      </w:r>
      <w:r w:rsidRPr="00913496">
        <w:rPr>
          <w:rFonts w:ascii="Trebuchet MS" w:hAnsi="Trebuchet MS"/>
          <w:iCs/>
        </w:rPr>
        <w:t>, până la Șoseaua</w:t>
      </w:r>
      <w:r w:rsidRPr="00913496">
        <w:rPr>
          <w:rFonts w:ascii="Trebuchet MS" w:hAnsi="Trebuchet MS"/>
        </w:rPr>
        <w:t xml:space="preserve"> Alexandriei și Șoseaua </w:t>
      </w:r>
      <w:proofErr w:type="spellStart"/>
      <w:r w:rsidRPr="00913496">
        <w:rPr>
          <w:rFonts w:ascii="Trebuchet MS" w:hAnsi="Trebuchet MS"/>
        </w:rPr>
        <w:t>Giurgiului</w:t>
      </w:r>
      <w:proofErr w:type="spellEnd"/>
      <w:r w:rsidRPr="00913496">
        <w:rPr>
          <w:rFonts w:ascii="Trebuchet MS" w:hAnsi="Trebuchet MS"/>
        </w:rPr>
        <w:t>.</w:t>
      </w:r>
    </w:p>
    <w:p w14:paraId="5C15E6E3" w14:textId="77777777" w:rsidR="005D4148" w:rsidRPr="00913496" w:rsidRDefault="005D4148" w:rsidP="00913496">
      <w:pPr>
        <w:autoSpaceDE w:val="0"/>
        <w:autoSpaceDN w:val="0"/>
        <w:adjustRightInd w:val="0"/>
        <w:spacing w:after="0" w:line="276" w:lineRule="auto"/>
        <w:jc w:val="both"/>
        <w:rPr>
          <w:rFonts w:ascii="Trebuchet MS" w:hAnsi="Trebuchet MS" w:cs="Times New Roman"/>
          <w:bCs/>
        </w:rPr>
      </w:pPr>
    </w:p>
    <w:p w14:paraId="4F4769AE" w14:textId="77777777" w:rsidR="005D4148" w:rsidRPr="00913496" w:rsidRDefault="005D4148" w:rsidP="00913496">
      <w:pPr>
        <w:autoSpaceDE w:val="0"/>
        <w:autoSpaceDN w:val="0"/>
        <w:adjustRightInd w:val="0"/>
        <w:spacing w:after="0" w:line="276" w:lineRule="auto"/>
        <w:jc w:val="both"/>
        <w:rPr>
          <w:rFonts w:ascii="Trebuchet MS" w:hAnsi="Trebuchet MS" w:cs="Times New Roman"/>
          <w:bCs/>
        </w:rPr>
      </w:pPr>
      <w:r w:rsidRPr="00913496">
        <w:rPr>
          <w:rFonts w:ascii="Trebuchet MS" w:hAnsi="Trebuchet MS" w:cs="Times New Roman"/>
          <w:bCs/>
        </w:rPr>
        <w:t xml:space="preserve">11. </w:t>
      </w:r>
      <w:r w:rsidRPr="00913496">
        <w:rPr>
          <w:rFonts w:ascii="Trebuchet MS" w:hAnsi="Trebuchet MS" w:cs="Times New Roman"/>
          <w:b/>
        </w:rPr>
        <w:t>Realizarea legăturii între Prelungirea Ferentari-Șoseaua București-Măgurele</w:t>
      </w:r>
      <w:r w:rsidRPr="00913496">
        <w:rPr>
          <w:rFonts w:ascii="Trebuchet MS" w:hAnsi="Trebuchet MS" w:cs="Times New Roman"/>
          <w:bCs/>
        </w:rPr>
        <w:t xml:space="preserve">. </w:t>
      </w:r>
    </w:p>
    <w:p w14:paraId="01AE228A" w14:textId="77777777" w:rsidR="005D4148" w:rsidRPr="00913496" w:rsidRDefault="005D4148" w:rsidP="00913496">
      <w:pPr>
        <w:autoSpaceDE w:val="0"/>
        <w:autoSpaceDN w:val="0"/>
        <w:adjustRightInd w:val="0"/>
        <w:spacing w:after="0" w:line="276" w:lineRule="auto"/>
        <w:jc w:val="both"/>
        <w:rPr>
          <w:rFonts w:ascii="Trebuchet MS" w:hAnsi="Trebuchet MS" w:cs="Times New Roman"/>
          <w:bCs/>
        </w:rPr>
      </w:pPr>
    </w:p>
    <w:p w14:paraId="106FB1F2" w14:textId="77777777" w:rsidR="005D4148" w:rsidRPr="00913496" w:rsidRDefault="005D4148" w:rsidP="00913496">
      <w:pPr>
        <w:autoSpaceDE w:val="0"/>
        <w:autoSpaceDN w:val="0"/>
        <w:adjustRightInd w:val="0"/>
        <w:spacing w:after="0" w:line="276" w:lineRule="auto"/>
        <w:jc w:val="both"/>
        <w:rPr>
          <w:rFonts w:ascii="Trebuchet MS" w:hAnsi="Trebuchet MS" w:cs="Times New Roman"/>
          <w:b/>
        </w:rPr>
      </w:pPr>
      <w:r w:rsidRPr="00913496">
        <w:rPr>
          <w:rFonts w:ascii="Trebuchet MS" w:hAnsi="Trebuchet MS" w:cs="Times New Roman"/>
          <w:bCs/>
        </w:rPr>
        <w:t xml:space="preserve">12. Realizarea unei </w:t>
      </w:r>
      <w:r w:rsidRPr="00913496">
        <w:rPr>
          <w:rFonts w:ascii="Trebuchet MS" w:hAnsi="Trebuchet MS" w:cs="Times New Roman"/>
          <w:b/>
        </w:rPr>
        <w:t>artere de legătură între Iuliu Maniu- Calea Giulești-Șoseaua Chitilei</w:t>
      </w:r>
      <w:r w:rsidRPr="00913496">
        <w:rPr>
          <w:rFonts w:ascii="Trebuchet MS" w:hAnsi="Trebuchet MS" w:cs="Times New Roman"/>
          <w:bCs/>
        </w:rPr>
        <w:t>.</w:t>
      </w:r>
    </w:p>
    <w:p w14:paraId="280A5208" w14:textId="77777777" w:rsidR="005D4148" w:rsidRPr="00913496" w:rsidRDefault="005D4148" w:rsidP="00913496">
      <w:pPr>
        <w:autoSpaceDE w:val="0"/>
        <w:autoSpaceDN w:val="0"/>
        <w:adjustRightInd w:val="0"/>
        <w:spacing w:after="0" w:line="276" w:lineRule="auto"/>
        <w:jc w:val="both"/>
        <w:rPr>
          <w:rFonts w:ascii="Trebuchet MS" w:eastAsia="Times New Roman" w:hAnsi="Trebuchet MS" w:cs="Times New Roman"/>
          <w:b/>
          <w:bCs/>
        </w:rPr>
      </w:pPr>
    </w:p>
    <w:p w14:paraId="2EF9C178" w14:textId="77777777" w:rsidR="005D4148" w:rsidRPr="00913496" w:rsidRDefault="005D4148" w:rsidP="00913496">
      <w:pPr>
        <w:autoSpaceDE w:val="0"/>
        <w:autoSpaceDN w:val="0"/>
        <w:adjustRightInd w:val="0"/>
        <w:spacing w:after="0" w:line="276" w:lineRule="auto"/>
        <w:jc w:val="both"/>
        <w:rPr>
          <w:rFonts w:ascii="Trebuchet MS" w:eastAsia="Times New Roman" w:hAnsi="Trebuchet MS" w:cs="Times New Roman"/>
          <w:b/>
          <w:bCs/>
        </w:rPr>
      </w:pPr>
      <w:r w:rsidRPr="00913496">
        <w:rPr>
          <w:rFonts w:ascii="Trebuchet MS" w:eastAsia="Times New Roman" w:hAnsi="Trebuchet MS" w:cs="Times New Roman"/>
          <w:b/>
          <w:bCs/>
        </w:rPr>
        <w:t>13.</w:t>
      </w:r>
      <w:r w:rsidRPr="00913496">
        <w:rPr>
          <w:rFonts w:ascii="Trebuchet MS" w:hAnsi="Trebuchet MS" w:cs="Times New Roman"/>
        </w:rPr>
        <w:t xml:space="preserve"> </w:t>
      </w:r>
      <w:r w:rsidRPr="00913496">
        <w:rPr>
          <w:rFonts w:ascii="Trebuchet MS" w:eastAsia="Times New Roman" w:hAnsi="Trebuchet MS" w:cs="Times New Roman"/>
          <w:b/>
          <w:bCs/>
        </w:rPr>
        <w:t>Modernizarea accesului către Chitila, zona Bucureștii Noi prin modernizarea Podului Constanța.</w:t>
      </w:r>
    </w:p>
    <w:p w14:paraId="3E7FD3CA" w14:textId="77777777" w:rsidR="005D4148" w:rsidRPr="00913496" w:rsidRDefault="005D4148" w:rsidP="00913496">
      <w:pPr>
        <w:autoSpaceDE w:val="0"/>
        <w:autoSpaceDN w:val="0"/>
        <w:adjustRightInd w:val="0"/>
        <w:spacing w:after="0" w:line="276" w:lineRule="auto"/>
        <w:jc w:val="both"/>
        <w:rPr>
          <w:rFonts w:ascii="Trebuchet MS" w:eastAsia="Times New Roman" w:hAnsi="Trebuchet MS" w:cs="Times New Roman"/>
          <w:b/>
          <w:bCs/>
        </w:rPr>
      </w:pPr>
    </w:p>
    <w:p w14:paraId="48ECB2E4" w14:textId="77777777" w:rsidR="005D4148" w:rsidRPr="00913496" w:rsidRDefault="005D4148" w:rsidP="00913496">
      <w:pPr>
        <w:autoSpaceDE w:val="0"/>
        <w:autoSpaceDN w:val="0"/>
        <w:adjustRightInd w:val="0"/>
        <w:spacing w:after="0" w:line="276" w:lineRule="auto"/>
        <w:jc w:val="both"/>
        <w:rPr>
          <w:rFonts w:ascii="Trebuchet MS" w:eastAsia="Times New Roman" w:hAnsi="Trebuchet MS" w:cs="Times New Roman"/>
          <w:b/>
          <w:bCs/>
        </w:rPr>
      </w:pPr>
      <w:r w:rsidRPr="00913496">
        <w:rPr>
          <w:rFonts w:ascii="Trebuchet MS" w:eastAsia="Times New Roman" w:hAnsi="Trebuchet MS" w:cs="Times New Roman"/>
        </w:rPr>
        <w:t xml:space="preserve">14. </w:t>
      </w:r>
      <w:r w:rsidRPr="00913496">
        <w:rPr>
          <w:rFonts w:ascii="Trebuchet MS" w:eastAsia="Times New Roman" w:hAnsi="Trebuchet MS" w:cs="Times New Roman"/>
          <w:b/>
          <w:bCs/>
        </w:rPr>
        <w:t>Extindere la 4 benzi a străzii Godeanu</w:t>
      </w:r>
      <w:r w:rsidRPr="00913496">
        <w:rPr>
          <w:rFonts w:ascii="Trebuchet MS" w:eastAsia="Times New Roman" w:hAnsi="Trebuchet MS" w:cs="Times New Roman"/>
        </w:rPr>
        <w:t xml:space="preserve"> (face legătura între bulevardul Bucureștii Noi și Șoseaua Chitilei).</w:t>
      </w:r>
    </w:p>
    <w:p w14:paraId="3B97ABBF" w14:textId="77777777" w:rsidR="005D4148" w:rsidRPr="00913496" w:rsidRDefault="005D4148" w:rsidP="00913496">
      <w:pPr>
        <w:spacing w:after="0" w:line="276" w:lineRule="auto"/>
        <w:jc w:val="both"/>
        <w:rPr>
          <w:rFonts w:ascii="Trebuchet MS" w:hAnsi="Trebuchet MS"/>
          <w:iCs/>
        </w:rPr>
      </w:pPr>
    </w:p>
    <w:p w14:paraId="44A48CD6" w14:textId="77777777" w:rsidR="005D4148" w:rsidRPr="00913496" w:rsidRDefault="005D4148" w:rsidP="00913496">
      <w:pPr>
        <w:spacing w:after="0" w:line="276" w:lineRule="auto"/>
        <w:jc w:val="both"/>
        <w:rPr>
          <w:rFonts w:ascii="Trebuchet MS" w:hAnsi="Trebuchet MS" w:cs="Times New Roman"/>
        </w:rPr>
      </w:pPr>
      <w:r w:rsidRPr="00913496">
        <w:rPr>
          <w:rFonts w:ascii="Trebuchet MS" w:hAnsi="Trebuchet MS" w:cs="Times New Roman"/>
        </w:rPr>
        <w:t xml:space="preserve">15. </w:t>
      </w:r>
      <w:r w:rsidRPr="00913496">
        <w:rPr>
          <w:rFonts w:ascii="Trebuchet MS" w:hAnsi="Trebuchet MS" w:cs="Times New Roman"/>
          <w:b/>
          <w:bCs/>
        </w:rPr>
        <w:t xml:space="preserve">Realizarea legăturii bulevardul Metalurgiei – Șoseaua </w:t>
      </w:r>
      <w:proofErr w:type="spellStart"/>
      <w:r w:rsidRPr="00913496">
        <w:rPr>
          <w:rFonts w:ascii="Trebuchet MS" w:hAnsi="Trebuchet MS" w:cs="Times New Roman"/>
          <w:b/>
          <w:bCs/>
        </w:rPr>
        <w:t>Giurgiului</w:t>
      </w:r>
      <w:proofErr w:type="spellEnd"/>
      <w:r w:rsidRPr="00913496">
        <w:rPr>
          <w:rFonts w:ascii="Trebuchet MS" w:hAnsi="Trebuchet MS" w:cs="Times New Roman"/>
        </w:rPr>
        <w:t xml:space="preserve"> (prin Jilava).</w:t>
      </w:r>
    </w:p>
    <w:p w14:paraId="77BBCE66" w14:textId="77777777" w:rsidR="005D4148" w:rsidRPr="00913496" w:rsidRDefault="005D4148" w:rsidP="00913496">
      <w:pPr>
        <w:spacing w:after="0" w:line="276" w:lineRule="auto"/>
        <w:jc w:val="both"/>
        <w:rPr>
          <w:rFonts w:ascii="Trebuchet MS" w:hAnsi="Trebuchet MS"/>
          <w:iCs/>
        </w:rPr>
      </w:pPr>
    </w:p>
    <w:p w14:paraId="7AEA0507" w14:textId="77777777" w:rsidR="005D4148" w:rsidRPr="00913496" w:rsidRDefault="005D4148" w:rsidP="00913496">
      <w:pPr>
        <w:autoSpaceDE w:val="0"/>
        <w:autoSpaceDN w:val="0"/>
        <w:adjustRightInd w:val="0"/>
        <w:spacing w:after="0" w:line="276" w:lineRule="auto"/>
        <w:jc w:val="both"/>
        <w:rPr>
          <w:rFonts w:ascii="Trebuchet MS" w:hAnsi="Trebuchet MS" w:cs="Times New Roman"/>
          <w:bCs/>
        </w:rPr>
      </w:pPr>
      <w:r w:rsidRPr="00913496">
        <w:rPr>
          <w:rFonts w:ascii="Trebuchet MS" w:hAnsi="Trebuchet MS" w:cs="Times New Roman"/>
          <w:bCs/>
        </w:rPr>
        <w:t xml:space="preserve">16. </w:t>
      </w:r>
      <w:r w:rsidRPr="00913496">
        <w:rPr>
          <w:rFonts w:ascii="Trebuchet MS" w:hAnsi="Trebuchet MS" w:cs="Times New Roman"/>
          <w:b/>
        </w:rPr>
        <w:t>Revizuirea/realizarea de amenajări pentru persoane cu deficiențe locomotorii</w:t>
      </w:r>
      <w:r w:rsidRPr="00913496">
        <w:rPr>
          <w:rFonts w:ascii="Trebuchet MS" w:hAnsi="Trebuchet MS" w:cs="Times New Roman"/>
          <w:bCs/>
        </w:rPr>
        <w:t xml:space="preserve">, </w:t>
      </w:r>
      <w:r w:rsidRPr="00913496">
        <w:rPr>
          <w:rFonts w:ascii="Trebuchet MS" w:hAnsi="Trebuchet MS" w:cs="Times New Roman"/>
          <w:b/>
        </w:rPr>
        <w:t>vizuale</w:t>
      </w:r>
      <w:r w:rsidRPr="00913496">
        <w:rPr>
          <w:rFonts w:ascii="Trebuchet MS" w:hAnsi="Trebuchet MS" w:cs="Times New Roman"/>
          <w:bCs/>
        </w:rPr>
        <w:t xml:space="preserve"> (rampe, stații de îmbarcare în mijloacele de transport în comun, acces în clădirile administrative etc.).</w:t>
      </w:r>
    </w:p>
    <w:p w14:paraId="7ECFE5FC" w14:textId="77777777" w:rsidR="005D4148" w:rsidRPr="00913496" w:rsidRDefault="005D4148" w:rsidP="00913496">
      <w:pPr>
        <w:spacing w:after="0" w:line="276" w:lineRule="auto"/>
        <w:jc w:val="both"/>
        <w:rPr>
          <w:rFonts w:ascii="Trebuchet MS" w:hAnsi="Trebuchet MS"/>
        </w:rPr>
      </w:pPr>
    </w:p>
    <w:p w14:paraId="08B6EBE9" w14:textId="77777777" w:rsidR="005D4148" w:rsidRPr="00913496" w:rsidRDefault="005D4148" w:rsidP="00913496">
      <w:pPr>
        <w:spacing w:after="0" w:line="276" w:lineRule="auto"/>
        <w:jc w:val="both"/>
        <w:rPr>
          <w:rFonts w:ascii="Trebuchet MS" w:hAnsi="Trebuchet MS" w:cs="Times New Roman"/>
        </w:rPr>
      </w:pPr>
      <w:r w:rsidRPr="00913496">
        <w:rPr>
          <w:rFonts w:ascii="Trebuchet MS" w:hAnsi="Trebuchet MS"/>
        </w:rPr>
        <w:t xml:space="preserve">18. Realizarea de culoare speciale dedicate bicicliștilor, delimitate clar, alternând această abordare cu soluții care să nu necesite infrastructură dedicată </w:t>
      </w:r>
      <w:r w:rsidRPr="00913496">
        <w:rPr>
          <w:rFonts w:ascii="Trebuchet MS" w:hAnsi="Trebuchet MS"/>
          <w:i/>
        </w:rPr>
        <w:t>(vezi Londra, Amsterdam)</w:t>
      </w:r>
      <w:r w:rsidRPr="00913496">
        <w:rPr>
          <w:rFonts w:ascii="Trebuchet MS" w:hAnsi="Trebuchet MS"/>
        </w:rPr>
        <w:t xml:space="preserve">; </w:t>
      </w:r>
      <w:r w:rsidRPr="00913496">
        <w:rPr>
          <w:rFonts w:ascii="Trebuchet MS" w:hAnsi="Trebuchet MS" w:cs="Times New Roman"/>
        </w:rPr>
        <w:t>piste pentru biciclete – Calea Victoriei – Kogălniceanu – Eroilor - Parcul Izvor - Palatul Parlamentului – Națiunile Unite – Calea Victoriei și Calea Victoriei – Aviatorilor - Parcul Herăstrău, malurile Dâmboviței.</w:t>
      </w:r>
    </w:p>
    <w:p w14:paraId="6C850AC1" w14:textId="77777777" w:rsidR="005D4148" w:rsidRPr="00913496" w:rsidRDefault="005D4148" w:rsidP="00913496">
      <w:pPr>
        <w:spacing w:after="0" w:line="276" w:lineRule="auto"/>
        <w:jc w:val="both"/>
        <w:rPr>
          <w:rFonts w:ascii="Trebuchet MS" w:hAnsi="Trebuchet MS"/>
        </w:rPr>
      </w:pPr>
    </w:p>
    <w:p w14:paraId="46FA8865" w14:textId="77777777" w:rsidR="005D4148" w:rsidRPr="00913496" w:rsidRDefault="005D4148" w:rsidP="00913496">
      <w:pPr>
        <w:spacing w:after="0" w:line="276" w:lineRule="auto"/>
        <w:jc w:val="both"/>
        <w:rPr>
          <w:rFonts w:ascii="Trebuchet MS" w:hAnsi="Trebuchet MS"/>
        </w:rPr>
      </w:pPr>
      <w:r w:rsidRPr="00913496">
        <w:rPr>
          <w:rFonts w:ascii="Trebuchet MS" w:hAnsi="Trebuchet MS"/>
        </w:rPr>
        <w:t>19</w:t>
      </w:r>
      <w:r w:rsidRPr="00913496">
        <w:rPr>
          <w:rFonts w:ascii="Trebuchet MS" w:hAnsi="Trebuchet MS" w:cs="Times New Roman"/>
        </w:rPr>
        <w:t xml:space="preserve">. </w:t>
      </w:r>
      <w:r w:rsidRPr="00913496">
        <w:rPr>
          <w:rFonts w:ascii="Trebuchet MS" w:hAnsi="Trebuchet MS" w:cs="Times New Roman"/>
          <w:b/>
          <w:bCs/>
        </w:rPr>
        <w:t>Construirea a două parcări subterane în zona centrală a orașului</w:t>
      </w:r>
      <w:r w:rsidRPr="00913496">
        <w:rPr>
          <w:rFonts w:ascii="Trebuchet MS" w:hAnsi="Trebuchet MS" w:cs="Times New Roman"/>
        </w:rPr>
        <w:t xml:space="preserve"> (ex. Sala Palatului, Gara de Nord sau Piața Constituției)</w:t>
      </w:r>
      <w:r w:rsidRPr="00913496">
        <w:rPr>
          <w:rFonts w:ascii="Trebuchet MS" w:hAnsi="Trebuchet MS"/>
        </w:rPr>
        <w:t>.</w:t>
      </w:r>
    </w:p>
    <w:p w14:paraId="144F7551" w14:textId="77777777" w:rsidR="005D4148" w:rsidRPr="00913496" w:rsidRDefault="005D4148" w:rsidP="00913496">
      <w:pPr>
        <w:spacing w:after="0" w:line="276" w:lineRule="auto"/>
        <w:jc w:val="both"/>
        <w:rPr>
          <w:rFonts w:ascii="Trebuchet MS" w:hAnsi="Trebuchet MS"/>
          <w:iCs/>
        </w:rPr>
      </w:pPr>
    </w:p>
    <w:p w14:paraId="47546A1C" w14:textId="77777777" w:rsidR="005D4148" w:rsidRPr="00913496" w:rsidRDefault="005D4148" w:rsidP="00913496">
      <w:pPr>
        <w:spacing w:after="0" w:line="276" w:lineRule="auto"/>
        <w:jc w:val="both"/>
        <w:rPr>
          <w:rFonts w:ascii="Trebuchet MS" w:hAnsi="Trebuchet MS"/>
        </w:rPr>
      </w:pPr>
      <w:r w:rsidRPr="00913496">
        <w:rPr>
          <w:rFonts w:ascii="Trebuchet MS" w:hAnsi="Trebuchet MS"/>
        </w:rPr>
        <w:t xml:space="preserve">20. </w:t>
      </w:r>
      <w:r w:rsidRPr="00913496">
        <w:rPr>
          <w:rFonts w:ascii="Trebuchet MS" w:hAnsi="Trebuchet MS"/>
          <w:b/>
          <w:bCs/>
        </w:rPr>
        <w:t>Realizarea de parcări supraterane (un singur nivel), în cartiere, prin reamenajarea parcărilor existente</w:t>
      </w:r>
      <w:r w:rsidRPr="00913496">
        <w:rPr>
          <w:rFonts w:ascii="Trebuchet MS" w:hAnsi="Trebuchet MS"/>
        </w:rPr>
        <w:t>, utilizând sisteme modulare din structură metalică, adaptabile oricărui tip de teren. Ținta minimă este de 200 de locuri în 3 ani.</w:t>
      </w:r>
    </w:p>
    <w:p w14:paraId="0C778B2B" w14:textId="77777777" w:rsidR="005D4148" w:rsidRPr="00913496" w:rsidRDefault="005D4148" w:rsidP="00913496">
      <w:pPr>
        <w:spacing w:after="0" w:line="276" w:lineRule="auto"/>
        <w:jc w:val="both"/>
        <w:rPr>
          <w:rFonts w:ascii="Trebuchet MS" w:hAnsi="Trebuchet MS"/>
        </w:rPr>
      </w:pPr>
    </w:p>
    <w:p w14:paraId="61229FAD" w14:textId="77777777" w:rsidR="005D4148" w:rsidRPr="00913496" w:rsidRDefault="005D4148" w:rsidP="00913496">
      <w:pPr>
        <w:spacing w:after="0" w:line="276" w:lineRule="auto"/>
        <w:jc w:val="both"/>
        <w:rPr>
          <w:rFonts w:ascii="Trebuchet MS" w:hAnsi="Trebuchet MS" w:cs="Times New Roman"/>
          <w:b/>
          <w:bCs/>
        </w:rPr>
      </w:pPr>
      <w:r w:rsidRPr="00913496">
        <w:rPr>
          <w:rFonts w:ascii="Trebuchet MS" w:hAnsi="Trebuchet MS" w:cs="Times New Roman"/>
          <w:b/>
          <w:bCs/>
        </w:rPr>
        <w:t>21. Utilizarea pe scară largă a semafoarelor dotate cu panouri fotovoltaice.</w:t>
      </w:r>
    </w:p>
    <w:p w14:paraId="08548C63" w14:textId="77777777" w:rsidR="005D4148" w:rsidRPr="00913496" w:rsidRDefault="005D4148" w:rsidP="00913496">
      <w:pPr>
        <w:spacing w:after="0" w:line="276" w:lineRule="auto"/>
        <w:jc w:val="both"/>
        <w:rPr>
          <w:rFonts w:ascii="Trebuchet MS" w:hAnsi="Trebuchet MS"/>
          <w:iCs/>
        </w:rPr>
      </w:pPr>
    </w:p>
    <w:p w14:paraId="2E9A71F4" w14:textId="77777777" w:rsidR="005D4148" w:rsidRPr="00913496" w:rsidRDefault="005D4148" w:rsidP="00913496">
      <w:pPr>
        <w:shd w:val="clear" w:color="auto" w:fill="FFFFFF" w:themeFill="background1"/>
        <w:autoSpaceDE w:val="0"/>
        <w:autoSpaceDN w:val="0"/>
        <w:adjustRightInd w:val="0"/>
        <w:spacing w:after="0" w:line="276" w:lineRule="auto"/>
        <w:jc w:val="both"/>
        <w:rPr>
          <w:rFonts w:ascii="Trebuchet MS" w:eastAsia="Calibri" w:hAnsi="Trebuchet MS" w:cs="Calibri"/>
        </w:rPr>
      </w:pPr>
      <w:r w:rsidRPr="00913496">
        <w:rPr>
          <w:rFonts w:ascii="Trebuchet MS" w:hAnsi="Trebuchet MS"/>
          <w:b/>
          <w:bCs/>
          <w:iCs/>
        </w:rPr>
        <w:t>22.</w:t>
      </w:r>
      <w:r w:rsidRPr="00913496">
        <w:rPr>
          <w:rFonts w:ascii="Trebuchet MS" w:eastAsia="Calibri" w:hAnsi="Trebuchet MS" w:cs="Calibri"/>
          <w:b/>
        </w:rPr>
        <w:t xml:space="preserve">Electromobilitatea transportului public. </w:t>
      </w:r>
      <w:r w:rsidRPr="00913496">
        <w:rPr>
          <w:rFonts w:ascii="Trebuchet MS" w:eastAsia="Calibri" w:hAnsi="Trebuchet MS" w:cs="Calibri"/>
        </w:rPr>
        <w:t>Exista trei soluții pentru a renunța la combustibilii fosili (motorină, benzină, gaz metan) în transportul urban:</w:t>
      </w:r>
    </w:p>
    <w:p w14:paraId="76127C1F" w14:textId="77777777" w:rsidR="005D4148" w:rsidRPr="00913496" w:rsidRDefault="005D4148" w:rsidP="00913496">
      <w:pPr>
        <w:numPr>
          <w:ilvl w:val="0"/>
          <w:numId w:val="39"/>
        </w:numPr>
        <w:spacing w:after="0" w:line="276" w:lineRule="auto"/>
        <w:ind w:left="0" w:firstLine="0"/>
        <w:jc w:val="both"/>
        <w:rPr>
          <w:rFonts w:ascii="Trebuchet MS" w:eastAsia="Calibri" w:hAnsi="Trebuchet MS" w:cs="Calibri"/>
        </w:rPr>
      </w:pPr>
      <w:r w:rsidRPr="00913496">
        <w:rPr>
          <w:rFonts w:ascii="Trebuchet MS" w:eastAsia="Calibri" w:hAnsi="Trebuchet MS" w:cs="Calibri"/>
        </w:rPr>
        <w:t>Prima este achiziționarea de autobuze / microbuze „pe baterii” (BEV).</w:t>
      </w:r>
    </w:p>
    <w:p w14:paraId="3E30B356" w14:textId="77777777" w:rsidR="005D4148" w:rsidRPr="00913496" w:rsidRDefault="005D4148" w:rsidP="00913496">
      <w:pPr>
        <w:numPr>
          <w:ilvl w:val="0"/>
          <w:numId w:val="39"/>
        </w:numPr>
        <w:spacing w:after="0" w:line="276" w:lineRule="auto"/>
        <w:ind w:left="0" w:firstLine="0"/>
        <w:jc w:val="both"/>
        <w:rPr>
          <w:rFonts w:ascii="Trebuchet MS" w:eastAsia="Calibri" w:hAnsi="Trebuchet MS" w:cs="Calibri"/>
        </w:rPr>
      </w:pPr>
      <w:r w:rsidRPr="00913496">
        <w:rPr>
          <w:rFonts w:ascii="Trebuchet MS" w:eastAsia="Calibri" w:hAnsi="Trebuchet MS" w:cs="Calibri"/>
        </w:rPr>
        <w:t>A doua este achiziționarea de  autobuze / microbuze cu motoare cu ardere internă având combustibil hidrogenul sau transformarea a celor vechi.</w:t>
      </w:r>
      <w:r w:rsidRPr="00913496">
        <w:rPr>
          <w:rFonts w:ascii="Trebuchet MS" w:hAnsi="Trebuchet MS"/>
          <w:b/>
          <w:bCs/>
          <w:iCs/>
        </w:rPr>
        <w:t xml:space="preserve"> </w:t>
      </w:r>
    </w:p>
    <w:p w14:paraId="6D5CD0AB" w14:textId="77777777" w:rsidR="005D4148" w:rsidRPr="00913496" w:rsidRDefault="005D4148" w:rsidP="00913496">
      <w:pPr>
        <w:numPr>
          <w:ilvl w:val="0"/>
          <w:numId w:val="39"/>
        </w:numPr>
        <w:spacing w:after="0" w:line="276" w:lineRule="auto"/>
        <w:ind w:left="0" w:firstLine="0"/>
        <w:jc w:val="both"/>
        <w:rPr>
          <w:rFonts w:ascii="Trebuchet MS" w:eastAsia="Calibri" w:hAnsi="Trebuchet MS" w:cs="Calibri"/>
        </w:rPr>
      </w:pPr>
      <w:r w:rsidRPr="00913496">
        <w:rPr>
          <w:rFonts w:ascii="Trebuchet MS" w:eastAsia="Calibri" w:hAnsi="Trebuchet MS" w:cs="Calibri"/>
        </w:rPr>
        <w:t xml:space="preserve">A treia este </w:t>
      </w:r>
      <w:proofErr w:type="spellStart"/>
      <w:r w:rsidRPr="00913496">
        <w:rPr>
          <w:rFonts w:ascii="Trebuchet MS" w:eastAsia="Calibri" w:hAnsi="Trebuchet MS" w:cs="Calibri"/>
        </w:rPr>
        <w:t>achizitionarea</w:t>
      </w:r>
      <w:proofErr w:type="spellEnd"/>
      <w:r w:rsidRPr="00913496">
        <w:rPr>
          <w:rFonts w:ascii="Trebuchet MS" w:eastAsia="Calibri" w:hAnsi="Trebuchet MS" w:cs="Calibri"/>
        </w:rPr>
        <w:t xml:space="preserve"> de autobuze / microbuze electrice „pe hidrogen” – </w:t>
      </w:r>
      <w:proofErr w:type="spellStart"/>
      <w:r w:rsidRPr="00913496">
        <w:rPr>
          <w:rFonts w:ascii="Trebuchet MS" w:eastAsia="Calibri" w:hAnsi="Trebuchet MS" w:cs="Calibri"/>
          <w:i/>
        </w:rPr>
        <w:t>fuell</w:t>
      </w:r>
      <w:proofErr w:type="spellEnd"/>
      <w:r w:rsidRPr="00913496">
        <w:rPr>
          <w:rFonts w:ascii="Trebuchet MS" w:eastAsia="Calibri" w:hAnsi="Trebuchet MS" w:cs="Calibri"/>
          <w:i/>
        </w:rPr>
        <w:t xml:space="preserve"> </w:t>
      </w:r>
      <w:proofErr w:type="spellStart"/>
      <w:r w:rsidRPr="00913496">
        <w:rPr>
          <w:rFonts w:ascii="Trebuchet MS" w:eastAsia="Calibri" w:hAnsi="Trebuchet MS" w:cs="Calibri"/>
          <w:i/>
        </w:rPr>
        <w:t>cells</w:t>
      </w:r>
      <w:proofErr w:type="spellEnd"/>
      <w:r w:rsidRPr="00913496">
        <w:rPr>
          <w:rFonts w:ascii="Trebuchet MS" w:eastAsia="Calibri" w:hAnsi="Trebuchet MS" w:cs="Calibri"/>
        </w:rPr>
        <w:t xml:space="preserve"> sau transformarea a celor vechi.</w:t>
      </w:r>
    </w:p>
    <w:p w14:paraId="1CBE1594" w14:textId="77777777" w:rsidR="005D4148" w:rsidRPr="00913496" w:rsidRDefault="005D4148" w:rsidP="00913496">
      <w:pPr>
        <w:spacing w:after="0" w:line="276" w:lineRule="auto"/>
        <w:ind w:firstLine="708"/>
        <w:jc w:val="both"/>
        <w:rPr>
          <w:rFonts w:ascii="Trebuchet MS" w:eastAsia="Calibri" w:hAnsi="Trebuchet MS" w:cs="Calibri"/>
        </w:rPr>
      </w:pPr>
      <w:r w:rsidRPr="00913496">
        <w:rPr>
          <w:rFonts w:ascii="Trebuchet MS" w:hAnsi="Trebuchet MS"/>
          <w:b/>
          <w:bCs/>
          <w:iCs/>
        </w:rPr>
        <w:t>Ne propunem achiziția de mijloace de transport în comun electrice (autobuze, troleibuze, tramvaie) –</w:t>
      </w:r>
      <w:r w:rsidRPr="00913496">
        <w:rPr>
          <w:rFonts w:ascii="Trebuchet MS" w:hAnsi="Trebuchet MS"/>
          <w:iCs/>
        </w:rPr>
        <w:t xml:space="preserve"> 300 de bucăți în 3 ani, 1000 în 7 ani.</w:t>
      </w:r>
      <w:r w:rsidRPr="00913496">
        <w:rPr>
          <w:rFonts w:ascii="Trebuchet MS" w:eastAsia="Calibri" w:hAnsi="Trebuchet MS" w:cs="Calibri"/>
        </w:rPr>
        <w:t xml:space="preserve"> </w:t>
      </w:r>
      <w:r w:rsidRPr="00913496">
        <w:rPr>
          <w:rFonts w:ascii="Trebuchet MS" w:eastAsia="Times New Roman" w:hAnsi="Trebuchet MS" w:cs="Times New Roman"/>
        </w:rPr>
        <w:t>Aceste vehicule vor asigura necesarul pentru realizarea conceptului de „5 minute până la primul mijloc de transport”;</w:t>
      </w:r>
    </w:p>
    <w:p w14:paraId="434E8025" w14:textId="77777777" w:rsidR="005D4148" w:rsidRPr="00913496" w:rsidRDefault="005D4148" w:rsidP="00913496">
      <w:pPr>
        <w:spacing w:after="0" w:line="276" w:lineRule="auto"/>
        <w:jc w:val="both"/>
        <w:rPr>
          <w:rFonts w:ascii="Trebuchet MS" w:hAnsi="Trebuchet MS"/>
          <w:iCs/>
        </w:rPr>
      </w:pPr>
    </w:p>
    <w:p w14:paraId="3596D9D1" w14:textId="77777777" w:rsidR="005D4148" w:rsidRPr="00913496" w:rsidRDefault="005D4148" w:rsidP="00913496">
      <w:pPr>
        <w:spacing w:after="0" w:line="276" w:lineRule="auto"/>
        <w:jc w:val="both"/>
        <w:rPr>
          <w:rFonts w:ascii="Trebuchet MS" w:eastAsia="Times New Roman" w:hAnsi="Trebuchet MS" w:cs="Times New Roman"/>
        </w:rPr>
      </w:pPr>
      <w:r w:rsidRPr="00913496">
        <w:rPr>
          <w:rFonts w:ascii="Trebuchet MS" w:eastAsia="Times New Roman" w:hAnsi="Trebuchet MS" w:cs="Times New Roman"/>
          <w:b/>
        </w:rPr>
        <w:t>23.Reabilitarea tuturor podurilor și pasajelor</w:t>
      </w:r>
      <w:r w:rsidRPr="00913496">
        <w:rPr>
          <w:rFonts w:ascii="Trebuchet MS" w:eastAsia="Times New Roman" w:hAnsi="Trebuchet MS" w:cs="Times New Roman"/>
        </w:rPr>
        <w:t xml:space="preserve"> din capitală, având în vedere gradul ridicat de deteriorare a acestora</w:t>
      </w:r>
    </w:p>
    <w:p w14:paraId="772F009D" w14:textId="77777777" w:rsidR="005D4148" w:rsidRPr="00913496" w:rsidRDefault="005D4148" w:rsidP="00913496">
      <w:pPr>
        <w:spacing w:after="0" w:line="276" w:lineRule="auto"/>
        <w:jc w:val="both"/>
        <w:rPr>
          <w:rFonts w:ascii="Trebuchet MS" w:eastAsia="Times New Roman" w:hAnsi="Trebuchet MS" w:cs="Times New Roman"/>
        </w:rPr>
      </w:pPr>
    </w:p>
    <w:p w14:paraId="61377122" w14:textId="77777777" w:rsidR="005D4148" w:rsidRPr="00913496" w:rsidRDefault="005D4148" w:rsidP="00913496">
      <w:pPr>
        <w:spacing w:after="0" w:line="276" w:lineRule="auto"/>
        <w:jc w:val="both"/>
        <w:rPr>
          <w:rFonts w:ascii="Trebuchet MS" w:eastAsia="Times New Roman" w:hAnsi="Trebuchet MS" w:cs="Times New Roman"/>
        </w:rPr>
      </w:pPr>
      <w:r w:rsidRPr="00913496">
        <w:rPr>
          <w:rFonts w:ascii="Trebuchet MS" w:eastAsia="Times New Roman" w:hAnsi="Trebuchet MS" w:cs="Times New Roman"/>
        </w:rPr>
        <w:t xml:space="preserve">24.Modernizarea arterelor în vederea optimizării și </w:t>
      </w:r>
      <w:proofErr w:type="spellStart"/>
      <w:r w:rsidRPr="00913496">
        <w:rPr>
          <w:rFonts w:ascii="Trebuchet MS" w:eastAsia="Times New Roman" w:hAnsi="Trebuchet MS" w:cs="Times New Roman"/>
        </w:rPr>
        <w:t>prioritizării</w:t>
      </w:r>
      <w:proofErr w:type="spellEnd"/>
      <w:r w:rsidRPr="00913496">
        <w:rPr>
          <w:rFonts w:ascii="Trebuchet MS" w:eastAsia="Times New Roman" w:hAnsi="Trebuchet MS" w:cs="Times New Roman"/>
        </w:rPr>
        <w:t xml:space="preserve"> transportului public de călători (</w:t>
      </w:r>
      <w:r w:rsidRPr="00913496">
        <w:rPr>
          <w:rFonts w:ascii="Trebuchet MS" w:eastAsia="Times New Roman" w:hAnsi="Trebuchet MS" w:cs="Times New Roman"/>
          <w:b/>
        </w:rPr>
        <w:t>extinderea sistemului de benzi unice pentru transportul în comun</w:t>
      </w:r>
      <w:r w:rsidRPr="00913496">
        <w:rPr>
          <w:rFonts w:ascii="Trebuchet MS" w:eastAsia="Times New Roman" w:hAnsi="Trebuchet MS" w:cs="Times New Roman"/>
        </w:rPr>
        <w:t>).</w:t>
      </w:r>
    </w:p>
    <w:p w14:paraId="26FC06FC" w14:textId="77777777" w:rsidR="005D4148" w:rsidRPr="00913496" w:rsidRDefault="005D4148" w:rsidP="00913496">
      <w:pPr>
        <w:spacing w:after="0" w:line="276" w:lineRule="auto"/>
        <w:jc w:val="both"/>
        <w:rPr>
          <w:rFonts w:ascii="Trebuchet MS" w:eastAsia="Times New Roman" w:hAnsi="Trebuchet MS" w:cs="Times New Roman"/>
        </w:rPr>
      </w:pPr>
    </w:p>
    <w:p w14:paraId="2DA4BF06" w14:textId="77777777" w:rsidR="005D4148" w:rsidRPr="00913496" w:rsidRDefault="005D4148" w:rsidP="00913496">
      <w:pPr>
        <w:spacing w:after="0" w:line="276" w:lineRule="auto"/>
        <w:jc w:val="both"/>
        <w:rPr>
          <w:rFonts w:ascii="Trebuchet MS" w:eastAsia="Times New Roman" w:hAnsi="Trebuchet MS" w:cs="Times New Roman"/>
        </w:rPr>
      </w:pPr>
      <w:r w:rsidRPr="00913496">
        <w:rPr>
          <w:rFonts w:ascii="Trebuchet MS" w:eastAsia="Times New Roman" w:hAnsi="Trebuchet MS" w:cs="Times New Roman"/>
        </w:rPr>
        <w:t xml:space="preserve">25.Elaborarea și punerea în aplicare a unor </w:t>
      </w:r>
      <w:r w:rsidRPr="00913496">
        <w:rPr>
          <w:rFonts w:ascii="Trebuchet MS" w:eastAsia="Times New Roman" w:hAnsi="Trebuchet MS" w:cs="Times New Roman"/>
          <w:b/>
        </w:rPr>
        <w:t>micro măsuri</w:t>
      </w:r>
      <w:r w:rsidRPr="00913496">
        <w:rPr>
          <w:rFonts w:ascii="Trebuchet MS" w:eastAsia="Times New Roman" w:hAnsi="Trebuchet MS" w:cs="Times New Roman"/>
        </w:rPr>
        <w:t xml:space="preserve"> care vor putea ajuta la fluidizarea și siguranța traficului, sporirea numărului de locuri de parcare rezidențială:</w:t>
      </w:r>
    </w:p>
    <w:p w14:paraId="24411BFA" w14:textId="77777777" w:rsidR="005D4148" w:rsidRPr="00913496" w:rsidRDefault="005D4148" w:rsidP="00913496">
      <w:pPr>
        <w:numPr>
          <w:ilvl w:val="0"/>
          <w:numId w:val="40"/>
        </w:numPr>
        <w:spacing w:after="0" w:line="276" w:lineRule="auto"/>
        <w:ind w:left="0" w:firstLine="0"/>
        <w:jc w:val="both"/>
        <w:rPr>
          <w:rFonts w:ascii="Trebuchet MS" w:eastAsia="Times New Roman" w:hAnsi="Trebuchet MS" w:cs="Times New Roman"/>
        </w:rPr>
      </w:pPr>
      <w:r w:rsidRPr="00913496">
        <w:rPr>
          <w:rFonts w:ascii="Trebuchet MS" w:eastAsia="Times New Roman" w:hAnsi="Trebuchet MS" w:cs="Times New Roman"/>
        </w:rPr>
        <w:t>Sensuri giratorii cu marcaje în intersecții secundare;</w:t>
      </w:r>
    </w:p>
    <w:p w14:paraId="70DB14A4" w14:textId="77777777" w:rsidR="005D4148" w:rsidRPr="00913496" w:rsidRDefault="005D4148" w:rsidP="00913496">
      <w:pPr>
        <w:numPr>
          <w:ilvl w:val="0"/>
          <w:numId w:val="40"/>
        </w:numPr>
        <w:spacing w:after="0" w:line="276" w:lineRule="auto"/>
        <w:ind w:left="0" w:firstLine="0"/>
        <w:jc w:val="both"/>
        <w:rPr>
          <w:rFonts w:ascii="Trebuchet MS" w:eastAsia="Times New Roman" w:hAnsi="Trebuchet MS" w:cs="Times New Roman"/>
        </w:rPr>
      </w:pPr>
      <w:r w:rsidRPr="00913496">
        <w:rPr>
          <w:rFonts w:ascii="Trebuchet MS" w:eastAsia="Times New Roman" w:hAnsi="Trebuchet MS" w:cs="Times New Roman"/>
        </w:rPr>
        <w:t>Sisteme inteligente de comunicare în stațiile STB;</w:t>
      </w:r>
    </w:p>
    <w:p w14:paraId="1FB3DB14" w14:textId="77777777" w:rsidR="005D4148" w:rsidRPr="00913496" w:rsidRDefault="005D4148" w:rsidP="00913496">
      <w:pPr>
        <w:numPr>
          <w:ilvl w:val="0"/>
          <w:numId w:val="40"/>
        </w:numPr>
        <w:spacing w:after="0" w:line="276" w:lineRule="auto"/>
        <w:ind w:left="0" w:firstLine="0"/>
        <w:jc w:val="both"/>
        <w:rPr>
          <w:rFonts w:ascii="Trebuchet MS" w:eastAsia="Times New Roman" w:hAnsi="Trebuchet MS" w:cs="Times New Roman"/>
        </w:rPr>
      </w:pPr>
      <w:r w:rsidRPr="00913496">
        <w:rPr>
          <w:rFonts w:ascii="Trebuchet MS" w:eastAsia="Times New Roman" w:hAnsi="Trebuchet MS" w:cs="Times New Roman"/>
        </w:rPr>
        <w:t>Fluidizare trafic la dreapta prin semafoare cu prioritate intermitentă în intersecțiile ce permit această măsură;</w:t>
      </w:r>
    </w:p>
    <w:p w14:paraId="51E85FB6" w14:textId="77777777" w:rsidR="005D4148" w:rsidRPr="00913496" w:rsidRDefault="005D4148" w:rsidP="00913496">
      <w:pPr>
        <w:numPr>
          <w:ilvl w:val="0"/>
          <w:numId w:val="40"/>
        </w:numPr>
        <w:spacing w:after="0" w:line="276" w:lineRule="auto"/>
        <w:ind w:left="0" w:firstLine="0"/>
        <w:jc w:val="both"/>
        <w:rPr>
          <w:rFonts w:ascii="Trebuchet MS" w:eastAsia="Times New Roman" w:hAnsi="Trebuchet MS" w:cs="Times New Roman"/>
        </w:rPr>
      </w:pPr>
      <w:r w:rsidRPr="00913496">
        <w:rPr>
          <w:rFonts w:ascii="Trebuchet MS" w:eastAsia="Times New Roman" w:hAnsi="Trebuchet MS" w:cs="Times New Roman"/>
          <w:b/>
        </w:rPr>
        <w:t>Eliminarea virajului la stânga</w:t>
      </w:r>
      <w:r w:rsidRPr="00913496">
        <w:rPr>
          <w:rFonts w:ascii="Trebuchet MS" w:eastAsia="Times New Roman" w:hAnsi="Trebuchet MS" w:cs="Times New Roman"/>
        </w:rPr>
        <w:t xml:space="preserve"> în intersecțiile pentru care se găsesc soluții alternative, în special în intersecțiile aglomerate;</w:t>
      </w:r>
    </w:p>
    <w:p w14:paraId="5AACB3F7" w14:textId="77777777" w:rsidR="005D4148" w:rsidRPr="00913496" w:rsidRDefault="005D4148" w:rsidP="00913496">
      <w:pPr>
        <w:numPr>
          <w:ilvl w:val="0"/>
          <w:numId w:val="40"/>
        </w:numPr>
        <w:spacing w:after="0" w:line="276" w:lineRule="auto"/>
        <w:ind w:left="0" w:firstLine="0"/>
        <w:jc w:val="both"/>
        <w:rPr>
          <w:rFonts w:ascii="Trebuchet MS" w:eastAsia="Times New Roman" w:hAnsi="Trebuchet MS" w:cs="Times New Roman"/>
        </w:rPr>
      </w:pPr>
      <w:r w:rsidRPr="00913496">
        <w:rPr>
          <w:rFonts w:ascii="Trebuchet MS" w:eastAsia="Times New Roman" w:hAnsi="Trebuchet MS" w:cs="Times New Roman"/>
        </w:rPr>
        <w:t>Introducerea extinsă a semnelor de circulație luminoase și a semnalelor luminoase;</w:t>
      </w:r>
    </w:p>
    <w:p w14:paraId="2E80E552" w14:textId="77777777" w:rsidR="005D4148" w:rsidRPr="00913496" w:rsidRDefault="005D4148" w:rsidP="00913496">
      <w:pPr>
        <w:numPr>
          <w:ilvl w:val="0"/>
          <w:numId w:val="40"/>
        </w:numPr>
        <w:spacing w:after="0" w:line="276" w:lineRule="auto"/>
        <w:ind w:left="0" w:firstLine="0"/>
        <w:jc w:val="both"/>
        <w:rPr>
          <w:rFonts w:ascii="Trebuchet MS" w:eastAsia="Times New Roman" w:hAnsi="Trebuchet MS" w:cs="Times New Roman"/>
        </w:rPr>
      </w:pPr>
      <w:r w:rsidRPr="00913496">
        <w:rPr>
          <w:rFonts w:ascii="Trebuchet MS" w:eastAsia="Times New Roman" w:hAnsi="Trebuchet MS" w:cs="Times New Roman"/>
        </w:rPr>
        <w:t xml:space="preserve">Sistem de </w:t>
      </w:r>
      <w:r w:rsidRPr="00913496">
        <w:rPr>
          <w:rFonts w:ascii="Trebuchet MS" w:eastAsia="Times New Roman" w:hAnsi="Trebuchet MS" w:cs="Times New Roman"/>
          <w:b/>
        </w:rPr>
        <w:t>monitorizare trafic</w:t>
      </w:r>
      <w:r w:rsidRPr="00913496">
        <w:rPr>
          <w:rFonts w:ascii="Trebuchet MS" w:eastAsia="Times New Roman" w:hAnsi="Trebuchet MS" w:cs="Times New Roman"/>
        </w:rPr>
        <w:t xml:space="preserve"> linii STB cu camere video pentru sancționarea șoferilor contravenienți;</w:t>
      </w:r>
    </w:p>
    <w:p w14:paraId="21EA456B" w14:textId="77777777" w:rsidR="005D4148" w:rsidRPr="00913496" w:rsidRDefault="005D4148" w:rsidP="00913496">
      <w:pPr>
        <w:numPr>
          <w:ilvl w:val="0"/>
          <w:numId w:val="40"/>
        </w:numPr>
        <w:spacing w:after="0" w:line="276" w:lineRule="auto"/>
        <w:ind w:left="0" w:firstLine="0"/>
        <w:jc w:val="both"/>
        <w:rPr>
          <w:rFonts w:ascii="Trebuchet MS" w:eastAsia="Times New Roman" w:hAnsi="Trebuchet MS" w:cs="Times New Roman"/>
        </w:rPr>
      </w:pPr>
      <w:r w:rsidRPr="00913496">
        <w:rPr>
          <w:rFonts w:ascii="Trebuchet MS" w:eastAsia="Times New Roman" w:hAnsi="Trebuchet MS" w:cs="Times New Roman"/>
        </w:rPr>
        <w:t xml:space="preserve">Orice modernizare de arteră principală va cuprinde soluții de parcare a autovehiculelor, inclusiv </w:t>
      </w:r>
      <w:r w:rsidRPr="00913496">
        <w:rPr>
          <w:rFonts w:ascii="Trebuchet MS" w:eastAsia="Times New Roman" w:hAnsi="Trebuchet MS" w:cs="Times New Roman"/>
          <w:b/>
        </w:rPr>
        <w:t>parcări în subsolul străzii</w:t>
      </w:r>
      <w:r w:rsidRPr="00913496">
        <w:rPr>
          <w:rFonts w:ascii="Trebuchet MS" w:eastAsia="Times New Roman" w:hAnsi="Trebuchet MS" w:cs="Times New Roman"/>
        </w:rPr>
        <w:t>, și construirea unui</w:t>
      </w:r>
      <w:r w:rsidRPr="00913496">
        <w:rPr>
          <w:rFonts w:ascii="Trebuchet MS" w:eastAsia="Times New Roman" w:hAnsi="Trebuchet MS" w:cs="Times New Roman"/>
          <w:b/>
        </w:rPr>
        <w:t xml:space="preserve"> canal vizitabil pentru toate rețelele edilitare</w:t>
      </w:r>
      <w:r w:rsidRPr="00913496">
        <w:rPr>
          <w:rFonts w:ascii="Trebuchet MS" w:eastAsia="Times New Roman" w:hAnsi="Trebuchet MS" w:cs="Times New Roman"/>
        </w:rPr>
        <w:t xml:space="preserve"> în vederea evitării afectării carosabilului în perioada de garanție pentru intervențiile în caz de avarie, de mărire a capacității rețelei, realizarea de noi racorduri și branșamente;</w:t>
      </w:r>
    </w:p>
    <w:p w14:paraId="3375F06A" w14:textId="77777777" w:rsidR="005D4148" w:rsidRPr="00913496" w:rsidRDefault="005D4148" w:rsidP="00913496">
      <w:pPr>
        <w:numPr>
          <w:ilvl w:val="0"/>
          <w:numId w:val="40"/>
        </w:numPr>
        <w:spacing w:after="0" w:line="276" w:lineRule="auto"/>
        <w:ind w:left="0" w:firstLine="0"/>
        <w:jc w:val="both"/>
        <w:rPr>
          <w:rFonts w:ascii="Trebuchet MS" w:eastAsia="Times New Roman" w:hAnsi="Trebuchet MS" w:cs="Times New Roman"/>
        </w:rPr>
      </w:pPr>
      <w:r w:rsidRPr="00913496">
        <w:rPr>
          <w:rFonts w:ascii="Trebuchet MS" w:eastAsia="Times New Roman" w:hAnsi="Trebuchet MS" w:cs="Times New Roman"/>
          <w:b/>
        </w:rPr>
        <w:t>Eliminarea parcărilor supraterane la nivel</w:t>
      </w:r>
      <w:r w:rsidRPr="00913496">
        <w:rPr>
          <w:rFonts w:ascii="Trebuchet MS" w:eastAsia="Times New Roman" w:hAnsi="Trebuchet MS" w:cs="Times New Roman"/>
        </w:rPr>
        <w:t xml:space="preserve"> din zonele aglomerate, de pe porțiunile cu risc de blocare a bulevardelor și a străzilor intens circulate, precum și de pe trotuarele înguste ce blochează circulația pietonilor.</w:t>
      </w:r>
    </w:p>
    <w:p w14:paraId="4E94E47B" w14:textId="77777777" w:rsidR="005D4148" w:rsidRPr="00913496" w:rsidRDefault="005D4148" w:rsidP="00913496">
      <w:pPr>
        <w:spacing w:after="0" w:line="276" w:lineRule="auto"/>
        <w:jc w:val="both"/>
        <w:rPr>
          <w:rFonts w:ascii="Trebuchet MS" w:eastAsia="Times New Roman" w:hAnsi="Trebuchet MS" w:cs="Times New Roman"/>
        </w:rPr>
      </w:pPr>
    </w:p>
    <w:p w14:paraId="410E1195" w14:textId="77777777" w:rsidR="005D4148" w:rsidRPr="00913496" w:rsidRDefault="005D4148" w:rsidP="00913496">
      <w:pPr>
        <w:spacing w:after="0" w:line="276" w:lineRule="auto"/>
        <w:jc w:val="both"/>
        <w:rPr>
          <w:rFonts w:ascii="Trebuchet MS" w:eastAsia="Times New Roman" w:hAnsi="Trebuchet MS" w:cs="Times New Roman"/>
        </w:rPr>
      </w:pPr>
      <w:r w:rsidRPr="00913496">
        <w:rPr>
          <w:rFonts w:ascii="Trebuchet MS" w:eastAsia="Times New Roman" w:hAnsi="Trebuchet MS" w:cs="Times New Roman"/>
        </w:rPr>
        <w:lastRenderedPageBreak/>
        <w:t>26.Revizuirea traseelor STB astfel încât pentru orice deplasare în București să se aplice regula ”cel mult două mijloace de transport pentru orice direcție”.</w:t>
      </w:r>
    </w:p>
    <w:p w14:paraId="53C5653B" w14:textId="77777777" w:rsidR="005D4148" w:rsidRPr="00913496" w:rsidRDefault="005D4148" w:rsidP="00913496">
      <w:pPr>
        <w:spacing w:after="0" w:line="276" w:lineRule="auto"/>
        <w:jc w:val="both"/>
        <w:rPr>
          <w:rFonts w:ascii="Trebuchet MS" w:eastAsia="Times New Roman" w:hAnsi="Trebuchet MS" w:cs="Times New Roman"/>
        </w:rPr>
      </w:pPr>
    </w:p>
    <w:p w14:paraId="56C97C0C" w14:textId="77777777" w:rsidR="005D4148" w:rsidRPr="00913496" w:rsidRDefault="005D4148" w:rsidP="00913496">
      <w:pPr>
        <w:spacing w:after="0" w:line="276" w:lineRule="auto"/>
        <w:jc w:val="both"/>
        <w:rPr>
          <w:rFonts w:ascii="Trebuchet MS" w:eastAsia="Times New Roman" w:hAnsi="Trebuchet MS" w:cs="Times New Roman"/>
        </w:rPr>
      </w:pPr>
      <w:r w:rsidRPr="00913496">
        <w:rPr>
          <w:rFonts w:ascii="Trebuchet MS" w:eastAsia="Times New Roman" w:hAnsi="Trebuchet MS" w:cs="Times New Roman"/>
        </w:rPr>
        <w:t>27.Dublarea numărului de km de bandă unică pentru transportul în comun (acum sunt mai puțin de 20 de km) pentru a asigura continuitatea deplasărilor.</w:t>
      </w:r>
    </w:p>
    <w:p w14:paraId="0AA8BC9E" w14:textId="77777777" w:rsidR="005D4148" w:rsidRPr="00913496" w:rsidRDefault="005D4148" w:rsidP="00913496">
      <w:pPr>
        <w:spacing w:after="0" w:line="276" w:lineRule="auto"/>
        <w:jc w:val="both"/>
        <w:rPr>
          <w:rFonts w:ascii="Trebuchet MS" w:hAnsi="Trebuchet MS"/>
          <w:iCs/>
        </w:rPr>
      </w:pPr>
    </w:p>
    <w:p w14:paraId="0658AE3A" w14:textId="77777777" w:rsidR="005D4148" w:rsidRPr="00913496" w:rsidRDefault="005D4148" w:rsidP="00913496">
      <w:pPr>
        <w:spacing w:after="0" w:line="276" w:lineRule="auto"/>
        <w:jc w:val="both"/>
        <w:rPr>
          <w:rFonts w:ascii="Trebuchet MS" w:hAnsi="Trebuchet MS"/>
          <w:iCs/>
        </w:rPr>
      </w:pPr>
    </w:p>
    <w:p w14:paraId="13209CB9" w14:textId="77777777" w:rsidR="005D4148" w:rsidRPr="00913496" w:rsidRDefault="005D4148" w:rsidP="00913496">
      <w:pPr>
        <w:shd w:val="clear" w:color="auto" w:fill="FFF2CC"/>
        <w:spacing w:after="0" w:line="276" w:lineRule="auto"/>
        <w:jc w:val="both"/>
        <w:rPr>
          <w:rFonts w:ascii="Trebuchet MS" w:hAnsi="Trebuchet MS"/>
          <w:b/>
          <w:bCs/>
        </w:rPr>
      </w:pPr>
      <w:r w:rsidRPr="00913496">
        <w:rPr>
          <w:rFonts w:ascii="Trebuchet MS" w:hAnsi="Trebuchet MS"/>
          <w:b/>
          <w:bCs/>
        </w:rPr>
        <w:t>5.3.3.Termen lung – peste 3 ani</w:t>
      </w:r>
    </w:p>
    <w:p w14:paraId="65291AC7" w14:textId="77777777" w:rsidR="005D4148" w:rsidRPr="00913496" w:rsidRDefault="005D4148" w:rsidP="00913496">
      <w:pPr>
        <w:spacing w:after="0" w:line="276" w:lineRule="auto"/>
        <w:jc w:val="both"/>
        <w:rPr>
          <w:rFonts w:ascii="Trebuchet MS" w:hAnsi="Trebuchet MS"/>
          <w:iCs/>
        </w:rPr>
      </w:pPr>
    </w:p>
    <w:p w14:paraId="74F53F9F" w14:textId="77777777" w:rsidR="005D4148" w:rsidRPr="00913496" w:rsidRDefault="005D4148" w:rsidP="00913496">
      <w:pPr>
        <w:spacing w:after="0" w:line="276" w:lineRule="auto"/>
        <w:jc w:val="both"/>
        <w:rPr>
          <w:rFonts w:ascii="Trebuchet MS" w:hAnsi="Trebuchet MS"/>
          <w:iCs/>
        </w:rPr>
      </w:pPr>
      <w:r w:rsidRPr="00913496">
        <w:rPr>
          <w:rFonts w:ascii="Trebuchet MS" w:hAnsi="Trebuchet MS"/>
          <w:iCs/>
        </w:rPr>
        <w:t xml:space="preserve">28. </w:t>
      </w:r>
      <w:r w:rsidRPr="00913496">
        <w:rPr>
          <w:rFonts w:ascii="Trebuchet MS" w:hAnsi="Trebuchet MS"/>
          <w:b/>
          <w:bCs/>
          <w:iCs/>
        </w:rPr>
        <w:t>Colaborarea cu autoritățile naționale și</w:t>
      </w:r>
      <w:r w:rsidRPr="00913496">
        <w:rPr>
          <w:rFonts w:ascii="Trebuchet MS" w:hAnsi="Trebuchet MS"/>
          <w:iCs/>
        </w:rPr>
        <w:t xml:space="preserve"> </w:t>
      </w:r>
      <w:r w:rsidRPr="00913496">
        <w:rPr>
          <w:rFonts w:ascii="Trebuchet MS" w:hAnsi="Trebuchet MS"/>
          <w:b/>
          <w:bCs/>
          <w:iCs/>
        </w:rPr>
        <w:t>finalizarea Șoselei de Centură</w:t>
      </w:r>
      <w:r w:rsidRPr="00913496">
        <w:rPr>
          <w:rFonts w:ascii="Trebuchet MS" w:hAnsi="Trebuchet MS"/>
          <w:iCs/>
        </w:rPr>
        <w:t xml:space="preserve"> cu cel puțin două benzi pe sens, în scopul mutării traficului de tranzit în afara orașului. Realizarea de noduri rutiere denivelate la intersecțiile șoselei de centură cu autostrăzile, drumurile naționale sau drumurile județene.</w:t>
      </w:r>
    </w:p>
    <w:p w14:paraId="7F96B636" w14:textId="77777777" w:rsidR="005D4148" w:rsidRPr="00913496" w:rsidRDefault="005D4148" w:rsidP="00913496">
      <w:pPr>
        <w:spacing w:after="0" w:line="276" w:lineRule="auto"/>
        <w:jc w:val="both"/>
        <w:rPr>
          <w:rFonts w:ascii="Trebuchet MS" w:hAnsi="Trebuchet MS"/>
          <w:iCs/>
        </w:rPr>
      </w:pPr>
    </w:p>
    <w:p w14:paraId="53D934C5" w14:textId="77777777" w:rsidR="005D4148" w:rsidRPr="00913496" w:rsidRDefault="005D4148" w:rsidP="00913496">
      <w:pPr>
        <w:spacing w:after="0" w:line="276" w:lineRule="auto"/>
        <w:jc w:val="both"/>
        <w:rPr>
          <w:rFonts w:ascii="Trebuchet MS" w:hAnsi="Trebuchet MS"/>
          <w:iCs/>
        </w:rPr>
      </w:pPr>
      <w:r w:rsidRPr="00913496">
        <w:rPr>
          <w:rFonts w:ascii="Trebuchet MS" w:hAnsi="Trebuchet MS"/>
          <w:iCs/>
        </w:rPr>
        <w:t xml:space="preserve">29. </w:t>
      </w:r>
      <w:r w:rsidRPr="00913496">
        <w:rPr>
          <w:rFonts w:ascii="Trebuchet MS" w:hAnsi="Trebuchet MS"/>
          <w:b/>
          <w:bCs/>
          <w:iCs/>
        </w:rPr>
        <w:t>Colaborarea cu autoritățile naționale pentru finalizarea autostrăzii A0 (inelul 2 de centură)</w:t>
      </w:r>
      <w:r w:rsidRPr="00913496">
        <w:rPr>
          <w:rFonts w:ascii="Trebuchet MS" w:hAnsi="Trebuchet MS"/>
          <w:iCs/>
        </w:rPr>
        <w:t xml:space="preserve"> cu cel puțin două benzi pe sens, în scopul mutării traficului de tranzit în afara orașului.</w:t>
      </w:r>
    </w:p>
    <w:p w14:paraId="4ECA4CD9" w14:textId="77777777" w:rsidR="005D4148" w:rsidRPr="00913496" w:rsidRDefault="005D4148" w:rsidP="00913496">
      <w:pPr>
        <w:spacing w:after="0" w:line="276" w:lineRule="auto"/>
        <w:jc w:val="both"/>
        <w:rPr>
          <w:rFonts w:ascii="Trebuchet MS" w:hAnsi="Trebuchet MS"/>
          <w:iCs/>
        </w:rPr>
      </w:pPr>
    </w:p>
    <w:p w14:paraId="41F2EE29" w14:textId="77777777" w:rsidR="005D4148" w:rsidRPr="00913496" w:rsidRDefault="005D4148" w:rsidP="00913496">
      <w:pPr>
        <w:spacing w:after="0" w:line="276" w:lineRule="auto"/>
        <w:jc w:val="both"/>
        <w:rPr>
          <w:rFonts w:ascii="Trebuchet MS" w:hAnsi="Trebuchet MS" w:cs="Times New Roman"/>
          <w:bCs/>
        </w:rPr>
      </w:pPr>
      <w:r w:rsidRPr="00913496">
        <w:rPr>
          <w:rFonts w:ascii="Trebuchet MS" w:hAnsi="Trebuchet MS"/>
        </w:rPr>
        <w:t xml:space="preserve">30. Realizarea de noi pasaje în București - </w:t>
      </w:r>
      <w:r w:rsidRPr="00913496">
        <w:rPr>
          <w:rFonts w:ascii="Trebuchet MS" w:hAnsi="Trebuchet MS" w:cs="Times New Roman"/>
          <w:b/>
        </w:rPr>
        <w:t>pasajul subteran</w:t>
      </w:r>
      <w:r w:rsidRPr="00913496">
        <w:rPr>
          <w:rFonts w:ascii="Trebuchet MS" w:hAnsi="Trebuchet MS" w:cs="Times New Roman"/>
          <w:bCs/>
        </w:rPr>
        <w:t xml:space="preserve"> în zona </w:t>
      </w:r>
      <w:r w:rsidRPr="00913496">
        <w:rPr>
          <w:rFonts w:ascii="Trebuchet MS" w:hAnsi="Trebuchet MS" w:cs="Times New Roman"/>
          <w:b/>
        </w:rPr>
        <w:t>Sos. Mihai Bravu-Calea Vitan</w:t>
      </w:r>
      <w:r w:rsidRPr="00913496">
        <w:rPr>
          <w:rFonts w:ascii="Trebuchet MS" w:hAnsi="Trebuchet MS" w:cs="Times New Roman"/>
          <w:bCs/>
        </w:rPr>
        <w:t xml:space="preserve">,  </w:t>
      </w:r>
      <w:r w:rsidRPr="00913496">
        <w:rPr>
          <w:rFonts w:ascii="Trebuchet MS" w:hAnsi="Trebuchet MS" w:cs="Times New Roman"/>
          <w:b/>
        </w:rPr>
        <w:t>pasajul subteran</w:t>
      </w:r>
      <w:r w:rsidRPr="00913496">
        <w:rPr>
          <w:rFonts w:ascii="Trebuchet MS" w:hAnsi="Trebuchet MS" w:cs="Times New Roman"/>
          <w:bCs/>
        </w:rPr>
        <w:t xml:space="preserve"> în zona </w:t>
      </w:r>
      <w:r w:rsidRPr="00913496">
        <w:rPr>
          <w:rFonts w:ascii="Trebuchet MS" w:hAnsi="Trebuchet MS" w:cs="Times New Roman"/>
          <w:b/>
        </w:rPr>
        <w:t>Bulevardul Ferdinand - Sos. Iancului</w:t>
      </w:r>
      <w:r w:rsidRPr="00913496">
        <w:rPr>
          <w:rFonts w:ascii="Trebuchet MS" w:hAnsi="Trebuchet MS" w:cs="Times New Roman"/>
          <w:bCs/>
        </w:rPr>
        <w:t>, pasaje supraterane Petricani și Andronache.</w:t>
      </w:r>
    </w:p>
    <w:p w14:paraId="1FA75FC2" w14:textId="77777777" w:rsidR="005D4148" w:rsidRPr="00913496" w:rsidRDefault="005D4148" w:rsidP="00913496">
      <w:pPr>
        <w:spacing w:after="0" w:line="276" w:lineRule="auto"/>
        <w:jc w:val="both"/>
        <w:rPr>
          <w:rFonts w:ascii="Trebuchet MS" w:hAnsi="Trebuchet MS" w:cs="Times New Roman"/>
          <w:bCs/>
        </w:rPr>
      </w:pPr>
    </w:p>
    <w:p w14:paraId="7311462D" w14:textId="77777777" w:rsidR="005D4148" w:rsidRPr="00913496" w:rsidRDefault="005D4148" w:rsidP="00913496">
      <w:pPr>
        <w:spacing w:after="0" w:line="276" w:lineRule="auto"/>
        <w:jc w:val="both"/>
        <w:rPr>
          <w:rFonts w:ascii="Trebuchet MS" w:hAnsi="Trebuchet MS" w:cs="Times New Roman"/>
          <w:b/>
          <w:bCs/>
        </w:rPr>
      </w:pPr>
      <w:r w:rsidRPr="00913496">
        <w:rPr>
          <w:rFonts w:ascii="Trebuchet MS" w:hAnsi="Trebuchet MS" w:cs="Times New Roman"/>
        </w:rPr>
        <w:t>31.</w:t>
      </w:r>
      <w:r w:rsidRPr="00913496">
        <w:rPr>
          <w:rFonts w:ascii="Trebuchet MS" w:hAnsi="Trebuchet MS" w:cs="Times New Roman"/>
          <w:vertAlign w:val="superscript"/>
        </w:rPr>
        <w:t xml:space="preserve"> </w:t>
      </w:r>
      <w:r w:rsidRPr="00913496">
        <w:rPr>
          <w:rFonts w:ascii="Trebuchet MS" w:eastAsia="Times New Roman" w:hAnsi="Trebuchet MS" w:cs="Times New Roman"/>
          <w:b/>
          <w:bCs/>
        </w:rPr>
        <w:t xml:space="preserve">Conectarea </w:t>
      </w:r>
      <w:r w:rsidRPr="00913496">
        <w:rPr>
          <w:rFonts w:ascii="Trebuchet MS" w:hAnsi="Trebuchet MS" w:cs="Times New Roman"/>
          <w:b/>
          <w:bCs/>
        </w:rPr>
        <w:t>Bulevardului Timișoara cu Șoseaua de Centură.</w:t>
      </w:r>
    </w:p>
    <w:p w14:paraId="78BE2F18" w14:textId="77777777" w:rsidR="005D4148" w:rsidRPr="00913496" w:rsidRDefault="005D4148" w:rsidP="00913496">
      <w:pPr>
        <w:spacing w:after="0" w:line="276" w:lineRule="auto"/>
        <w:jc w:val="both"/>
        <w:rPr>
          <w:rFonts w:ascii="Trebuchet MS" w:hAnsi="Trebuchet MS" w:cs="Times New Roman"/>
          <w:vertAlign w:val="superscript"/>
        </w:rPr>
      </w:pPr>
    </w:p>
    <w:p w14:paraId="3321AA93" w14:textId="77777777" w:rsidR="005D4148" w:rsidRPr="00913496" w:rsidRDefault="005D4148" w:rsidP="00913496">
      <w:pPr>
        <w:spacing w:after="0" w:line="276" w:lineRule="auto"/>
        <w:jc w:val="both"/>
        <w:rPr>
          <w:rFonts w:ascii="Trebuchet MS" w:eastAsia="Times New Roman" w:hAnsi="Trebuchet MS" w:cs="Times New Roman"/>
          <w:lang w:eastAsia="ro-RO"/>
        </w:rPr>
      </w:pPr>
      <w:r w:rsidRPr="00913496">
        <w:rPr>
          <w:rFonts w:ascii="Trebuchet MS" w:hAnsi="Trebuchet MS" w:cs="Times New Roman"/>
        </w:rPr>
        <w:t xml:space="preserve">32. </w:t>
      </w:r>
      <w:r w:rsidRPr="00913496">
        <w:rPr>
          <w:rFonts w:ascii="Trebuchet MS" w:hAnsi="Trebuchet MS" w:cs="Times New Roman"/>
          <w:b/>
          <w:bCs/>
        </w:rPr>
        <w:t>Realizare metrou de suprafață</w:t>
      </w:r>
      <w:r w:rsidRPr="00913496">
        <w:rPr>
          <w:rFonts w:ascii="Trebuchet MS" w:hAnsi="Trebuchet MS" w:cs="Times New Roman"/>
        </w:rPr>
        <w:t xml:space="preserve">, </w:t>
      </w:r>
      <w:r w:rsidRPr="00913496">
        <w:rPr>
          <w:rFonts w:ascii="Trebuchet MS" w:eastAsia="Times New Roman" w:hAnsi="Trebuchet MS" w:cs="Times New Roman"/>
          <w:lang w:eastAsia="ro-RO"/>
        </w:rPr>
        <w:t>pe cel puțin șase rute, creat pe infrastructura existentă.</w:t>
      </w:r>
    </w:p>
    <w:p w14:paraId="2D9990CF" w14:textId="77777777" w:rsidR="005D4148" w:rsidRPr="00913496" w:rsidRDefault="005D4148" w:rsidP="00913496">
      <w:pPr>
        <w:spacing w:after="0" w:line="276" w:lineRule="auto"/>
        <w:jc w:val="both"/>
        <w:rPr>
          <w:rFonts w:ascii="Trebuchet MS" w:eastAsia="Times New Roman" w:hAnsi="Trebuchet MS" w:cs="Times New Roman"/>
          <w:lang w:eastAsia="ro-RO"/>
        </w:rPr>
      </w:pPr>
    </w:p>
    <w:p w14:paraId="77553302" w14:textId="77777777" w:rsidR="005D4148" w:rsidRPr="00913496" w:rsidRDefault="005D4148" w:rsidP="00913496">
      <w:pPr>
        <w:spacing w:after="0" w:line="276" w:lineRule="auto"/>
        <w:jc w:val="both"/>
        <w:rPr>
          <w:rFonts w:ascii="Trebuchet MS" w:hAnsi="Trebuchet MS" w:cs="Times New Roman"/>
        </w:rPr>
      </w:pPr>
      <w:r w:rsidRPr="00913496">
        <w:rPr>
          <w:rFonts w:ascii="Trebuchet MS" w:eastAsia="Times New Roman" w:hAnsi="Trebuchet MS" w:cs="Times New Roman"/>
          <w:lang w:eastAsia="ro-RO"/>
        </w:rPr>
        <w:t xml:space="preserve">33. </w:t>
      </w:r>
      <w:r w:rsidRPr="00913496">
        <w:rPr>
          <w:rFonts w:ascii="Trebuchet MS" w:hAnsi="Trebuchet MS" w:cs="Times New Roman"/>
          <w:b/>
          <w:bCs/>
        </w:rPr>
        <w:t>Înființarea unei extensii a liniei de tramvai prin Piața Unirii</w:t>
      </w:r>
      <w:r w:rsidRPr="00913496">
        <w:rPr>
          <w:rFonts w:ascii="Trebuchet MS" w:hAnsi="Trebuchet MS" w:cs="Times New Roman"/>
        </w:rPr>
        <w:t xml:space="preserve"> pentru a lega traseele din nord cu cele din sud.</w:t>
      </w:r>
    </w:p>
    <w:p w14:paraId="1A92BD74" w14:textId="77777777" w:rsidR="005D4148" w:rsidRPr="00913496" w:rsidRDefault="005D4148" w:rsidP="00913496">
      <w:pPr>
        <w:spacing w:after="0" w:line="276" w:lineRule="auto"/>
        <w:jc w:val="both"/>
        <w:rPr>
          <w:rFonts w:ascii="Trebuchet MS" w:hAnsi="Trebuchet MS" w:cs="Times New Roman"/>
        </w:rPr>
      </w:pPr>
    </w:p>
    <w:p w14:paraId="0A7ACA02" w14:textId="77777777" w:rsidR="005D4148" w:rsidRPr="00913496" w:rsidRDefault="005D4148" w:rsidP="00913496">
      <w:pPr>
        <w:spacing w:after="0" w:line="276" w:lineRule="auto"/>
        <w:jc w:val="both"/>
        <w:rPr>
          <w:rFonts w:ascii="Trebuchet MS" w:hAnsi="Trebuchet MS" w:cs="Times New Roman"/>
        </w:rPr>
      </w:pPr>
      <w:r w:rsidRPr="00913496">
        <w:rPr>
          <w:rFonts w:ascii="Trebuchet MS" w:hAnsi="Trebuchet MS" w:cs="Times New Roman"/>
        </w:rPr>
        <w:t>34.</w:t>
      </w:r>
      <w:r w:rsidRPr="00913496">
        <w:rPr>
          <w:rFonts w:ascii="Trebuchet MS" w:eastAsia="Times New Roman" w:hAnsi="Trebuchet MS" w:cs="Times New Roman"/>
        </w:rPr>
        <w:t xml:space="preserve">Realizarea de </w:t>
      </w:r>
      <w:r w:rsidRPr="00913496">
        <w:rPr>
          <w:rFonts w:ascii="Trebuchet MS" w:eastAsia="Times New Roman" w:hAnsi="Trebuchet MS" w:cs="Times New Roman"/>
          <w:b/>
        </w:rPr>
        <w:t xml:space="preserve">terminale </w:t>
      </w:r>
      <w:proofErr w:type="spellStart"/>
      <w:r w:rsidRPr="00913496">
        <w:rPr>
          <w:rFonts w:ascii="Trebuchet MS" w:eastAsia="Times New Roman" w:hAnsi="Trebuchet MS" w:cs="Times New Roman"/>
          <w:b/>
        </w:rPr>
        <w:t>intermodale</w:t>
      </w:r>
      <w:proofErr w:type="spellEnd"/>
      <w:r w:rsidRPr="00913496">
        <w:rPr>
          <w:rFonts w:ascii="Trebuchet MS" w:eastAsia="Times New Roman" w:hAnsi="Trebuchet MS" w:cs="Times New Roman"/>
          <w:b/>
        </w:rPr>
        <w:t xml:space="preserve"> și Park &amp; </w:t>
      </w:r>
      <w:proofErr w:type="spellStart"/>
      <w:r w:rsidRPr="00913496">
        <w:rPr>
          <w:rFonts w:ascii="Trebuchet MS" w:eastAsia="Times New Roman" w:hAnsi="Trebuchet MS" w:cs="Times New Roman"/>
          <w:b/>
        </w:rPr>
        <w:t>Ride</w:t>
      </w:r>
      <w:proofErr w:type="spellEnd"/>
      <w:r w:rsidRPr="00913496">
        <w:rPr>
          <w:rFonts w:ascii="Trebuchet MS" w:eastAsia="Times New Roman" w:hAnsi="Trebuchet MS" w:cs="Times New Roman"/>
        </w:rPr>
        <w:t xml:space="preserve"> la limita Bucureștiului pentru asigurarea </w:t>
      </w:r>
      <w:proofErr w:type="spellStart"/>
      <w:r w:rsidRPr="00913496">
        <w:rPr>
          <w:rFonts w:ascii="Trebuchet MS" w:eastAsia="Times New Roman" w:hAnsi="Trebuchet MS" w:cs="Times New Roman"/>
        </w:rPr>
        <w:t>interconectivității</w:t>
      </w:r>
      <w:proofErr w:type="spellEnd"/>
      <w:r w:rsidRPr="00913496">
        <w:rPr>
          <w:rFonts w:ascii="Trebuchet MS" w:eastAsia="Times New Roman" w:hAnsi="Trebuchet MS" w:cs="Times New Roman"/>
        </w:rPr>
        <w:t xml:space="preserve"> Bucureștiului cu Județul Ilfov și cu principalele drumuri naționale și autostrăzi în zonele Colentina, Republica, Șos. Industriilor, Șos. Olteniței, Șos. </w:t>
      </w:r>
      <w:proofErr w:type="spellStart"/>
      <w:r w:rsidRPr="00913496">
        <w:rPr>
          <w:rFonts w:ascii="Trebuchet MS" w:eastAsia="Times New Roman" w:hAnsi="Trebuchet MS" w:cs="Times New Roman"/>
        </w:rPr>
        <w:t>Giurgiului</w:t>
      </w:r>
      <w:proofErr w:type="spellEnd"/>
      <w:r w:rsidRPr="00913496">
        <w:rPr>
          <w:rFonts w:ascii="Trebuchet MS" w:eastAsia="Times New Roman" w:hAnsi="Trebuchet MS" w:cs="Times New Roman"/>
        </w:rPr>
        <w:t>, Șos. Alexandriei, Bd. Timișoara, Bd. Iuliu Maniu, Șos. București -Ploiești, Șos. Petricani.</w:t>
      </w:r>
    </w:p>
    <w:p w14:paraId="23A4716A" w14:textId="77777777" w:rsidR="005D4148" w:rsidRPr="00913496" w:rsidRDefault="005D4148" w:rsidP="00913496">
      <w:pPr>
        <w:spacing w:after="0" w:line="276" w:lineRule="auto"/>
        <w:jc w:val="both"/>
        <w:rPr>
          <w:rFonts w:ascii="Trebuchet MS" w:hAnsi="Trebuchet MS" w:cs="Times New Roman"/>
        </w:rPr>
      </w:pPr>
    </w:p>
    <w:p w14:paraId="769FBC4E" w14:textId="77777777" w:rsidR="005D4148" w:rsidRPr="00913496" w:rsidRDefault="005D4148" w:rsidP="00913496">
      <w:pPr>
        <w:spacing w:after="0" w:line="276" w:lineRule="auto"/>
        <w:jc w:val="both"/>
        <w:rPr>
          <w:rFonts w:ascii="Trebuchet MS" w:eastAsia="Times New Roman" w:hAnsi="Trebuchet MS" w:cs="Times New Roman"/>
          <w:b/>
          <w:bCs/>
        </w:rPr>
      </w:pPr>
      <w:r w:rsidRPr="00913496">
        <w:rPr>
          <w:rFonts w:ascii="Trebuchet MS" w:hAnsi="Trebuchet MS" w:cs="Times New Roman"/>
          <w:b/>
          <w:bCs/>
        </w:rPr>
        <w:t>35. Susținerea înființării unor linii noi de metrou:</w:t>
      </w:r>
    </w:p>
    <w:p w14:paraId="69080381" w14:textId="77777777" w:rsidR="005D4148" w:rsidRPr="00913496" w:rsidRDefault="005D4148" w:rsidP="00913496">
      <w:pPr>
        <w:numPr>
          <w:ilvl w:val="0"/>
          <w:numId w:val="41"/>
        </w:numPr>
        <w:spacing w:after="0" w:line="276" w:lineRule="auto"/>
        <w:ind w:left="0" w:firstLine="0"/>
        <w:jc w:val="both"/>
        <w:rPr>
          <w:rFonts w:ascii="Trebuchet MS" w:eastAsia="Times New Roman" w:hAnsi="Trebuchet MS" w:cs="Times New Roman"/>
        </w:rPr>
      </w:pPr>
      <w:r w:rsidRPr="00913496">
        <w:rPr>
          <w:rFonts w:ascii="Trebuchet MS" w:eastAsia="Times New Roman" w:hAnsi="Trebuchet MS" w:cs="Times New Roman"/>
        </w:rPr>
        <w:t>Magistrala 4 – tronsonul Gara de Nord – Gara Progresu, cu o lungime de 10.6 km și 14 stații și 1 depou, realizabilă în 7 ani.</w:t>
      </w:r>
    </w:p>
    <w:p w14:paraId="737B5FC6" w14:textId="77777777" w:rsidR="005D4148" w:rsidRPr="00913496" w:rsidRDefault="005D4148" w:rsidP="00913496">
      <w:pPr>
        <w:spacing w:after="0" w:line="276" w:lineRule="auto"/>
        <w:jc w:val="both"/>
        <w:rPr>
          <w:rFonts w:ascii="Trebuchet MS" w:eastAsia="Times New Roman" w:hAnsi="Trebuchet MS" w:cs="Times New Roman"/>
        </w:rPr>
      </w:pPr>
      <w:r w:rsidRPr="00913496">
        <w:rPr>
          <w:rFonts w:ascii="Trebuchet MS" w:eastAsia="Times New Roman" w:hAnsi="Trebuchet MS" w:cs="Times New Roman"/>
        </w:rPr>
        <w:t>Extinderea liniilor de metrou trebuie să vizeze:</w:t>
      </w:r>
    </w:p>
    <w:p w14:paraId="5F162F0E" w14:textId="77777777" w:rsidR="005D4148" w:rsidRPr="00913496" w:rsidRDefault="005D4148" w:rsidP="00913496">
      <w:pPr>
        <w:numPr>
          <w:ilvl w:val="0"/>
          <w:numId w:val="41"/>
        </w:numPr>
        <w:spacing w:after="0" w:line="276" w:lineRule="auto"/>
        <w:ind w:left="0" w:firstLine="0"/>
        <w:jc w:val="both"/>
        <w:rPr>
          <w:rFonts w:ascii="Trebuchet MS" w:eastAsia="Times New Roman" w:hAnsi="Trebuchet MS" w:cs="Times New Roman"/>
        </w:rPr>
      </w:pPr>
      <w:r w:rsidRPr="00913496">
        <w:rPr>
          <w:rFonts w:ascii="Trebuchet MS" w:eastAsia="Times New Roman" w:hAnsi="Trebuchet MS" w:cs="Times New Roman"/>
        </w:rPr>
        <w:t>Magistrala 5 – tronsoanele Eroilor – Universitate și Universitate – Pantelimon, cu o lungime de 11.5 km și 12 stații;</w:t>
      </w:r>
    </w:p>
    <w:p w14:paraId="71181D4D" w14:textId="77777777" w:rsidR="005D4148" w:rsidRPr="00913496" w:rsidRDefault="005D4148" w:rsidP="00913496">
      <w:pPr>
        <w:numPr>
          <w:ilvl w:val="0"/>
          <w:numId w:val="41"/>
        </w:numPr>
        <w:spacing w:after="0" w:line="276" w:lineRule="auto"/>
        <w:ind w:left="0" w:firstLine="0"/>
        <w:jc w:val="both"/>
        <w:rPr>
          <w:rFonts w:ascii="Trebuchet MS" w:eastAsia="Times New Roman" w:hAnsi="Trebuchet MS" w:cs="Times New Roman"/>
        </w:rPr>
      </w:pPr>
      <w:r w:rsidRPr="00913496">
        <w:rPr>
          <w:rFonts w:ascii="Trebuchet MS" w:eastAsia="Times New Roman" w:hAnsi="Trebuchet MS" w:cs="Times New Roman"/>
        </w:rPr>
        <w:t>Magistrala 6 – tronsoanele Gara de nord – 1 Mai – Tokyo și Tokyo – Aeroportul Henri Coandă, cu o lungime de 14 km și 12 stații;</w:t>
      </w:r>
    </w:p>
    <w:p w14:paraId="4528FE6B" w14:textId="77777777" w:rsidR="005D4148" w:rsidRPr="00913496" w:rsidRDefault="005D4148" w:rsidP="00913496">
      <w:pPr>
        <w:numPr>
          <w:ilvl w:val="0"/>
          <w:numId w:val="41"/>
        </w:numPr>
        <w:spacing w:after="0" w:line="276" w:lineRule="auto"/>
        <w:ind w:left="0" w:firstLine="0"/>
        <w:jc w:val="both"/>
        <w:rPr>
          <w:rFonts w:ascii="Trebuchet MS" w:eastAsia="Times New Roman" w:hAnsi="Trebuchet MS" w:cs="Times New Roman"/>
        </w:rPr>
      </w:pPr>
      <w:r w:rsidRPr="00913496">
        <w:rPr>
          <w:rFonts w:ascii="Trebuchet MS" w:eastAsia="Times New Roman" w:hAnsi="Trebuchet MS" w:cs="Times New Roman"/>
        </w:rPr>
        <w:t>Magistrala 7 tronsonul Voluntari – Bragadiru, cu o lungime de 26 km, 27 stații și 2 depouri;</w:t>
      </w:r>
    </w:p>
    <w:p w14:paraId="50B53AFE" w14:textId="77777777" w:rsidR="005D4148" w:rsidRPr="00913496" w:rsidRDefault="005D4148" w:rsidP="00913496">
      <w:pPr>
        <w:numPr>
          <w:ilvl w:val="0"/>
          <w:numId w:val="41"/>
        </w:numPr>
        <w:spacing w:after="0" w:line="276" w:lineRule="auto"/>
        <w:ind w:left="0" w:firstLine="0"/>
        <w:jc w:val="both"/>
        <w:rPr>
          <w:rFonts w:ascii="Trebuchet MS" w:eastAsia="Times New Roman" w:hAnsi="Trebuchet MS" w:cs="Times New Roman"/>
        </w:rPr>
      </w:pPr>
      <w:r w:rsidRPr="00913496">
        <w:rPr>
          <w:rFonts w:ascii="Trebuchet MS" w:eastAsia="Times New Roman" w:hAnsi="Trebuchet MS" w:cs="Times New Roman"/>
        </w:rPr>
        <w:lastRenderedPageBreak/>
        <w:t xml:space="preserve">Magistrala 8 – </w:t>
      </w:r>
      <w:proofErr w:type="spellStart"/>
      <w:r w:rsidRPr="00913496">
        <w:rPr>
          <w:rFonts w:ascii="Trebuchet MS" w:eastAsia="Times New Roman" w:hAnsi="Trebuchet MS" w:cs="Times New Roman"/>
        </w:rPr>
        <w:t>Semiinelul</w:t>
      </w:r>
      <w:proofErr w:type="spellEnd"/>
      <w:r w:rsidRPr="00913496">
        <w:rPr>
          <w:rFonts w:ascii="Trebuchet MS" w:eastAsia="Times New Roman" w:hAnsi="Trebuchet MS" w:cs="Times New Roman"/>
        </w:rPr>
        <w:t xml:space="preserve"> de sud între stația Crângași și stația Dristor 2, cu o lungime estimată de 19 km și 18 stații.</w:t>
      </w:r>
    </w:p>
    <w:p w14:paraId="53A5003C" w14:textId="77777777" w:rsidR="005D4148" w:rsidRPr="00913496" w:rsidRDefault="005D4148" w:rsidP="00913496">
      <w:pPr>
        <w:spacing w:after="0" w:line="276" w:lineRule="auto"/>
        <w:ind w:firstLine="708"/>
        <w:jc w:val="both"/>
        <w:rPr>
          <w:rFonts w:ascii="Trebuchet MS" w:eastAsia="Times New Roman" w:hAnsi="Trebuchet MS" w:cs="Times New Roman"/>
        </w:rPr>
      </w:pPr>
      <w:r w:rsidRPr="00913496">
        <w:rPr>
          <w:rFonts w:ascii="Trebuchet MS" w:eastAsia="Times New Roman" w:hAnsi="Trebuchet MS" w:cs="Times New Roman"/>
        </w:rPr>
        <w:t>Pentru extensia magistralelor existente de metrou sunt prevăzute următoarele obiective:</w:t>
      </w:r>
    </w:p>
    <w:p w14:paraId="7C06CF17" w14:textId="77777777" w:rsidR="005D4148" w:rsidRPr="00913496" w:rsidRDefault="005D4148" w:rsidP="00913496">
      <w:pPr>
        <w:numPr>
          <w:ilvl w:val="0"/>
          <w:numId w:val="42"/>
        </w:numPr>
        <w:spacing w:after="0" w:line="276" w:lineRule="auto"/>
        <w:ind w:left="0" w:firstLine="0"/>
        <w:jc w:val="both"/>
        <w:rPr>
          <w:rFonts w:ascii="Trebuchet MS" w:eastAsia="Times New Roman" w:hAnsi="Trebuchet MS" w:cs="Times New Roman"/>
        </w:rPr>
      </w:pPr>
      <w:r w:rsidRPr="00913496">
        <w:rPr>
          <w:rFonts w:ascii="Trebuchet MS" w:eastAsia="Times New Roman" w:hAnsi="Trebuchet MS" w:cs="Times New Roman"/>
        </w:rPr>
        <w:t>Extensie M2 – Pipera – Petricani, cu o lungime de 1.6 km și 2 stații;</w:t>
      </w:r>
    </w:p>
    <w:p w14:paraId="2C43A8A2" w14:textId="77777777" w:rsidR="005D4148" w:rsidRPr="00913496" w:rsidRDefault="005D4148" w:rsidP="00913496">
      <w:pPr>
        <w:numPr>
          <w:ilvl w:val="0"/>
          <w:numId w:val="42"/>
        </w:numPr>
        <w:spacing w:after="0" w:line="276" w:lineRule="auto"/>
        <w:ind w:left="0" w:firstLine="0"/>
        <w:jc w:val="both"/>
        <w:rPr>
          <w:rFonts w:ascii="Trebuchet MS" w:eastAsia="Times New Roman" w:hAnsi="Trebuchet MS" w:cs="Times New Roman"/>
        </w:rPr>
      </w:pPr>
      <w:r w:rsidRPr="00913496">
        <w:rPr>
          <w:rFonts w:ascii="Trebuchet MS" w:eastAsia="Times New Roman" w:hAnsi="Trebuchet MS" w:cs="Times New Roman"/>
        </w:rPr>
        <w:t>Extensie M2 – Berceni -Linia de centură sud, cu o lungime de 2.4 km și 2 stații;</w:t>
      </w:r>
    </w:p>
    <w:p w14:paraId="3AA90B52" w14:textId="77777777" w:rsidR="005D4148" w:rsidRPr="00913496" w:rsidRDefault="005D4148" w:rsidP="00913496">
      <w:pPr>
        <w:numPr>
          <w:ilvl w:val="0"/>
          <w:numId w:val="42"/>
        </w:numPr>
        <w:spacing w:after="0" w:line="276" w:lineRule="auto"/>
        <w:ind w:left="0" w:firstLine="0"/>
        <w:jc w:val="both"/>
        <w:rPr>
          <w:rFonts w:ascii="Trebuchet MS" w:eastAsia="Times New Roman" w:hAnsi="Trebuchet MS" w:cs="Times New Roman"/>
        </w:rPr>
      </w:pPr>
      <w:r w:rsidRPr="00913496">
        <w:rPr>
          <w:rFonts w:ascii="Trebuchet MS" w:eastAsia="Times New Roman" w:hAnsi="Trebuchet MS" w:cs="Times New Roman"/>
        </w:rPr>
        <w:t>Extensie M3 – Păcii – Linia de centură Vest, cu o lungime de 3.7 km și 4 stații, cu două racorduri din zona stației Preciziei:</w:t>
      </w:r>
    </w:p>
    <w:p w14:paraId="022412AC" w14:textId="77777777" w:rsidR="005D4148" w:rsidRPr="00913496" w:rsidRDefault="005D4148" w:rsidP="00913496">
      <w:pPr>
        <w:numPr>
          <w:ilvl w:val="1"/>
          <w:numId w:val="43"/>
        </w:numPr>
        <w:spacing w:after="0" w:line="276" w:lineRule="auto"/>
        <w:ind w:left="0" w:firstLine="0"/>
        <w:jc w:val="both"/>
        <w:rPr>
          <w:rFonts w:ascii="Trebuchet MS" w:eastAsia="Times New Roman" w:hAnsi="Trebuchet MS" w:cs="Times New Roman"/>
        </w:rPr>
      </w:pPr>
      <w:r w:rsidRPr="00913496">
        <w:rPr>
          <w:rFonts w:ascii="Trebuchet MS" w:eastAsia="Times New Roman" w:hAnsi="Trebuchet MS" w:cs="Times New Roman"/>
        </w:rPr>
        <w:t>racordul Militari – Chiajna</w:t>
      </w:r>
    </w:p>
    <w:p w14:paraId="3CED07B5" w14:textId="77777777" w:rsidR="005D4148" w:rsidRPr="00913496" w:rsidRDefault="005D4148" w:rsidP="00913496">
      <w:pPr>
        <w:numPr>
          <w:ilvl w:val="1"/>
          <w:numId w:val="43"/>
        </w:numPr>
        <w:spacing w:after="0" w:line="276" w:lineRule="auto"/>
        <w:ind w:left="0" w:firstLine="0"/>
        <w:jc w:val="both"/>
        <w:rPr>
          <w:rFonts w:ascii="Trebuchet MS" w:eastAsia="Times New Roman" w:hAnsi="Trebuchet MS" w:cs="Times New Roman"/>
        </w:rPr>
      </w:pPr>
      <w:r w:rsidRPr="00913496">
        <w:rPr>
          <w:rFonts w:ascii="Trebuchet MS" w:eastAsia="Times New Roman" w:hAnsi="Trebuchet MS" w:cs="Times New Roman"/>
        </w:rPr>
        <w:t>racordul Militari – Cartierul Latin (Bragadiru)</w:t>
      </w:r>
    </w:p>
    <w:p w14:paraId="6C4D7F93" w14:textId="77777777" w:rsidR="005D4148" w:rsidRPr="00913496" w:rsidRDefault="005D4148" w:rsidP="00913496">
      <w:pPr>
        <w:numPr>
          <w:ilvl w:val="0"/>
          <w:numId w:val="42"/>
        </w:numPr>
        <w:spacing w:after="0" w:line="276" w:lineRule="auto"/>
        <w:ind w:left="0" w:firstLine="0"/>
        <w:jc w:val="both"/>
        <w:rPr>
          <w:rFonts w:ascii="Trebuchet MS" w:eastAsia="Times New Roman" w:hAnsi="Trebuchet MS" w:cs="Times New Roman"/>
        </w:rPr>
      </w:pPr>
      <w:r w:rsidRPr="00913496">
        <w:rPr>
          <w:rFonts w:ascii="Trebuchet MS" w:eastAsia="Times New Roman" w:hAnsi="Trebuchet MS" w:cs="Times New Roman"/>
        </w:rPr>
        <w:t>Extensie M4 – Străulești – Mogoșoaia, cu o lungime de 2 km și 2 stații;</w:t>
      </w:r>
    </w:p>
    <w:p w14:paraId="74240C8E" w14:textId="77777777" w:rsidR="005D4148" w:rsidRPr="00913496" w:rsidRDefault="005D4148" w:rsidP="00913496">
      <w:pPr>
        <w:spacing w:after="0" w:line="276" w:lineRule="auto"/>
        <w:jc w:val="both"/>
        <w:rPr>
          <w:rFonts w:ascii="Trebuchet MS" w:hAnsi="Trebuchet MS" w:cs="Times New Roman"/>
        </w:rPr>
      </w:pPr>
    </w:p>
    <w:p w14:paraId="2602A1FE" w14:textId="77777777" w:rsidR="005D4148" w:rsidRPr="00913496" w:rsidRDefault="005D4148" w:rsidP="00913496">
      <w:pPr>
        <w:spacing w:after="0" w:line="276" w:lineRule="auto"/>
        <w:jc w:val="both"/>
        <w:rPr>
          <w:rFonts w:ascii="Trebuchet MS" w:hAnsi="Trebuchet MS" w:cs="Times New Roman"/>
        </w:rPr>
      </w:pPr>
      <w:r w:rsidRPr="00913496">
        <w:rPr>
          <w:rFonts w:ascii="Trebuchet MS" w:hAnsi="Trebuchet MS" w:cs="Times New Roman"/>
        </w:rPr>
        <w:t xml:space="preserve">36. </w:t>
      </w:r>
      <w:r w:rsidRPr="00913496">
        <w:rPr>
          <w:rFonts w:ascii="Trebuchet MS" w:hAnsi="Trebuchet MS" w:cs="Times New Roman"/>
          <w:b/>
          <w:bCs/>
        </w:rPr>
        <w:t>Înființarea unor noi linii de tramvai</w:t>
      </w:r>
      <w:r w:rsidRPr="00913496">
        <w:rPr>
          <w:rFonts w:ascii="Trebuchet MS" w:hAnsi="Trebuchet MS" w:cs="Times New Roman"/>
        </w:rPr>
        <w:t xml:space="preserve"> - Șoseaua Alexandriei-Bragadiru, Gara Progresu-Jilava, Piața Sudului-Popești Leordeni, Pantelimon-Dobroești. </w:t>
      </w:r>
    </w:p>
    <w:p w14:paraId="4E0D513C" w14:textId="77777777" w:rsidR="005D4148" w:rsidRPr="00913496" w:rsidRDefault="005D4148" w:rsidP="00913496">
      <w:pPr>
        <w:spacing w:after="0" w:line="276" w:lineRule="auto"/>
        <w:jc w:val="both"/>
        <w:rPr>
          <w:rFonts w:ascii="Trebuchet MS" w:hAnsi="Trebuchet MS" w:cs="Times New Roman"/>
        </w:rPr>
      </w:pPr>
    </w:p>
    <w:p w14:paraId="6FF23AF8" w14:textId="77777777" w:rsidR="005D4148" w:rsidRPr="00913496" w:rsidRDefault="005D4148" w:rsidP="00913496">
      <w:pPr>
        <w:spacing w:after="0" w:line="276" w:lineRule="auto"/>
        <w:jc w:val="both"/>
        <w:rPr>
          <w:rFonts w:ascii="Trebuchet MS" w:hAnsi="Trebuchet MS" w:cs="Times New Roman"/>
        </w:rPr>
      </w:pPr>
      <w:r w:rsidRPr="00913496">
        <w:rPr>
          <w:rFonts w:ascii="Trebuchet MS" w:hAnsi="Trebuchet MS" w:cs="Times New Roman"/>
        </w:rPr>
        <w:t xml:space="preserve">37. </w:t>
      </w:r>
      <w:r w:rsidRPr="00913496">
        <w:rPr>
          <w:rFonts w:ascii="Trebuchet MS" w:hAnsi="Trebuchet MS" w:cs="Times New Roman"/>
          <w:b/>
          <w:bCs/>
        </w:rPr>
        <w:t>Operaționalizarea căii ferate din jurul Bucureștiului pentru transportul de călători, după realizarea unui studiu privind utilitatea acesteia</w:t>
      </w:r>
      <w:r w:rsidRPr="00913496">
        <w:rPr>
          <w:rFonts w:ascii="Trebuchet MS" w:hAnsi="Trebuchet MS" w:cs="Times New Roman"/>
        </w:rPr>
        <w:t>.</w:t>
      </w:r>
    </w:p>
    <w:p w14:paraId="3ACD2392" w14:textId="77777777" w:rsidR="005D4148" w:rsidRPr="00913496" w:rsidRDefault="005D4148" w:rsidP="00913496">
      <w:pPr>
        <w:autoSpaceDE w:val="0"/>
        <w:autoSpaceDN w:val="0"/>
        <w:adjustRightInd w:val="0"/>
        <w:spacing w:after="0" w:line="276" w:lineRule="auto"/>
        <w:jc w:val="both"/>
        <w:rPr>
          <w:rFonts w:ascii="Trebuchet MS" w:hAnsi="Trebuchet MS" w:cs="Times New Roman"/>
          <w:bCs/>
        </w:rPr>
      </w:pPr>
    </w:p>
    <w:p w14:paraId="6ADA6C08" w14:textId="77777777" w:rsidR="005D4148" w:rsidRPr="00913496" w:rsidRDefault="005D4148" w:rsidP="00913496">
      <w:pPr>
        <w:autoSpaceDE w:val="0"/>
        <w:autoSpaceDN w:val="0"/>
        <w:adjustRightInd w:val="0"/>
        <w:spacing w:after="0" w:line="276" w:lineRule="auto"/>
        <w:jc w:val="both"/>
        <w:rPr>
          <w:rFonts w:ascii="Trebuchet MS" w:hAnsi="Trebuchet MS" w:cs="Times New Roman"/>
          <w:bCs/>
        </w:rPr>
      </w:pPr>
      <w:r w:rsidRPr="00913496">
        <w:rPr>
          <w:rFonts w:ascii="Trebuchet MS" w:hAnsi="Trebuchet MS" w:cs="Times New Roman"/>
          <w:bCs/>
        </w:rPr>
        <w:t xml:space="preserve">38. </w:t>
      </w:r>
      <w:r w:rsidRPr="00913496">
        <w:rPr>
          <w:rFonts w:ascii="Trebuchet MS" w:hAnsi="Trebuchet MS" w:cs="Times New Roman"/>
          <w:b/>
        </w:rPr>
        <w:t>Susținerea construirii unui aeroport în sudul Bucureștiului</w:t>
      </w:r>
      <w:r w:rsidRPr="00913496">
        <w:rPr>
          <w:rFonts w:ascii="Trebuchet MS" w:hAnsi="Trebuchet MS" w:cs="Times New Roman"/>
          <w:bCs/>
        </w:rPr>
        <w:t>.</w:t>
      </w:r>
    </w:p>
    <w:p w14:paraId="586F607F" w14:textId="77777777" w:rsidR="005D4148" w:rsidRPr="00913496" w:rsidRDefault="005D4148" w:rsidP="00913496">
      <w:pPr>
        <w:autoSpaceDE w:val="0"/>
        <w:autoSpaceDN w:val="0"/>
        <w:adjustRightInd w:val="0"/>
        <w:spacing w:after="0" w:line="276" w:lineRule="auto"/>
        <w:jc w:val="both"/>
        <w:rPr>
          <w:rFonts w:ascii="Trebuchet MS" w:hAnsi="Trebuchet MS" w:cs="Times New Roman"/>
          <w:bCs/>
        </w:rPr>
      </w:pPr>
    </w:p>
    <w:p w14:paraId="43D5D010" w14:textId="77777777" w:rsidR="005D4148" w:rsidRPr="00913496" w:rsidRDefault="005D4148" w:rsidP="00913496">
      <w:pPr>
        <w:autoSpaceDE w:val="0"/>
        <w:autoSpaceDN w:val="0"/>
        <w:adjustRightInd w:val="0"/>
        <w:spacing w:after="0" w:line="276" w:lineRule="auto"/>
        <w:jc w:val="both"/>
        <w:rPr>
          <w:rFonts w:ascii="Trebuchet MS" w:hAnsi="Trebuchet MS" w:cs="Times New Roman"/>
          <w:bCs/>
        </w:rPr>
      </w:pPr>
      <w:r w:rsidRPr="00913496">
        <w:rPr>
          <w:rFonts w:ascii="Trebuchet MS" w:hAnsi="Trebuchet MS" w:cs="Times New Roman"/>
          <w:bCs/>
        </w:rPr>
        <w:t xml:space="preserve">39. </w:t>
      </w:r>
      <w:r w:rsidRPr="00913496">
        <w:rPr>
          <w:rFonts w:ascii="Trebuchet MS" w:hAnsi="Trebuchet MS" w:cs="Times New Roman"/>
          <w:b/>
        </w:rPr>
        <w:t>Realizarea centurii cicloturistice</w:t>
      </w:r>
      <w:r w:rsidRPr="00913496">
        <w:rPr>
          <w:rFonts w:ascii="Trebuchet MS" w:hAnsi="Trebuchet MS" w:cs="Times New Roman"/>
          <w:bCs/>
        </w:rPr>
        <w:t xml:space="preserve">  (ex.pe malurile apelor din jurul Bucureștiului – Sabar, Argeș etc.).</w:t>
      </w:r>
    </w:p>
    <w:p w14:paraId="7C9BCD2D" w14:textId="77777777" w:rsidR="005D4148" w:rsidRPr="00913496" w:rsidRDefault="005D4148" w:rsidP="00913496">
      <w:pPr>
        <w:autoSpaceDE w:val="0"/>
        <w:autoSpaceDN w:val="0"/>
        <w:adjustRightInd w:val="0"/>
        <w:spacing w:after="0" w:line="276" w:lineRule="auto"/>
        <w:jc w:val="both"/>
        <w:rPr>
          <w:rFonts w:ascii="Trebuchet MS" w:hAnsi="Trebuchet MS" w:cs="Times New Roman"/>
          <w:bCs/>
        </w:rPr>
      </w:pPr>
    </w:p>
    <w:p w14:paraId="001B2F9D" w14:textId="77777777" w:rsidR="005D4148" w:rsidRPr="00913496" w:rsidRDefault="005D4148" w:rsidP="00913496">
      <w:pPr>
        <w:autoSpaceDE w:val="0"/>
        <w:autoSpaceDN w:val="0"/>
        <w:adjustRightInd w:val="0"/>
        <w:spacing w:after="0" w:line="276" w:lineRule="auto"/>
        <w:jc w:val="both"/>
        <w:rPr>
          <w:rFonts w:ascii="Trebuchet MS" w:hAnsi="Trebuchet MS" w:cs="Times New Roman"/>
          <w:bCs/>
        </w:rPr>
      </w:pPr>
      <w:r w:rsidRPr="00913496">
        <w:rPr>
          <w:rFonts w:ascii="Trebuchet MS" w:hAnsi="Trebuchet MS" w:cs="Times New Roman"/>
          <w:bCs/>
        </w:rPr>
        <w:t xml:space="preserve">40. </w:t>
      </w:r>
      <w:r w:rsidRPr="00913496">
        <w:rPr>
          <w:rFonts w:ascii="Trebuchet MS" w:hAnsi="Trebuchet MS" w:cs="Times New Roman"/>
          <w:b/>
        </w:rPr>
        <w:t>Susținere, sprijin pentru realizarea de pasaje pietonale peste centura Bucureștiului</w:t>
      </w:r>
      <w:r w:rsidRPr="00913496">
        <w:rPr>
          <w:rFonts w:ascii="Trebuchet MS" w:hAnsi="Trebuchet MS" w:cs="Times New Roman"/>
          <w:bCs/>
        </w:rPr>
        <w:t>.</w:t>
      </w:r>
    </w:p>
    <w:p w14:paraId="2DFE3BAE" w14:textId="77777777" w:rsidR="005D4148" w:rsidRPr="00913496" w:rsidRDefault="005D4148" w:rsidP="00913496">
      <w:pPr>
        <w:autoSpaceDE w:val="0"/>
        <w:autoSpaceDN w:val="0"/>
        <w:adjustRightInd w:val="0"/>
        <w:spacing w:after="0" w:line="276" w:lineRule="auto"/>
        <w:jc w:val="both"/>
        <w:rPr>
          <w:rFonts w:ascii="Trebuchet MS" w:eastAsia="Times New Roman" w:hAnsi="Trebuchet MS" w:cs="Times New Roman"/>
        </w:rPr>
      </w:pPr>
    </w:p>
    <w:p w14:paraId="0D444B0C" w14:textId="77777777" w:rsidR="005D4148" w:rsidRPr="00913496" w:rsidRDefault="005D4148" w:rsidP="00913496">
      <w:pPr>
        <w:autoSpaceDE w:val="0"/>
        <w:autoSpaceDN w:val="0"/>
        <w:adjustRightInd w:val="0"/>
        <w:spacing w:after="0" w:line="276" w:lineRule="auto"/>
        <w:jc w:val="both"/>
        <w:rPr>
          <w:rFonts w:ascii="Trebuchet MS" w:eastAsia="Times New Roman" w:hAnsi="Trebuchet MS" w:cs="Times New Roman"/>
        </w:rPr>
      </w:pPr>
      <w:r w:rsidRPr="00913496">
        <w:rPr>
          <w:rFonts w:ascii="Trebuchet MS" w:eastAsia="Times New Roman" w:hAnsi="Trebuchet MS" w:cs="Times New Roman"/>
        </w:rPr>
        <w:t xml:space="preserve">41. </w:t>
      </w:r>
      <w:r w:rsidRPr="00913496">
        <w:rPr>
          <w:rFonts w:ascii="Trebuchet MS" w:eastAsia="Times New Roman" w:hAnsi="Trebuchet MS" w:cs="Times New Roman"/>
          <w:b/>
          <w:bCs/>
        </w:rPr>
        <w:t xml:space="preserve">Dezvoltarea sistemului de </w:t>
      </w:r>
      <w:proofErr w:type="spellStart"/>
      <w:r w:rsidRPr="00913496">
        <w:rPr>
          <w:rFonts w:ascii="Trebuchet MS" w:eastAsia="Times New Roman" w:hAnsi="Trebuchet MS" w:cs="Times New Roman"/>
          <w:b/>
          <w:bCs/>
        </w:rPr>
        <w:t>bike-sharing</w:t>
      </w:r>
      <w:proofErr w:type="spellEnd"/>
      <w:r w:rsidRPr="00913496">
        <w:rPr>
          <w:rFonts w:ascii="Trebuchet MS" w:eastAsia="Times New Roman" w:hAnsi="Trebuchet MS" w:cs="Times New Roman"/>
        </w:rPr>
        <w:t>, susținerea inițiativelor private în acest domeniu.</w:t>
      </w:r>
    </w:p>
    <w:p w14:paraId="0FFFBC24" w14:textId="77777777" w:rsidR="005D4148" w:rsidRPr="00913496" w:rsidRDefault="005D4148" w:rsidP="00913496">
      <w:pPr>
        <w:autoSpaceDE w:val="0"/>
        <w:autoSpaceDN w:val="0"/>
        <w:adjustRightInd w:val="0"/>
        <w:spacing w:after="0" w:line="276" w:lineRule="auto"/>
        <w:jc w:val="both"/>
        <w:rPr>
          <w:rFonts w:ascii="Trebuchet MS" w:eastAsia="Times New Roman" w:hAnsi="Trebuchet MS" w:cs="Times New Roman"/>
        </w:rPr>
      </w:pPr>
    </w:p>
    <w:p w14:paraId="60E16E11" w14:textId="77777777" w:rsidR="005D4148" w:rsidRPr="00913496" w:rsidRDefault="005D4148" w:rsidP="00913496">
      <w:pPr>
        <w:autoSpaceDE w:val="0"/>
        <w:autoSpaceDN w:val="0"/>
        <w:adjustRightInd w:val="0"/>
        <w:spacing w:after="0" w:line="276" w:lineRule="auto"/>
        <w:jc w:val="both"/>
        <w:rPr>
          <w:rFonts w:ascii="Trebuchet MS" w:eastAsia="Times New Roman" w:hAnsi="Trebuchet MS" w:cs="Times New Roman"/>
          <w:b/>
          <w:bCs/>
        </w:rPr>
      </w:pPr>
      <w:r w:rsidRPr="00913496">
        <w:rPr>
          <w:rFonts w:ascii="Trebuchet MS" w:eastAsia="Times New Roman" w:hAnsi="Trebuchet MS" w:cs="Times New Roman"/>
        </w:rPr>
        <w:t xml:space="preserve">42. Auditarea si realizarea în tot orașul a </w:t>
      </w:r>
      <w:r w:rsidRPr="00913496">
        <w:rPr>
          <w:rFonts w:ascii="Trebuchet MS" w:hAnsi="Trebuchet MS"/>
        </w:rPr>
        <w:t xml:space="preserve">sistemului de management al traficului și </w:t>
      </w:r>
      <w:r w:rsidRPr="00913496">
        <w:rPr>
          <w:rFonts w:ascii="Trebuchet MS" w:hAnsi="Trebuchet MS"/>
          <w:b/>
          <w:bCs/>
        </w:rPr>
        <w:t>e</w:t>
      </w:r>
      <w:r w:rsidRPr="00913496">
        <w:rPr>
          <w:rFonts w:ascii="Trebuchet MS" w:eastAsia="Times New Roman" w:hAnsi="Trebuchet MS" w:cs="Times New Roman"/>
          <w:b/>
          <w:bCs/>
        </w:rPr>
        <w:t>xtinderea în tot Bucureștiul a sistemului de management al traficului:</w:t>
      </w:r>
    </w:p>
    <w:p w14:paraId="43487CD5" w14:textId="77777777" w:rsidR="005D4148" w:rsidRPr="00913496" w:rsidRDefault="005D4148" w:rsidP="00913496">
      <w:pPr>
        <w:spacing w:after="0" w:line="276" w:lineRule="auto"/>
        <w:jc w:val="both"/>
        <w:rPr>
          <w:rFonts w:ascii="Trebuchet MS" w:hAnsi="Trebuchet MS"/>
        </w:rPr>
      </w:pPr>
      <w:r w:rsidRPr="00913496">
        <w:rPr>
          <w:rFonts w:ascii="Trebuchet MS" w:eastAsia="Times New Roman" w:hAnsi="Trebuchet MS" w:cs="Times New Roman"/>
          <w:b/>
        </w:rPr>
        <w:t>-Sistemele de semaforizare inteligentă</w:t>
      </w:r>
      <w:r w:rsidRPr="00913496">
        <w:rPr>
          <w:rFonts w:ascii="Trebuchet MS" w:eastAsia="Times New Roman" w:hAnsi="Trebuchet MS" w:cs="Times New Roman"/>
        </w:rPr>
        <w:t xml:space="preserve"> ce utilizează algoritmi avansați pentru a ajusta ciclurile semafoarelor în funcție de volumul și fluxul de trafic în timp real, ajutând la reducerea congestionării, la optimizarea fluxului de trafic și la evitarea accidentelor;</w:t>
      </w:r>
    </w:p>
    <w:p w14:paraId="4EE9DE7B" w14:textId="77777777" w:rsidR="005D4148" w:rsidRPr="00913496" w:rsidRDefault="005D4148" w:rsidP="00913496">
      <w:pPr>
        <w:spacing w:after="0" w:line="276" w:lineRule="auto"/>
        <w:jc w:val="both"/>
        <w:rPr>
          <w:rFonts w:ascii="Trebuchet MS" w:eastAsia="Times New Roman" w:hAnsi="Trebuchet MS" w:cs="Times New Roman"/>
        </w:rPr>
      </w:pPr>
      <w:r w:rsidRPr="00913496">
        <w:rPr>
          <w:rFonts w:ascii="Trebuchet MS" w:eastAsia="Times New Roman" w:hAnsi="Trebuchet MS" w:cs="Times New Roman"/>
        </w:rPr>
        <w:t>-</w:t>
      </w:r>
      <w:r w:rsidRPr="00913496">
        <w:rPr>
          <w:rFonts w:ascii="Trebuchet MS" w:eastAsia="Times New Roman" w:hAnsi="Trebuchet MS" w:cs="Times New Roman"/>
          <w:b/>
        </w:rPr>
        <w:t>Sistemele de monitorizare și gestionare a traficului</w:t>
      </w:r>
      <w:r w:rsidRPr="00913496">
        <w:rPr>
          <w:rFonts w:ascii="Trebuchet MS" w:eastAsia="Times New Roman" w:hAnsi="Trebuchet MS" w:cs="Times New Roman"/>
        </w:rPr>
        <w:t>, cum ar fi camere video și senzori, pentru a colecta date despre fluxul de trafic și a le utiliza pentru a gestiona și a direcționa traficul în timp real ajutând la evitarea congestiilor și la îmbunătățirea siguranței rutiere;</w:t>
      </w:r>
    </w:p>
    <w:p w14:paraId="7D08EC1F" w14:textId="77777777" w:rsidR="005D4148" w:rsidRPr="00913496" w:rsidRDefault="005D4148" w:rsidP="00913496">
      <w:pPr>
        <w:spacing w:after="0" w:line="276" w:lineRule="auto"/>
        <w:jc w:val="both"/>
        <w:rPr>
          <w:rFonts w:ascii="Trebuchet MS" w:eastAsia="Times New Roman" w:hAnsi="Trebuchet MS" w:cs="Times New Roman"/>
        </w:rPr>
      </w:pPr>
      <w:r w:rsidRPr="00913496">
        <w:rPr>
          <w:rFonts w:ascii="Trebuchet MS" w:eastAsia="Times New Roman" w:hAnsi="Trebuchet MS" w:cs="Times New Roman"/>
        </w:rPr>
        <w:t>-</w:t>
      </w:r>
      <w:r w:rsidRPr="00913496">
        <w:rPr>
          <w:rFonts w:ascii="Trebuchet MS" w:eastAsia="Times New Roman" w:hAnsi="Trebuchet MS" w:cs="Times New Roman"/>
          <w:b/>
        </w:rPr>
        <w:t>Sistemele de  detecție, avertizare și gestionarea incidentelor și coliziunilor</w:t>
      </w:r>
      <w:r w:rsidRPr="00913496">
        <w:rPr>
          <w:rFonts w:ascii="Trebuchet MS" w:eastAsia="Times New Roman" w:hAnsi="Trebuchet MS" w:cs="Times New Roman"/>
        </w:rPr>
        <w:t xml:space="preserve"> </w:t>
      </w:r>
      <w:r w:rsidRPr="00913496">
        <w:rPr>
          <w:rFonts w:ascii="Trebuchet MS" w:eastAsia="Times New Roman" w:hAnsi="Trebuchet MS" w:cs="Times New Roman"/>
          <w:b/>
        </w:rPr>
        <w:t>în trafic</w:t>
      </w:r>
      <w:r w:rsidRPr="00913496">
        <w:rPr>
          <w:rFonts w:ascii="Trebuchet MS" w:eastAsia="Times New Roman" w:hAnsi="Trebuchet MS" w:cs="Times New Roman"/>
        </w:rPr>
        <w:t xml:space="preserve"> ce utilizează tehnologii precum radarul, camerele video și alți senzori pentru a detecta obiectele din jurul drumului și pentru a avertiza șoferii cu privire la potențialele coliziuni. Instalate în intersecții, în zonele de lucru sau pe vehicule acestea vor spori siguranța rutieră. Aceleași sisteme vor fi folosite pentru a detecta viteza vehiculelor și pentru a avertiza șoferii atunci când depășesc limitele de viteză. </w:t>
      </w:r>
    </w:p>
    <w:p w14:paraId="5A57607D" w14:textId="77777777" w:rsidR="005D4148" w:rsidRPr="00913496" w:rsidRDefault="005D4148" w:rsidP="00913496">
      <w:pPr>
        <w:autoSpaceDE w:val="0"/>
        <w:autoSpaceDN w:val="0"/>
        <w:adjustRightInd w:val="0"/>
        <w:spacing w:after="0" w:line="276" w:lineRule="auto"/>
        <w:jc w:val="both"/>
        <w:rPr>
          <w:rFonts w:ascii="Trebuchet MS" w:eastAsia="Times New Roman" w:hAnsi="Trebuchet MS" w:cs="Times New Roman"/>
          <w:b/>
          <w:bCs/>
        </w:rPr>
      </w:pPr>
    </w:p>
    <w:p w14:paraId="651D85BB" w14:textId="77777777" w:rsidR="005D4148" w:rsidRPr="00913496" w:rsidRDefault="005D4148" w:rsidP="00913496">
      <w:pPr>
        <w:spacing w:after="0" w:line="276" w:lineRule="auto"/>
        <w:jc w:val="both"/>
        <w:rPr>
          <w:rFonts w:ascii="Trebuchet MS" w:hAnsi="Trebuchet MS"/>
        </w:rPr>
      </w:pPr>
      <w:r w:rsidRPr="00913496">
        <w:rPr>
          <w:rFonts w:ascii="Trebuchet MS" w:hAnsi="Trebuchet MS"/>
        </w:rPr>
        <w:t xml:space="preserve">43. </w:t>
      </w:r>
      <w:r w:rsidRPr="00913496">
        <w:rPr>
          <w:rFonts w:ascii="Trebuchet MS" w:hAnsi="Trebuchet MS"/>
          <w:b/>
          <w:bCs/>
        </w:rPr>
        <w:t xml:space="preserve">Implementarea sistemului regional de </w:t>
      </w:r>
      <w:r w:rsidRPr="00913496">
        <w:rPr>
          <w:rFonts w:ascii="Trebuchet MS" w:hAnsi="Trebuchet MS"/>
          <w:b/>
          <w:bCs/>
          <w:i/>
        </w:rPr>
        <w:t>e</w:t>
      </w:r>
      <w:r w:rsidRPr="00913496">
        <w:rPr>
          <w:rFonts w:ascii="Trebuchet MS" w:hAnsi="Trebuchet MS"/>
          <w:b/>
          <w:bCs/>
        </w:rPr>
        <w:t>-</w:t>
      </w:r>
      <w:proofErr w:type="spellStart"/>
      <w:r w:rsidRPr="00913496">
        <w:rPr>
          <w:rFonts w:ascii="Trebuchet MS" w:hAnsi="Trebuchet MS"/>
          <w:b/>
          <w:bCs/>
        </w:rPr>
        <w:t>ticketing</w:t>
      </w:r>
      <w:proofErr w:type="spellEnd"/>
      <w:r w:rsidRPr="00913496">
        <w:rPr>
          <w:rFonts w:ascii="Trebuchet MS" w:hAnsi="Trebuchet MS"/>
        </w:rPr>
        <w:t xml:space="preserve"> transport cu autobuzul, </w:t>
      </w:r>
      <w:proofErr w:type="spellStart"/>
      <w:r w:rsidRPr="00913496">
        <w:rPr>
          <w:rFonts w:ascii="Trebuchet MS" w:hAnsi="Trebuchet MS"/>
        </w:rPr>
        <w:t>metrolul</w:t>
      </w:r>
      <w:proofErr w:type="spellEnd"/>
      <w:r w:rsidRPr="00913496">
        <w:rPr>
          <w:rFonts w:ascii="Trebuchet MS" w:hAnsi="Trebuchet MS"/>
        </w:rPr>
        <w:t>, tramvaiul, trenul astfel încât cine plătește transportul în comun să poată parca gratuit în anumite parcări.</w:t>
      </w:r>
    </w:p>
    <w:p w14:paraId="38A04D79" w14:textId="77777777" w:rsidR="005D4148" w:rsidRPr="00913496" w:rsidRDefault="005D4148" w:rsidP="00913496">
      <w:pPr>
        <w:spacing w:after="0" w:line="276" w:lineRule="auto"/>
        <w:jc w:val="both"/>
        <w:rPr>
          <w:rFonts w:ascii="Trebuchet MS" w:hAnsi="Trebuchet MS"/>
        </w:rPr>
      </w:pPr>
    </w:p>
    <w:p w14:paraId="78C8DC11" w14:textId="77777777" w:rsidR="005D4148" w:rsidRPr="00913496" w:rsidRDefault="005D4148" w:rsidP="00913496">
      <w:pPr>
        <w:spacing w:after="0" w:line="276" w:lineRule="auto"/>
        <w:jc w:val="both"/>
        <w:rPr>
          <w:rFonts w:ascii="Trebuchet MS" w:hAnsi="Trebuchet MS"/>
        </w:rPr>
      </w:pPr>
      <w:r w:rsidRPr="00913496">
        <w:rPr>
          <w:rFonts w:ascii="Trebuchet MS" w:hAnsi="Trebuchet MS"/>
        </w:rPr>
        <w:lastRenderedPageBreak/>
        <w:t xml:space="preserve">44. </w:t>
      </w:r>
      <w:r w:rsidRPr="00913496">
        <w:rPr>
          <w:rFonts w:ascii="Trebuchet MS" w:hAnsi="Trebuchet MS"/>
          <w:b/>
          <w:bCs/>
        </w:rPr>
        <w:t>Realizarea de parcări subterane, în cartiere</w:t>
      </w:r>
      <w:r w:rsidRPr="00913496">
        <w:rPr>
          <w:rFonts w:ascii="Trebuchet MS" w:hAnsi="Trebuchet MS"/>
        </w:rPr>
        <w:t xml:space="preserve"> (îndeosebi sub terenurile de sport ale școlilor); Sunt mai mult de 50 de unități școlare în București care se pretează la astfel de proiecte, pentru un număr de 1500 de locuri de parcare în 7 ani. Cu această ocazie se vor reabilita și terenurile de sport.</w:t>
      </w:r>
    </w:p>
    <w:p w14:paraId="4CAF7275" w14:textId="77777777" w:rsidR="005D4148" w:rsidRPr="00913496" w:rsidRDefault="005D4148" w:rsidP="00913496">
      <w:pPr>
        <w:spacing w:after="0" w:line="276" w:lineRule="auto"/>
        <w:jc w:val="both"/>
        <w:rPr>
          <w:rFonts w:ascii="Trebuchet MS" w:hAnsi="Trebuchet MS"/>
        </w:rPr>
      </w:pPr>
    </w:p>
    <w:p w14:paraId="01C6DD22" w14:textId="77777777" w:rsidR="005D4148" w:rsidRPr="00913496" w:rsidRDefault="005D4148" w:rsidP="00913496">
      <w:pPr>
        <w:spacing w:after="0" w:line="276" w:lineRule="auto"/>
        <w:jc w:val="both"/>
        <w:rPr>
          <w:rFonts w:ascii="Trebuchet MS" w:eastAsia="Times New Roman" w:hAnsi="Trebuchet MS" w:cs="Times New Roman"/>
        </w:rPr>
      </w:pPr>
      <w:r w:rsidRPr="00913496">
        <w:rPr>
          <w:rFonts w:ascii="Trebuchet MS" w:eastAsia="Times New Roman" w:hAnsi="Trebuchet MS" w:cs="Times New Roman"/>
        </w:rPr>
        <w:t xml:space="preserve">45.Pentru creșterea calității vieții locuitorilor din proximitatea liniilor de cale ferată și a gărilor, propunem </w:t>
      </w:r>
      <w:r w:rsidRPr="00913496">
        <w:rPr>
          <w:rFonts w:ascii="Trebuchet MS" w:eastAsia="Times New Roman" w:hAnsi="Trebuchet MS" w:cs="Times New Roman"/>
          <w:b/>
        </w:rPr>
        <w:t>amplasarea de panouri fonoabsorbante</w:t>
      </w:r>
      <w:r w:rsidRPr="00913496">
        <w:rPr>
          <w:rFonts w:ascii="Trebuchet MS" w:eastAsia="Times New Roman" w:hAnsi="Trebuchet MS" w:cs="Times New Roman"/>
        </w:rPr>
        <w:t xml:space="preserve"> în vederea reducerii nivelului de zgomot produs de rularea trenurilor.</w:t>
      </w:r>
    </w:p>
    <w:p w14:paraId="451E00AC" w14:textId="77777777" w:rsidR="005D4148" w:rsidRPr="00913496" w:rsidRDefault="005D4148" w:rsidP="00913496">
      <w:pPr>
        <w:spacing w:after="0" w:line="276" w:lineRule="auto"/>
        <w:jc w:val="both"/>
        <w:rPr>
          <w:rFonts w:ascii="Trebuchet MS" w:hAnsi="Trebuchet MS" w:cs="Times New Roman"/>
          <w:b/>
        </w:rPr>
      </w:pPr>
    </w:p>
    <w:p w14:paraId="2B0C9D7B" w14:textId="77777777" w:rsidR="005D4148" w:rsidRPr="00913496" w:rsidRDefault="005D4148" w:rsidP="00913496">
      <w:pPr>
        <w:spacing w:after="0" w:line="276" w:lineRule="auto"/>
        <w:jc w:val="both"/>
        <w:rPr>
          <w:rFonts w:ascii="Trebuchet MS" w:hAnsi="Trebuchet MS"/>
          <w:noProof/>
        </w:rPr>
      </w:pPr>
      <w:r w:rsidRPr="00913496">
        <w:rPr>
          <w:rFonts w:ascii="Trebuchet MS" w:hAnsi="Trebuchet MS" w:cs="Times New Roman"/>
          <w:b/>
        </w:rPr>
        <w:t>46.</w:t>
      </w:r>
      <w:r w:rsidRPr="00913496">
        <w:rPr>
          <w:rFonts w:ascii="Trebuchet MS" w:hAnsi="Trebuchet MS"/>
          <w:noProof/>
        </w:rPr>
        <w:t>Aplicarea unui set de măsuri complexe (pasaje subterane, pasaje suspendate, tuneluri) pentru realizarea unui sistem de circulație eficient pentru zonele:</w:t>
      </w:r>
    </w:p>
    <w:p w14:paraId="1E023DBE" w14:textId="77777777" w:rsidR="005D4148" w:rsidRPr="00913496" w:rsidRDefault="005D4148" w:rsidP="00913496">
      <w:pPr>
        <w:pStyle w:val="yiv122213661msonormal"/>
        <w:numPr>
          <w:ilvl w:val="0"/>
          <w:numId w:val="38"/>
        </w:numPr>
        <w:spacing w:before="0" w:beforeAutospacing="0" w:after="0" w:afterAutospacing="0" w:line="276" w:lineRule="auto"/>
        <w:ind w:left="0" w:firstLine="0"/>
        <w:jc w:val="both"/>
        <w:rPr>
          <w:rFonts w:ascii="Trebuchet MS" w:hAnsi="Trebuchet MS"/>
          <w:noProof/>
          <w:sz w:val="22"/>
          <w:szCs w:val="22"/>
          <w:lang w:val="ro-RO"/>
        </w:rPr>
      </w:pPr>
      <w:r w:rsidRPr="00913496">
        <w:rPr>
          <w:rFonts w:ascii="Trebuchet MS" w:hAnsi="Trebuchet MS"/>
          <w:noProof/>
          <w:sz w:val="22"/>
          <w:szCs w:val="22"/>
          <w:lang w:val="ro-RO"/>
        </w:rPr>
        <w:t>Piața Romană;</w:t>
      </w:r>
    </w:p>
    <w:p w14:paraId="5707757E" w14:textId="77777777" w:rsidR="005D4148" w:rsidRPr="00913496" w:rsidRDefault="005D4148" w:rsidP="00913496">
      <w:pPr>
        <w:pStyle w:val="yiv122213661msonormal"/>
        <w:numPr>
          <w:ilvl w:val="0"/>
          <w:numId w:val="38"/>
        </w:numPr>
        <w:spacing w:before="0" w:beforeAutospacing="0" w:after="0" w:afterAutospacing="0" w:line="276" w:lineRule="auto"/>
        <w:ind w:left="0" w:firstLine="0"/>
        <w:jc w:val="both"/>
        <w:rPr>
          <w:rFonts w:ascii="Trebuchet MS" w:hAnsi="Trebuchet MS"/>
          <w:noProof/>
          <w:sz w:val="22"/>
          <w:szCs w:val="22"/>
          <w:lang w:val="ro-RO"/>
        </w:rPr>
      </w:pPr>
      <w:r w:rsidRPr="00913496">
        <w:rPr>
          <w:rFonts w:ascii="Trebuchet MS" w:hAnsi="Trebuchet MS"/>
          <w:noProof/>
          <w:sz w:val="22"/>
          <w:szCs w:val="22"/>
          <w:lang w:val="ro-RO"/>
        </w:rPr>
        <w:t>Piața Rosetti;</w:t>
      </w:r>
    </w:p>
    <w:p w14:paraId="543349F3" w14:textId="77777777" w:rsidR="005D4148" w:rsidRPr="00913496" w:rsidRDefault="005D4148" w:rsidP="00913496">
      <w:pPr>
        <w:pStyle w:val="yiv122213661msonormal"/>
        <w:numPr>
          <w:ilvl w:val="0"/>
          <w:numId w:val="38"/>
        </w:numPr>
        <w:spacing w:before="0" w:beforeAutospacing="0" w:after="0" w:afterAutospacing="0" w:line="276" w:lineRule="auto"/>
        <w:ind w:left="0" w:firstLine="0"/>
        <w:jc w:val="both"/>
        <w:rPr>
          <w:rFonts w:ascii="Trebuchet MS" w:hAnsi="Trebuchet MS"/>
          <w:noProof/>
          <w:sz w:val="22"/>
          <w:szCs w:val="22"/>
          <w:lang w:val="ro-RO"/>
        </w:rPr>
      </w:pPr>
      <w:r w:rsidRPr="00913496">
        <w:rPr>
          <w:rFonts w:ascii="Trebuchet MS" w:hAnsi="Trebuchet MS"/>
          <w:noProof/>
          <w:sz w:val="22"/>
          <w:szCs w:val="22"/>
          <w:lang w:val="ro-RO"/>
        </w:rPr>
        <w:t>Piața Sfântul Gheorghe;</w:t>
      </w:r>
    </w:p>
    <w:p w14:paraId="4EA8CDB0" w14:textId="77777777" w:rsidR="005D4148" w:rsidRPr="00913496" w:rsidRDefault="005D4148" w:rsidP="00913496">
      <w:pPr>
        <w:pStyle w:val="yiv122213661msonormal"/>
        <w:numPr>
          <w:ilvl w:val="0"/>
          <w:numId w:val="38"/>
        </w:numPr>
        <w:spacing w:before="0" w:beforeAutospacing="0" w:after="0" w:afterAutospacing="0" w:line="276" w:lineRule="auto"/>
        <w:ind w:left="0" w:firstLine="0"/>
        <w:jc w:val="both"/>
        <w:rPr>
          <w:rFonts w:ascii="Trebuchet MS" w:hAnsi="Trebuchet MS"/>
          <w:noProof/>
          <w:sz w:val="22"/>
          <w:szCs w:val="22"/>
          <w:lang w:val="ro-RO"/>
        </w:rPr>
      </w:pPr>
      <w:r w:rsidRPr="00913496">
        <w:rPr>
          <w:rFonts w:ascii="Trebuchet MS" w:hAnsi="Trebuchet MS"/>
          <w:noProof/>
          <w:sz w:val="22"/>
          <w:szCs w:val="22"/>
          <w:lang w:val="ro-RO"/>
        </w:rPr>
        <w:t>Piața Unirii.</w:t>
      </w:r>
    </w:p>
    <w:p w14:paraId="3CE7ADAF" w14:textId="77777777" w:rsidR="005D4148" w:rsidRPr="00913496" w:rsidRDefault="005D4148" w:rsidP="00913496">
      <w:pPr>
        <w:pStyle w:val="yiv122213661msonormal"/>
        <w:spacing w:before="0" w:beforeAutospacing="0" w:after="0" w:afterAutospacing="0" w:line="276" w:lineRule="auto"/>
        <w:jc w:val="both"/>
        <w:rPr>
          <w:rFonts w:ascii="Trebuchet MS" w:hAnsi="Trebuchet MS"/>
          <w:noProof/>
          <w:sz w:val="22"/>
          <w:szCs w:val="22"/>
          <w:lang w:val="ro-RO"/>
        </w:rPr>
      </w:pPr>
    </w:p>
    <w:p w14:paraId="1EFED6C3" w14:textId="77777777" w:rsidR="005D4148" w:rsidRPr="00913496" w:rsidRDefault="005D4148" w:rsidP="00913496">
      <w:pPr>
        <w:pStyle w:val="yiv122213661msonormal"/>
        <w:spacing w:before="0" w:beforeAutospacing="0" w:after="0" w:afterAutospacing="0" w:line="276" w:lineRule="auto"/>
        <w:jc w:val="both"/>
        <w:rPr>
          <w:rFonts w:ascii="Trebuchet MS" w:hAnsi="Trebuchet MS"/>
          <w:sz w:val="22"/>
          <w:szCs w:val="22"/>
        </w:rPr>
      </w:pPr>
      <w:r w:rsidRPr="00913496">
        <w:rPr>
          <w:rFonts w:ascii="Trebuchet MS" w:hAnsi="Trebuchet MS"/>
          <w:bCs/>
          <w:sz w:val="22"/>
          <w:szCs w:val="22"/>
        </w:rPr>
        <w:t>47.</w:t>
      </w:r>
      <w:r w:rsidRPr="00913496">
        <w:rPr>
          <w:rFonts w:ascii="Trebuchet MS" w:hAnsi="Trebuchet MS"/>
          <w:b/>
          <w:sz w:val="22"/>
          <w:szCs w:val="22"/>
        </w:rPr>
        <w:t xml:space="preserve">Realizarea </w:t>
      </w:r>
      <w:proofErr w:type="spellStart"/>
      <w:r w:rsidRPr="00913496">
        <w:rPr>
          <w:rFonts w:ascii="Trebuchet MS" w:hAnsi="Trebuchet MS"/>
          <w:b/>
          <w:sz w:val="22"/>
          <w:szCs w:val="22"/>
        </w:rPr>
        <w:t>tunelului</w:t>
      </w:r>
      <w:proofErr w:type="spellEnd"/>
      <w:r w:rsidRPr="00913496">
        <w:rPr>
          <w:rFonts w:ascii="Trebuchet MS" w:hAnsi="Trebuchet MS"/>
          <w:b/>
          <w:sz w:val="22"/>
          <w:szCs w:val="22"/>
        </w:rPr>
        <w:t xml:space="preserve"> </w:t>
      </w:r>
      <w:proofErr w:type="spellStart"/>
      <w:r w:rsidRPr="00913496">
        <w:rPr>
          <w:rFonts w:ascii="Trebuchet MS" w:hAnsi="Trebuchet MS"/>
          <w:b/>
          <w:sz w:val="22"/>
          <w:szCs w:val="22"/>
        </w:rPr>
        <w:t>pentru</w:t>
      </w:r>
      <w:proofErr w:type="spellEnd"/>
      <w:r w:rsidRPr="00913496">
        <w:rPr>
          <w:rFonts w:ascii="Trebuchet MS" w:hAnsi="Trebuchet MS"/>
          <w:b/>
          <w:sz w:val="22"/>
          <w:szCs w:val="22"/>
        </w:rPr>
        <w:t xml:space="preserve"> </w:t>
      </w:r>
      <w:proofErr w:type="spellStart"/>
      <w:r w:rsidRPr="00913496">
        <w:rPr>
          <w:rFonts w:ascii="Trebuchet MS" w:hAnsi="Trebuchet MS"/>
          <w:b/>
          <w:sz w:val="22"/>
          <w:szCs w:val="22"/>
        </w:rPr>
        <w:t>circulație</w:t>
      </w:r>
      <w:proofErr w:type="spellEnd"/>
      <w:r w:rsidRPr="00913496">
        <w:rPr>
          <w:rFonts w:ascii="Trebuchet MS" w:hAnsi="Trebuchet MS"/>
          <w:b/>
          <w:sz w:val="22"/>
          <w:szCs w:val="22"/>
        </w:rPr>
        <w:t xml:space="preserve"> auto pe sub </w:t>
      </w:r>
      <w:proofErr w:type="spellStart"/>
      <w:r w:rsidRPr="00913496">
        <w:rPr>
          <w:rFonts w:ascii="Trebuchet MS" w:hAnsi="Trebuchet MS"/>
          <w:b/>
          <w:sz w:val="22"/>
          <w:szCs w:val="22"/>
        </w:rPr>
        <w:t>Calea</w:t>
      </w:r>
      <w:proofErr w:type="spellEnd"/>
      <w:r w:rsidRPr="00913496">
        <w:rPr>
          <w:rFonts w:ascii="Trebuchet MS" w:hAnsi="Trebuchet MS"/>
          <w:b/>
          <w:sz w:val="22"/>
          <w:szCs w:val="22"/>
        </w:rPr>
        <w:t xml:space="preserve"> </w:t>
      </w:r>
      <w:proofErr w:type="spellStart"/>
      <w:r w:rsidRPr="00913496">
        <w:rPr>
          <w:rFonts w:ascii="Trebuchet MS" w:hAnsi="Trebuchet MS"/>
          <w:b/>
          <w:sz w:val="22"/>
          <w:szCs w:val="22"/>
        </w:rPr>
        <w:t>Victoriei</w:t>
      </w:r>
      <w:proofErr w:type="spellEnd"/>
      <w:r w:rsidRPr="00913496">
        <w:rPr>
          <w:rFonts w:ascii="Trebuchet MS" w:hAnsi="Trebuchet MS"/>
          <w:bCs/>
          <w:sz w:val="22"/>
          <w:szCs w:val="22"/>
        </w:rPr>
        <w:t xml:space="preserve">, cu </w:t>
      </w:r>
      <w:proofErr w:type="spellStart"/>
      <w:r w:rsidRPr="00913496">
        <w:rPr>
          <w:rFonts w:ascii="Trebuchet MS" w:hAnsi="Trebuchet MS"/>
          <w:bCs/>
          <w:sz w:val="22"/>
          <w:szCs w:val="22"/>
        </w:rPr>
        <w:t>intrare</w:t>
      </w:r>
      <w:proofErr w:type="spellEnd"/>
      <w:r w:rsidRPr="00913496">
        <w:rPr>
          <w:rFonts w:ascii="Trebuchet MS" w:hAnsi="Trebuchet MS"/>
          <w:bCs/>
          <w:sz w:val="22"/>
          <w:szCs w:val="22"/>
        </w:rPr>
        <w:t xml:space="preserve"> din </w:t>
      </w:r>
      <w:proofErr w:type="spellStart"/>
      <w:r w:rsidRPr="00913496">
        <w:rPr>
          <w:rFonts w:ascii="Trebuchet MS" w:hAnsi="Trebuchet MS"/>
          <w:bCs/>
          <w:sz w:val="22"/>
          <w:szCs w:val="22"/>
        </w:rPr>
        <w:t>Piața</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Victoriei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și</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iesire</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în</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Piața</w:t>
      </w:r>
      <w:proofErr w:type="spellEnd"/>
      <w:r w:rsidRPr="00913496">
        <w:rPr>
          <w:rFonts w:ascii="Trebuchet MS" w:hAnsi="Trebuchet MS"/>
          <w:bCs/>
          <w:sz w:val="22"/>
          <w:szCs w:val="22"/>
        </w:rPr>
        <w:t xml:space="preserve"> </w:t>
      </w:r>
      <w:proofErr w:type="spellStart"/>
      <w:r w:rsidRPr="00913496">
        <w:rPr>
          <w:rFonts w:ascii="Trebuchet MS" w:hAnsi="Trebuchet MS"/>
          <w:bCs/>
          <w:sz w:val="22"/>
          <w:szCs w:val="22"/>
        </w:rPr>
        <w:t>Constituției</w:t>
      </w:r>
      <w:proofErr w:type="spellEnd"/>
      <w:r w:rsidRPr="00913496">
        <w:rPr>
          <w:rFonts w:ascii="Trebuchet MS" w:hAnsi="Trebuchet MS"/>
          <w:bCs/>
          <w:sz w:val="22"/>
          <w:szCs w:val="22"/>
        </w:rPr>
        <w:t>.</w:t>
      </w:r>
      <w:r w:rsidRPr="00913496">
        <w:rPr>
          <w:rFonts w:ascii="Trebuchet MS" w:hAnsi="Trebuchet MS"/>
          <w:noProof/>
          <w:sz w:val="22"/>
          <w:szCs w:val="22"/>
          <w:lang w:val="ro-RO"/>
        </w:rPr>
        <w:t xml:space="preserve"> </w:t>
      </w:r>
      <w:r w:rsidRPr="00913496">
        <w:rPr>
          <w:rFonts w:ascii="Trebuchet MS" w:hAnsi="Trebuchet MS" w:cs="Arial"/>
          <w:sz w:val="22"/>
          <w:szCs w:val="22"/>
        </w:rPr>
        <w:t xml:space="preserve">Se </w:t>
      </w:r>
      <w:proofErr w:type="spellStart"/>
      <w:r w:rsidRPr="00913496">
        <w:rPr>
          <w:rFonts w:ascii="Trebuchet MS" w:hAnsi="Trebuchet MS" w:cs="Arial"/>
          <w:sz w:val="22"/>
          <w:szCs w:val="22"/>
        </w:rPr>
        <w:t>va</w:t>
      </w:r>
      <w:proofErr w:type="spellEnd"/>
      <w:r w:rsidRPr="00913496">
        <w:rPr>
          <w:rFonts w:ascii="Trebuchet MS" w:hAnsi="Trebuchet MS" w:cs="Arial"/>
          <w:sz w:val="22"/>
          <w:szCs w:val="22"/>
        </w:rPr>
        <w:t xml:space="preserve"> </w:t>
      </w:r>
      <w:proofErr w:type="spellStart"/>
      <w:r w:rsidRPr="00913496">
        <w:rPr>
          <w:rFonts w:ascii="Trebuchet MS" w:hAnsi="Trebuchet MS" w:cs="Arial"/>
          <w:sz w:val="22"/>
          <w:szCs w:val="22"/>
        </w:rPr>
        <w:t>acționa</w:t>
      </w:r>
      <w:proofErr w:type="spellEnd"/>
      <w:r w:rsidRPr="00913496">
        <w:rPr>
          <w:rFonts w:ascii="Trebuchet MS" w:hAnsi="Trebuchet MS" w:cs="Arial"/>
          <w:sz w:val="22"/>
          <w:szCs w:val="22"/>
        </w:rPr>
        <w:t xml:space="preserve"> cu </w:t>
      </w:r>
      <w:proofErr w:type="spellStart"/>
      <w:r w:rsidRPr="00913496">
        <w:rPr>
          <w:rFonts w:ascii="Trebuchet MS" w:hAnsi="Trebuchet MS" w:cs="Arial"/>
          <w:sz w:val="22"/>
          <w:szCs w:val="22"/>
        </w:rPr>
        <w:t>decopertare</w:t>
      </w:r>
      <w:proofErr w:type="spellEnd"/>
      <w:r w:rsidRPr="00913496">
        <w:rPr>
          <w:rFonts w:ascii="Trebuchet MS" w:hAnsi="Trebuchet MS" w:cs="Arial"/>
          <w:sz w:val="22"/>
          <w:szCs w:val="22"/>
        </w:rPr>
        <w:t xml:space="preserve"> </w:t>
      </w:r>
      <w:proofErr w:type="spellStart"/>
      <w:r w:rsidRPr="00913496">
        <w:rPr>
          <w:rFonts w:ascii="Trebuchet MS" w:hAnsi="Trebuchet MS" w:cs="Arial"/>
          <w:sz w:val="22"/>
          <w:szCs w:val="22"/>
        </w:rPr>
        <w:t>numai</w:t>
      </w:r>
      <w:proofErr w:type="spellEnd"/>
      <w:r w:rsidRPr="00913496">
        <w:rPr>
          <w:rFonts w:ascii="Trebuchet MS" w:hAnsi="Trebuchet MS" w:cs="Arial"/>
          <w:sz w:val="22"/>
          <w:szCs w:val="22"/>
        </w:rPr>
        <w:t xml:space="preserve"> pe </w:t>
      </w:r>
      <w:proofErr w:type="spellStart"/>
      <w:r w:rsidRPr="00913496">
        <w:rPr>
          <w:rFonts w:ascii="Trebuchet MS" w:hAnsi="Trebuchet MS" w:cs="Arial"/>
          <w:sz w:val="22"/>
          <w:szCs w:val="22"/>
        </w:rPr>
        <w:t>rampele</w:t>
      </w:r>
      <w:proofErr w:type="spellEnd"/>
      <w:r w:rsidRPr="00913496">
        <w:rPr>
          <w:rFonts w:ascii="Trebuchet MS" w:hAnsi="Trebuchet MS" w:cs="Arial"/>
          <w:sz w:val="22"/>
          <w:szCs w:val="22"/>
        </w:rPr>
        <w:t xml:space="preserve"> de </w:t>
      </w:r>
      <w:proofErr w:type="spellStart"/>
      <w:r w:rsidRPr="00913496">
        <w:rPr>
          <w:rFonts w:ascii="Trebuchet MS" w:hAnsi="Trebuchet MS" w:cs="Arial"/>
          <w:sz w:val="22"/>
          <w:szCs w:val="22"/>
        </w:rPr>
        <w:t>acces</w:t>
      </w:r>
      <w:proofErr w:type="spellEnd"/>
      <w:r w:rsidRPr="00913496">
        <w:rPr>
          <w:rFonts w:ascii="Trebuchet MS" w:hAnsi="Trebuchet MS" w:cs="Arial"/>
          <w:sz w:val="22"/>
          <w:szCs w:val="22"/>
        </w:rPr>
        <w:t xml:space="preserve">.  </w:t>
      </w:r>
      <w:proofErr w:type="spellStart"/>
      <w:r w:rsidRPr="00913496">
        <w:rPr>
          <w:rFonts w:ascii="Trebuchet MS" w:hAnsi="Trebuchet MS" w:cs="Arial"/>
          <w:sz w:val="22"/>
          <w:szCs w:val="22"/>
        </w:rPr>
        <w:t>Acesta</w:t>
      </w:r>
      <w:proofErr w:type="spellEnd"/>
      <w:r w:rsidRPr="00913496">
        <w:rPr>
          <w:rFonts w:ascii="Trebuchet MS" w:hAnsi="Trebuchet MS" w:cs="Arial"/>
          <w:sz w:val="22"/>
          <w:szCs w:val="22"/>
        </w:rPr>
        <w:t xml:space="preserve"> </w:t>
      </w:r>
      <w:proofErr w:type="spellStart"/>
      <w:r w:rsidRPr="00913496">
        <w:rPr>
          <w:rFonts w:ascii="Trebuchet MS" w:hAnsi="Trebuchet MS" w:cs="Arial"/>
          <w:sz w:val="22"/>
          <w:szCs w:val="22"/>
        </w:rPr>
        <w:t>contribuie</w:t>
      </w:r>
      <w:proofErr w:type="spellEnd"/>
      <w:r w:rsidRPr="00913496">
        <w:rPr>
          <w:rFonts w:ascii="Trebuchet MS" w:hAnsi="Trebuchet MS" w:cs="Arial"/>
          <w:sz w:val="22"/>
          <w:szCs w:val="22"/>
        </w:rPr>
        <w:t xml:space="preserve"> la </w:t>
      </w:r>
      <w:proofErr w:type="spellStart"/>
      <w:r w:rsidRPr="00913496">
        <w:rPr>
          <w:rFonts w:ascii="Trebuchet MS" w:hAnsi="Trebuchet MS" w:cs="Arial"/>
          <w:sz w:val="22"/>
          <w:szCs w:val="22"/>
        </w:rPr>
        <w:t>r</w:t>
      </w:r>
      <w:r w:rsidRPr="00913496">
        <w:rPr>
          <w:rFonts w:ascii="Trebuchet MS" w:hAnsi="Trebuchet MS"/>
          <w:sz w:val="22"/>
          <w:szCs w:val="22"/>
        </w:rPr>
        <w:t>educerea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semnificativă</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traficului</w:t>
      </w:r>
      <w:proofErr w:type="spellEnd"/>
      <w:r w:rsidRPr="00913496">
        <w:rPr>
          <w:rFonts w:ascii="Trebuchet MS" w:hAnsi="Trebuchet MS"/>
          <w:sz w:val="22"/>
          <w:szCs w:val="22"/>
        </w:rPr>
        <w:t xml:space="preserve"> pe </w:t>
      </w:r>
      <w:proofErr w:type="spellStart"/>
      <w:r w:rsidRPr="00913496">
        <w:rPr>
          <w:rFonts w:ascii="Trebuchet MS" w:hAnsi="Trebuchet MS"/>
          <w:sz w:val="22"/>
          <w:szCs w:val="22"/>
        </w:rPr>
        <w:t>Calea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Victoriei</w:t>
      </w:r>
      <w:proofErr w:type="spellEnd"/>
      <w:r w:rsidRPr="00913496">
        <w:rPr>
          <w:rFonts w:ascii="Trebuchet MS" w:hAnsi="Trebuchet MS"/>
          <w:sz w:val="22"/>
          <w:szCs w:val="22"/>
        </w:rPr>
        <w:t>.</w:t>
      </w:r>
    </w:p>
    <w:p w14:paraId="3181B58E" w14:textId="77777777" w:rsidR="005D4148" w:rsidRPr="00913496" w:rsidRDefault="005D4148" w:rsidP="00913496">
      <w:pPr>
        <w:pStyle w:val="ydp9dec57b7yiv2864112092msonormal"/>
        <w:spacing w:before="0" w:beforeAutospacing="0" w:after="0" w:afterAutospacing="0" w:line="276" w:lineRule="auto"/>
        <w:jc w:val="both"/>
        <w:rPr>
          <w:rFonts w:ascii="Trebuchet MS" w:hAnsi="Trebuchet MS" w:cs="Helvetica"/>
          <w:lang w:val="it-IT"/>
        </w:rPr>
      </w:pPr>
      <w:r w:rsidRPr="00913496">
        <w:rPr>
          <w:rFonts w:ascii="Trebuchet MS" w:hAnsi="Trebuchet MS" w:cs="Helvetica"/>
          <w:lang w:val="it-IT"/>
        </w:rPr>
        <w:t> </w:t>
      </w:r>
    </w:p>
    <w:p w14:paraId="581EE3B3" w14:textId="77777777" w:rsidR="005D4148" w:rsidRPr="00913496" w:rsidRDefault="005D4148" w:rsidP="00913496">
      <w:pPr>
        <w:pStyle w:val="ydp9dec57b7yiv2864112092msonormal"/>
        <w:spacing w:before="0" w:beforeAutospacing="0" w:after="0" w:afterAutospacing="0" w:line="276" w:lineRule="auto"/>
        <w:jc w:val="both"/>
        <w:rPr>
          <w:rFonts w:ascii="Trebuchet MS" w:hAnsi="Trebuchet MS" w:cs="Helvetica"/>
          <w:lang w:val="it-IT"/>
        </w:rPr>
      </w:pPr>
      <w:r w:rsidRPr="00913496">
        <w:rPr>
          <w:rFonts w:ascii="Trebuchet MS" w:hAnsi="Trebuchet MS" w:cs="Helvetica"/>
          <w:noProof/>
          <w:lang w:val="it-IT"/>
        </w:rPr>
        <w:lastRenderedPageBreak/>
        <w:drawing>
          <wp:inline distT="0" distB="0" distL="0" distR="0" wp14:anchorId="77441645" wp14:editId="0A1752A6">
            <wp:extent cx="2971644" cy="5124330"/>
            <wp:effectExtent l="0" t="0" r="635" b="635"/>
            <wp:docPr id="141290693" name="Imagine 1" descr="O imagine care conține captură de ecran, hartă,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90693" name="Imagine 1" descr="O imagine care conține captură de ecran, hartă, text&#10;&#10;Descriere generată automat"/>
                    <pic:cNvPicPr/>
                  </pic:nvPicPr>
                  <pic:blipFill>
                    <a:blip r:embed="rId7"/>
                    <a:stretch>
                      <a:fillRect/>
                    </a:stretch>
                  </pic:blipFill>
                  <pic:spPr>
                    <a:xfrm>
                      <a:off x="0" y="0"/>
                      <a:ext cx="2983312" cy="5144450"/>
                    </a:xfrm>
                    <a:prstGeom prst="rect">
                      <a:avLst/>
                    </a:prstGeom>
                  </pic:spPr>
                </pic:pic>
              </a:graphicData>
            </a:graphic>
          </wp:inline>
        </w:drawing>
      </w:r>
    </w:p>
    <w:p w14:paraId="34121F12" w14:textId="77777777" w:rsidR="005D4148" w:rsidRPr="00913496" w:rsidRDefault="005D4148" w:rsidP="00913496">
      <w:pPr>
        <w:pStyle w:val="ydp9dec57b7yiv2864112092msonormal"/>
        <w:spacing w:before="0" w:beforeAutospacing="0" w:after="0" w:afterAutospacing="0" w:line="276" w:lineRule="auto"/>
        <w:jc w:val="both"/>
        <w:rPr>
          <w:rFonts w:ascii="Trebuchet MS" w:hAnsi="Trebuchet MS" w:cs="Helvetica"/>
          <w:lang w:val="it-IT"/>
        </w:rPr>
      </w:pPr>
    </w:p>
    <w:p w14:paraId="363ED599" w14:textId="5DCF2B99" w:rsidR="005D4148" w:rsidRPr="00913496" w:rsidRDefault="005D4148" w:rsidP="00913496">
      <w:pPr>
        <w:pStyle w:val="Titlu2"/>
        <w:spacing w:before="0" w:line="276" w:lineRule="auto"/>
        <w:jc w:val="both"/>
        <w:rPr>
          <w:rFonts w:ascii="Trebuchet MS" w:hAnsi="Trebuchet MS" w:cs="Helvetica"/>
          <w:color w:val="auto"/>
          <w:sz w:val="22"/>
          <w:szCs w:val="22"/>
          <w:lang w:val="it-IT"/>
        </w:rPr>
      </w:pPr>
      <w:r w:rsidRPr="00913496">
        <w:rPr>
          <w:rFonts w:ascii="Trebuchet MS" w:eastAsia="Times New Roman" w:hAnsi="Trebuchet MS" w:cs="Helvetica"/>
          <w:color w:val="auto"/>
          <w:sz w:val="22"/>
          <w:szCs w:val="22"/>
          <w:lang w:val="it-IT"/>
        </w:rPr>
        <w:t>4</w:t>
      </w:r>
      <w:r w:rsidR="00295B38">
        <w:rPr>
          <w:rFonts w:ascii="Trebuchet MS" w:eastAsia="Times New Roman" w:hAnsi="Trebuchet MS" w:cs="Helvetica"/>
          <w:color w:val="auto"/>
          <w:sz w:val="22"/>
          <w:szCs w:val="22"/>
          <w:lang w:val="it-IT"/>
        </w:rPr>
        <w:t>8</w:t>
      </w:r>
      <w:r w:rsidRPr="00913496">
        <w:rPr>
          <w:rFonts w:ascii="Trebuchet MS" w:eastAsia="Times New Roman" w:hAnsi="Trebuchet MS" w:cs="Helvetica"/>
          <w:color w:val="auto"/>
          <w:sz w:val="22"/>
          <w:szCs w:val="22"/>
          <w:lang w:val="it-IT"/>
        </w:rPr>
        <w:t>.</w:t>
      </w:r>
      <w:r w:rsidRPr="00913496">
        <w:rPr>
          <w:rFonts w:ascii="Trebuchet MS" w:eastAsia="Times New Roman" w:hAnsi="Trebuchet MS" w:cs="Helvetica"/>
          <w:b/>
          <w:bCs/>
          <w:color w:val="auto"/>
          <w:sz w:val="22"/>
          <w:szCs w:val="22"/>
          <w:lang w:val="it-IT"/>
        </w:rPr>
        <w:t>Realizarea străpungerii Nicolae Grigorescu - Splai Dudescu</w:t>
      </w:r>
      <w:r w:rsidRPr="00913496">
        <w:rPr>
          <w:rFonts w:ascii="Trebuchet MS" w:eastAsia="Times New Roman" w:hAnsi="Trebuchet MS" w:cs="Helvetica"/>
          <w:color w:val="auto"/>
          <w:sz w:val="22"/>
          <w:szCs w:val="22"/>
          <w:lang w:val="it-IT"/>
        </w:rPr>
        <w:t xml:space="preserve">, etapa II, are în vedere </w:t>
      </w:r>
      <w:r w:rsidRPr="00913496">
        <w:rPr>
          <w:rFonts w:ascii="Trebuchet MS" w:hAnsi="Trebuchet MS" w:cs="Helvetica"/>
          <w:color w:val="auto"/>
          <w:sz w:val="22"/>
          <w:szCs w:val="22"/>
          <w:lang w:val="it-IT"/>
        </w:rPr>
        <w:t xml:space="preserve">lărgirea la trei benzi pe sens a străzii Iuliu Hațieganu, între pasaj și Calea Vitan. Noua arteră va avea o lungime de 1,3 kilometri, 6 benzi și 3 stații de autobuz. </w:t>
      </w:r>
    </w:p>
    <w:p w14:paraId="2395232E" w14:textId="77777777" w:rsidR="005D4148" w:rsidRPr="00913496" w:rsidRDefault="005D4148" w:rsidP="00913496">
      <w:pPr>
        <w:pStyle w:val="ydp9dec57b7yiv2864112092msonormal"/>
        <w:spacing w:before="0" w:beforeAutospacing="0" w:after="0" w:afterAutospacing="0" w:line="276" w:lineRule="auto"/>
        <w:jc w:val="both"/>
        <w:rPr>
          <w:rFonts w:ascii="Trebuchet MS" w:hAnsi="Trebuchet MS" w:cs="Helvetica"/>
          <w:lang w:val="it-IT"/>
        </w:rPr>
      </w:pPr>
      <w:r w:rsidRPr="00913496">
        <w:rPr>
          <w:rFonts w:ascii="Trebuchet MS" w:hAnsi="Trebuchet MS" w:cs="Helvetica"/>
          <w:lang w:val="it-IT"/>
        </w:rPr>
        <w:t> </w:t>
      </w:r>
    </w:p>
    <w:p w14:paraId="2B7351F6" w14:textId="78A0514A" w:rsidR="005D4148" w:rsidRPr="00913496" w:rsidRDefault="005D4148" w:rsidP="00913496">
      <w:pPr>
        <w:pStyle w:val="Titlu2"/>
        <w:spacing w:before="0" w:line="276" w:lineRule="auto"/>
        <w:jc w:val="both"/>
        <w:rPr>
          <w:rFonts w:ascii="Trebuchet MS" w:hAnsi="Trebuchet MS" w:cs="Helvetica"/>
          <w:color w:val="auto"/>
          <w:sz w:val="22"/>
          <w:szCs w:val="22"/>
          <w:lang w:val="it-IT"/>
        </w:rPr>
      </w:pPr>
      <w:r w:rsidRPr="00913496">
        <w:rPr>
          <w:rFonts w:ascii="Trebuchet MS" w:eastAsia="Times New Roman" w:hAnsi="Trebuchet MS" w:cs="Helvetica"/>
          <w:color w:val="auto"/>
          <w:sz w:val="22"/>
          <w:szCs w:val="22"/>
          <w:lang w:val="it-IT"/>
        </w:rPr>
        <w:t>4</w:t>
      </w:r>
      <w:r w:rsidR="00295B38">
        <w:rPr>
          <w:rFonts w:ascii="Trebuchet MS" w:eastAsia="Times New Roman" w:hAnsi="Trebuchet MS" w:cs="Helvetica"/>
          <w:color w:val="auto"/>
          <w:sz w:val="22"/>
          <w:szCs w:val="22"/>
          <w:lang w:val="it-IT"/>
        </w:rPr>
        <w:t>9</w:t>
      </w:r>
      <w:r w:rsidRPr="00913496">
        <w:rPr>
          <w:rFonts w:ascii="Trebuchet MS" w:eastAsia="Times New Roman" w:hAnsi="Trebuchet MS" w:cs="Helvetica"/>
          <w:color w:val="auto"/>
          <w:sz w:val="22"/>
          <w:szCs w:val="22"/>
          <w:lang w:val="it-IT"/>
        </w:rPr>
        <w:t>.</w:t>
      </w:r>
      <w:r w:rsidRPr="00913496">
        <w:rPr>
          <w:rFonts w:ascii="Trebuchet MS" w:eastAsia="Times New Roman" w:hAnsi="Trebuchet MS" w:cs="Helvetica"/>
          <w:b/>
          <w:bCs/>
          <w:color w:val="auto"/>
          <w:sz w:val="22"/>
          <w:szCs w:val="22"/>
          <w:lang w:val="it-IT"/>
        </w:rPr>
        <w:t xml:space="preserve">Nod Avionului. </w:t>
      </w:r>
      <w:r w:rsidRPr="00913496">
        <w:rPr>
          <w:rFonts w:ascii="Trebuchet MS" w:hAnsi="Trebuchet MS" w:cs="Helvetica"/>
          <w:color w:val="auto"/>
          <w:sz w:val="22"/>
          <w:szCs w:val="22"/>
          <w:lang w:val="it-IT"/>
        </w:rPr>
        <w:t xml:space="preserve">Proiectul reprezintă soluția de infrastructură care închide inelul median de circulație din Nordul Capitalei și  presupune realizarea unui nod rutier lung de 1,7 km, din care aproape 500 de metri reprezintă un pasaj suprateran. </w:t>
      </w:r>
    </w:p>
    <w:p w14:paraId="021C1154" w14:textId="77777777" w:rsidR="005D4148" w:rsidRPr="00913496" w:rsidRDefault="005D4148" w:rsidP="00913496">
      <w:pPr>
        <w:pStyle w:val="ydp9dec57b7yiv2864112092msonormal"/>
        <w:spacing w:before="0" w:beforeAutospacing="0" w:after="0" w:afterAutospacing="0" w:line="276" w:lineRule="auto"/>
        <w:jc w:val="both"/>
        <w:rPr>
          <w:rFonts w:ascii="Trebuchet MS" w:hAnsi="Trebuchet MS" w:cs="Helvetica"/>
          <w:lang w:val="it-IT"/>
        </w:rPr>
      </w:pPr>
      <w:r w:rsidRPr="00913496">
        <w:rPr>
          <w:rFonts w:ascii="Trebuchet MS" w:hAnsi="Trebuchet MS" w:cs="Helvetica"/>
          <w:lang w:val="it-IT"/>
        </w:rPr>
        <w:t> </w:t>
      </w:r>
    </w:p>
    <w:p w14:paraId="09D17785" w14:textId="438EAAA8" w:rsidR="005D4148" w:rsidRPr="00913496" w:rsidRDefault="00295B38" w:rsidP="00913496">
      <w:pPr>
        <w:pStyle w:val="ydp9dec57b7yiv2864112092msonormal"/>
        <w:spacing w:before="0" w:beforeAutospacing="0" w:after="0" w:afterAutospacing="0" w:line="276" w:lineRule="auto"/>
        <w:jc w:val="both"/>
        <w:rPr>
          <w:rFonts w:ascii="Trebuchet MS" w:hAnsi="Trebuchet MS" w:cs="Helvetica"/>
          <w:lang w:val="it-IT"/>
        </w:rPr>
      </w:pPr>
      <w:r>
        <w:rPr>
          <w:rFonts w:ascii="Trebuchet MS" w:hAnsi="Trebuchet MS" w:cs="Helvetica"/>
          <w:b/>
          <w:bCs/>
          <w:lang w:val="it-IT"/>
        </w:rPr>
        <w:t>50</w:t>
      </w:r>
      <w:r w:rsidR="005D4148" w:rsidRPr="00913496">
        <w:rPr>
          <w:rFonts w:ascii="Trebuchet MS" w:hAnsi="Trebuchet MS" w:cs="Helvetica"/>
          <w:b/>
          <w:bCs/>
          <w:lang w:val="it-IT"/>
        </w:rPr>
        <w:t>. Realizarea străpungerii Drumul Săbăreni – Centura București (Giulești)</w:t>
      </w:r>
    </w:p>
    <w:p w14:paraId="43E2DF0B" w14:textId="77777777" w:rsidR="005D4148" w:rsidRPr="00913496" w:rsidRDefault="005D4148" w:rsidP="00913496">
      <w:pPr>
        <w:pStyle w:val="ydp9dec57b7yiv2864112092msonormal"/>
        <w:spacing w:before="0" w:beforeAutospacing="0" w:after="0" w:afterAutospacing="0" w:line="276" w:lineRule="auto"/>
        <w:ind w:firstLine="708"/>
        <w:jc w:val="both"/>
        <w:rPr>
          <w:rFonts w:ascii="Trebuchet MS" w:hAnsi="Trebuchet MS" w:cs="Helvetica"/>
          <w:lang w:val="it-IT"/>
        </w:rPr>
      </w:pPr>
      <w:r w:rsidRPr="00913496">
        <w:rPr>
          <w:rFonts w:ascii="Trebuchet MS" w:hAnsi="Trebuchet MS" w:cs="Helvetica"/>
          <w:lang w:val="it-IT"/>
        </w:rPr>
        <w:t>Proiectul presupune construirea unei noi legături spre Șoseaua de Centură, prin prelungirea arterei Drumul Săbăreni. Practic, șoferii vor putea ieși din Capitală prin Calea Giulești. Această nouă ieșire din București va ajuta la decongestionarea celorlalte trei, care există în prezent în zonă: Șoseaua București-Târgoviște, Șoseaua Chitilei și Bulevardul Iuliu Maniu.</w:t>
      </w:r>
    </w:p>
    <w:p w14:paraId="71937C87" w14:textId="77777777" w:rsidR="005D4148" w:rsidRPr="00913496" w:rsidRDefault="005D4148" w:rsidP="00913496">
      <w:pPr>
        <w:pStyle w:val="ydp9dec57b7yiv2864112092gmail-msolistparagraph"/>
        <w:spacing w:before="0" w:beforeAutospacing="0" w:after="0" w:afterAutospacing="0" w:line="276" w:lineRule="auto"/>
        <w:jc w:val="both"/>
        <w:rPr>
          <w:rFonts w:ascii="Trebuchet MS" w:hAnsi="Trebuchet MS" w:cs="Helvetica"/>
          <w:lang w:val="it-IT"/>
        </w:rPr>
      </w:pPr>
      <w:r w:rsidRPr="00913496">
        <w:rPr>
          <w:rFonts w:ascii="Trebuchet MS" w:hAnsi="Trebuchet MS" w:cs="Helvetica"/>
          <w:b/>
          <w:bCs/>
          <w:lang w:val="it-IT"/>
        </w:rPr>
        <w:t> </w:t>
      </w:r>
    </w:p>
    <w:p w14:paraId="421D4C44" w14:textId="5D2ECD5B" w:rsidR="005D4148" w:rsidRPr="00913496" w:rsidRDefault="00295B38" w:rsidP="00913496">
      <w:pPr>
        <w:pStyle w:val="ydp9dec57b7yiv2864112092msonormal"/>
        <w:spacing w:before="0" w:beforeAutospacing="0" w:after="0" w:afterAutospacing="0" w:line="276" w:lineRule="auto"/>
        <w:jc w:val="both"/>
        <w:rPr>
          <w:rFonts w:ascii="Trebuchet MS" w:hAnsi="Trebuchet MS" w:cs="Helvetica"/>
          <w:lang w:val="it-IT"/>
        </w:rPr>
      </w:pPr>
      <w:r>
        <w:rPr>
          <w:rFonts w:ascii="Trebuchet MS" w:hAnsi="Trebuchet MS" w:cs="Helvetica"/>
          <w:lang w:val="it-IT"/>
        </w:rPr>
        <w:t>51</w:t>
      </w:r>
      <w:r w:rsidR="005D4148" w:rsidRPr="00913496">
        <w:rPr>
          <w:rFonts w:ascii="Trebuchet MS" w:hAnsi="Trebuchet MS" w:cs="Helvetica"/>
          <w:lang w:val="it-IT"/>
        </w:rPr>
        <w:t>.</w:t>
      </w:r>
      <w:r w:rsidR="005D4148" w:rsidRPr="00913496">
        <w:rPr>
          <w:rFonts w:ascii="Trebuchet MS" w:eastAsia="Times New Roman" w:hAnsi="Trebuchet MS" w:cs="Helvetica"/>
          <w:b/>
          <w:bCs/>
          <w:lang w:val="it-IT"/>
        </w:rPr>
        <w:t>Reconfigurare intersecția Răzoare</w:t>
      </w:r>
      <w:r w:rsidR="005D4148" w:rsidRPr="00913496">
        <w:rPr>
          <w:rFonts w:ascii="Trebuchet MS" w:eastAsia="Times New Roman" w:hAnsi="Trebuchet MS" w:cs="Helvetica"/>
          <w:lang w:val="it-IT"/>
        </w:rPr>
        <w:t xml:space="preserve">. </w:t>
      </w:r>
      <w:r w:rsidR="005D4148" w:rsidRPr="00913496">
        <w:rPr>
          <w:rFonts w:ascii="Trebuchet MS" w:hAnsi="Trebuchet MS" w:cs="Helvetica"/>
          <w:lang w:val="it-IT"/>
        </w:rPr>
        <w:t xml:space="preserve">Proiectul presupune realizarea unei reconfigurări a principalei intersecții prin care șoferii ajung din cartierele Militari și Drumul Taberei în centrul Capitalei. Proiectantul va analiza care este varianta cea mai bună de reconfigurare a </w:t>
      </w:r>
      <w:r w:rsidR="005D4148" w:rsidRPr="00913496">
        <w:rPr>
          <w:rFonts w:ascii="Trebuchet MS" w:hAnsi="Trebuchet MS" w:cs="Helvetica"/>
          <w:lang w:val="it-IT"/>
        </w:rPr>
        <w:lastRenderedPageBreak/>
        <w:t xml:space="preserve">intersecției, începând cu zona Cotroceni-Leu și Bd. Timișoara – Bd. Drumul Taberei – strada Progresului – șoseaua Panduri. </w:t>
      </w:r>
    </w:p>
    <w:p w14:paraId="7903A50A" w14:textId="77777777" w:rsidR="005D4148" w:rsidRPr="00913496" w:rsidRDefault="005D4148" w:rsidP="00913496">
      <w:pPr>
        <w:pStyle w:val="ydp9dec57b7yiv2864112092msonormal"/>
        <w:spacing w:before="0" w:beforeAutospacing="0" w:after="0" w:afterAutospacing="0" w:line="276" w:lineRule="auto"/>
        <w:jc w:val="both"/>
        <w:rPr>
          <w:rFonts w:ascii="Trebuchet MS" w:hAnsi="Trebuchet MS" w:cs="Helvetica"/>
          <w:lang w:val="it-IT"/>
        </w:rPr>
      </w:pPr>
      <w:r w:rsidRPr="00913496">
        <w:rPr>
          <w:rFonts w:ascii="Trebuchet MS" w:hAnsi="Trebuchet MS" w:cs="Helvetica"/>
          <w:lang w:val="it-IT"/>
        </w:rPr>
        <w:t> </w:t>
      </w:r>
    </w:p>
    <w:p w14:paraId="1BDF76C2" w14:textId="0E2894E4" w:rsidR="005D4148" w:rsidRPr="00913496" w:rsidRDefault="005D4148" w:rsidP="00913496">
      <w:pPr>
        <w:pStyle w:val="ydp9dec57b7yiv2864112092msonormal"/>
        <w:spacing w:before="0" w:beforeAutospacing="0" w:after="0" w:afterAutospacing="0" w:line="276" w:lineRule="auto"/>
        <w:jc w:val="both"/>
        <w:rPr>
          <w:rFonts w:ascii="Trebuchet MS" w:hAnsi="Trebuchet MS" w:cs="Helvetica"/>
          <w:lang w:val="it-IT"/>
        </w:rPr>
      </w:pPr>
      <w:r w:rsidRPr="00913496">
        <w:rPr>
          <w:rFonts w:ascii="Trebuchet MS" w:hAnsi="Trebuchet MS" w:cs="Helvetica"/>
          <w:b/>
          <w:bCs/>
          <w:lang w:val="it-IT"/>
        </w:rPr>
        <w:t>5</w:t>
      </w:r>
      <w:r w:rsidR="00295B38">
        <w:rPr>
          <w:rFonts w:ascii="Trebuchet MS" w:hAnsi="Trebuchet MS" w:cs="Helvetica"/>
          <w:b/>
          <w:bCs/>
          <w:lang w:val="it-IT"/>
        </w:rPr>
        <w:t>2</w:t>
      </w:r>
      <w:r w:rsidRPr="00913496">
        <w:rPr>
          <w:rFonts w:ascii="Trebuchet MS" w:hAnsi="Trebuchet MS" w:cs="Helvetica"/>
          <w:b/>
          <w:bCs/>
          <w:lang w:val="it-IT"/>
        </w:rPr>
        <w:t>.Realizarea străpungerii Valea Cascadelor – Prelungirea Ghencea</w:t>
      </w:r>
      <w:r w:rsidRPr="00913496">
        <w:rPr>
          <w:rFonts w:ascii="Trebuchet MS" w:hAnsi="Trebuchet MS" w:cs="Helvetica"/>
          <w:lang w:val="it-IT"/>
        </w:rPr>
        <w:t>. Proiectul presupune realizarea unei noi legături între trei artere importante din Vestul Capitalei. Practic șoferii vor putea ajunge direct din Bulevardul Iuliu Maniu în Bulevardul Prelugirea Ghencea. </w:t>
      </w:r>
    </w:p>
    <w:p w14:paraId="66DBA958" w14:textId="77777777" w:rsidR="005D4148" w:rsidRPr="00913496" w:rsidRDefault="005D4148" w:rsidP="00913496">
      <w:pPr>
        <w:pStyle w:val="ydp9dec57b7yiv2864112092msonormal"/>
        <w:spacing w:before="0" w:beforeAutospacing="0" w:after="0" w:afterAutospacing="0" w:line="276" w:lineRule="auto"/>
        <w:jc w:val="both"/>
        <w:rPr>
          <w:rFonts w:ascii="Trebuchet MS" w:hAnsi="Trebuchet MS" w:cs="Helvetica"/>
          <w:lang w:val="it-IT"/>
        </w:rPr>
      </w:pPr>
      <w:r w:rsidRPr="00913496">
        <w:rPr>
          <w:rFonts w:ascii="Trebuchet MS" w:hAnsi="Trebuchet MS" w:cs="Helvetica"/>
          <w:lang w:val="it-IT"/>
        </w:rPr>
        <w:t>Legătura propusă va pleca de la intersecția străzii Valea Cascadelor cu Bulevardul Timișoara, pe lângă cartierul ANL Brâncuși, și se va opri în Bulevardul Prelungirea Ghencea. </w:t>
      </w:r>
    </w:p>
    <w:p w14:paraId="13FC9001" w14:textId="77777777" w:rsidR="005D4148" w:rsidRPr="00913496" w:rsidRDefault="005D4148" w:rsidP="00913496">
      <w:pPr>
        <w:pStyle w:val="ydp9dec57b7yiv2864112092msonormal"/>
        <w:spacing w:before="0" w:beforeAutospacing="0" w:after="0" w:afterAutospacing="0" w:line="276" w:lineRule="auto"/>
        <w:jc w:val="both"/>
        <w:rPr>
          <w:rFonts w:ascii="Trebuchet MS" w:hAnsi="Trebuchet MS" w:cs="Helvetica"/>
          <w:lang w:val="it-IT"/>
        </w:rPr>
      </w:pPr>
    </w:p>
    <w:p w14:paraId="5B2D3394" w14:textId="70B76A8C" w:rsidR="005D4148" w:rsidRPr="00913496" w:rsidRDefault="005D4148" w:rsidP="00913496">
      <w:pPr>
        <w:pStyle w:val="ydp9dec57b7yiv2864112092msonormal"/>
        <w:spacing w:before="0" w:beforeAutospacing="0" w:after="0" w:afterAutospacing="0" w:line="276" w:lineRule="auto"/>
        <w:jc w:val="both"/>
        <w:rPr>
          <w:rFonts w:ascii="Trebuchet MS" w:hAnsi="Trebuchet MS" w:cs="Helvetica"/>
          <w:lang w:val="it-IT"/>
        </w:rPr>
      </w:pPr>
      <w:r w:rsidRPr="00913496">
        <w:rPr>
          <w:rFonts w:ascii="Trebuchet MS" w:hAnsi="Trebuchet MS" w:cs="Helvetica"/>
          <w:lang w:val="it-IT"/>
        </w:rPr>
        <w:t>5</w:t>
      </w:r>
      <w:r w:rsidR="00295B38">
        <w:rPr>
          <w:rFonts w:ascii="Trebuchet MS" w:hAnsi="Trebuchet MS" w:cs="Helvetica"/>
          <w:lang w:val="it-IT"/>
        </w:rPr>
        <w:t>3</w:t>
      </w:r>
      <w:r w:rsidRPr="00913496">
        <w:rPr>
          <w:rFonts w:ascii="Trebuchet MS" w:hAnsi="Trebuchet MS" w:cs="Helvetica"/>
          <w:lang w:val="it-IT"/>
        </w:rPr>
        <w:t>.</w:t>
      </w:r>
      <w:r w:rsidRPr="00913496">
        <w:rPr>
          <w:rFonts w:ascii="Trebuchet MS" w:hAnsi="Trebuchet MS" w:cs="Helvetica"/>
          <w:b/>
          <w:bCs/>
          <w:lang w:val="it-IT"/>
        </w:rPr>
        <w:t>Mutarea Gării de Nord în zona Grivița</w:t>
      </w:r>
      <w:r w:rsidRPr="00913496">
        <w:rPr>
          <w:rFonts w:ascii="Trebuchet MS" w:hAnsi="Trebuchet MS" w:cs="Helvetica"/>
          <w:lang w:val="it-IT"/>
        </w:rPr>
        <w:t xml:space="preserve">. Actuala clădire poate deveni un centru de inovare tehnologică, realizat în parteneriat cu universitățile și companiile din domeniul IT iar zona de cale ferată se va transforma în parc. Simultan, se va realiza o parcare subterană cu 600 de locuri.  </w:t>
      </w:r>
    </w:p>
    <w:p w14:paraId="70209DF6" w14:textId="77777777" w:rsidR="005D4148" w:rsidRPr="00913496" w:rsidRDefault="005D4148" w:rsidP="00913496">
      <w:pPr>
        <w:pStyle w:val="ydp9dec57b7yiv2864112092msonormal"/>
        <w:spacing w:before="0" w:beforeAutospacing="0" w:after="0" w:afterAutospacing="0" w:line="276" w:lineRule="auto"/>
        <w:jc w:val="both"/>
        <w:rPr>
          <w:rFonts w:ascii="Trebuchet MS" w:hAnsi="Trebuchet MS" w:cs="Helvetica"/>
          <w:lang w:val="it-IT"/>
        </w:rPr>
      </w:pPr>
    </w:p>
    <w:p w14:paraId="2E58E778" w14:textId="77777777" w:rsidR="005D4148" w:rsidRPr="00913496" w:rsidRDefault="005D4148" w:rsidP="00913496">
      <w:pPr>
        <w:spacing w:after="0" w:line="276" w:lineRule="auto"/>
        <w:jc w:val="both"/>
        <w:rPr>
          <w:rFonts w:ascii="Trebuchet MS" w:eastAsia="Times New Roman" w:hAnsi="Trebuchet MS" w:cs="Times New Roman"/>
        </w:rPr>
      </w:pPr>
      <w:r w:rsidRPr="00913496">
        <w:rPr>
          <w:rFonts w:ascii="Trebuchet MS" w:eastAsia="Times New Roman" w:hAnsi="Trebuchet MS" w:cs="Times New Roman"/>
          <w:noProof/>
        </w:rPr>
        <w:lastRenderedPageBreak/>
        <w:drawing>
          <wp:inline distT="0" distB="0" distL="0" distR="0" wp14:anchorId="3BCA6E44" wp14:editId="5FF4F6E0">
            <wp:extent cx="6192210" cy="6464300"/>
            <wp:effectExtent l="0" t="0" r="0" b="0"/>
            <wp:docPr id="1" name="image1.jpg" descr="O imagine care conține text, hartă, atlas, diagramă&#10;&#10;Descriere generată automat"/>
            <wp:cNvGraphicFramePr/>
            <a:graphic xmlns:a="http://schemas.openxmlformats.org/drawingml/2006/main">
              <a:graphicData uri="http://schemas.openxmlformats.org/drawingml/2006/picture">
                <pic:pic xmlns:pic="http://schemas.openxmlformats.org/drawingml/2006/picture">
                  <pic:nvPicPr>
                    <pic:cNvPr id="1" name="image1.jpg" descr="O imagine care conține text, hartă, atlas, diagramă&#10;&#10;Descriere generată automat"/>
                    <pic:cNvPicPr preferRelativeResize="0"/>
                  </pic:nvPicPr>
                  <pic:blipFill>
                    <a:blip r:embed="rId8"/>
                    <a:srcRect/>
                    <a:stretch>
                      <a:fillRect/>
                    </a:stretch>
                  </pic:blipFill>
                  <pic:spPr>
                    <a:xfrm>
                      <a:off x="0" y="0"/>
                      <a:ext cx="6192210" cy="6464300"/>
                    </a:xfrm>
                    <a:prstGeom prst="rect">
                      <a:avLst/>
                    </a:prstGeom>
                    <a:ln/>
                  </pic:spPr>
                </pic:pic>
              </a:graphicData>
            </a:graphic>
          </wp:inline>
        </w:drawing>
      </w:r>
    </w:p>
    <w:p w14:paraId="23B4BF3C" w14:textId="77777777" w:rsidR="005D4148" w:rsidRPr="00913496" w:rsidRDefault="005D4148" w:rsidP="00913496">
      <w:pPr>
        <w:spacing w:after="0" w:line="276" w:lineRule="auto"/>
        <w:rPr>
          <w:rFonts w:ascii="Trebuchet MS" w:eastAsia="Times New Roman" w:hAnsi="Trebuchet MS" w:cs="Times New Roman"/>
        </w:rPr>
      </w:pPr>
    </w:p>
    <w:p w14:paraId="68193610" w14:textId="77777777" w:rsidR="005D4148" w:rsidRPr="00913496" w:rsidRDefault="005D4148" w:rsidP="00913496">
      <w:pPr>
        <w:spacing w:after="0" w:line="276" w:lineRule="auto"/>
        <w:rPr>
          <w:rFonts w:ascii="Trebuchet MS" w:eastAsia="Times New Roman" w:hAnsi="Trebuchet MS" w:cs="Times New Roman"/>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2970"/>
        <w:gridCol w:w="4350"/>
        <w:gridCol w:w="1740"/>
      </w:tblGrid>
      <w:tr w:rsidR="005D4148" w:rsidRPr="00913496" w14:paraId="4133009D" w14:textId="77777777" w:rsidTr="009F4E62">
        <w:tc>
          <w:tcPr>
            <w:tcW w:w="9810" w:type="dxa"/>
            <w:gridSpan w:val="4"/>
            <w:tcBorders>
              <w:top w:val="nil"/>
              <w:left w:val="nil"/>
              <w:bottom w:val="single" w:sz="4" w:space="0" w:color="000000"/>
              <w:right w:val="nil"/>
            </w:tcBorders>
          </w:tcPr>
          <w:p w14:paraId="2A3BF8C7"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Anexa 2</w:t>
            </w:r>
          </w:p>
          <w:p w14:paraId="59C3B286" w14:textId="77777777" w:rsidR="005D4148" w:rsidRPr="00913496" w:rsidRDefault="005D4148" w:rsidP="00913496">
            <w:pPr>
              <w:spacing w:after="0" w:line="276" w:lineRule="auto"/>
              <w:jc w:val="center"/>
              <w:rPr>
                <w:rFonts w:ascii="Trebuchet MS" w:eastAsia="Times New Roman" w:hAnsi="Trebuchet MS" w:cs="Times New Roman"/>
                <w:b/>
              </w:rPr>
            </w:pPr>
            <w:r w:rsidRPr="00913496">
              <w:rPr>
                <w:rFonts w:ascii="Trebuchet MS" w:eastAsia="Times New Roman" w:hAnsi="Trebuchet MS" w:cs="Times New Roman"/>
                <w:b/>
              </w:rPr>
              <w:t xml:space="preserve">Lista arterelor pe care se instituie benzi de circulație dedicate </w:t>
            </w:r>
          </w:p>
          <w:p w14:paraId="43A49C6A" w14:textId="77777777" w:rsidR="005D4148" w:rsidRPr="00913496" w:rsidRDefault="005D4148" w:rsidP="00913496">
            <w:pPr>
              <w:spacing w:after="0" w:line="276" w:lineRule="auto"/>
              <w:jc w:val="center"/>
              <w:rPr>
                <w:rFonts w:ascii="Trebuchet MS" w:eastAsia="Times New Roman" w:hAnsi="Trebuchet MS" w:cs="Times New Roman"/>
                <w:b/>
              </w:rPr>
            </w:pPr>
            <w:r w:rsidRPr="00913496">
              <w:rPr>
                <w:rFonts w:ascii="Trebuchet MS" w:eastAsia="Times New Roman" w:hAnsi="Trebuchet MS" w:cs="Times New Roman"/>
                <w:b/>
              </w:rPr>
              <w:t xml:space="preserve">mijloacelor de transport </w:t>
            </w:r>
            <w:r w:rsidRPr="00913496">
              <w:rPr>
                <w:rFonts w:ascii="Trebuchet MS" w:eastAsia="Times New Roman" w:hAnsi="Trebuchet MS" w:cs="Times New Roman"/>
                <w:b/>
                <w:highlight w:val="white"/>
              </w:rPr>
              <w:t>public de persoane</w:t>
            </w:r>
          </w:p>
          <w:p w14:paraId="1D117144" w14:textId="77777777" w:rsidR="005D4148" w:rsidRPr="00913496" w:rsidRDefault="005D4148" w:rsidP="00913496">
            <w:pPr>
              <w:spacing w:after="0" w:line="276" w:lineRule="auto"/>
              <w:jc w:val="right"/>
              <w:rPr>
                <w:rFonts w:ascii="Trebuchet MS" w:eastAsia="Times New Roman" w:hAnsi="Trebuchet MS" w:cs="Times New Roman"/>
              </w:rPr>
            </w:pPr>
          </w:p>
        </w:tc>
      </w:tr>
      <w:tr w:rsidR="005D4148" w:rsidRPr="00913496" w14:paraId="6D5AA104" w14:textId="77777777" w:rsidTr="009F4E62">
        <w:trPr>
          <w:trHeight w:val="581"/>
        </w:trPr>
        <w:tc>
          <w:tcPr>
            <w:tcW w:w="750" w:type="dxa"/>
            <w:tcBorders>
              <w:top w:val="single" w:sz="4" w:space="0" w:color="000000"/>
            </w:tcBorders>
          </w:tcPr>
          <w:p w14:paraId="5CAB68BD"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NR.</w:t>
            </w:r>
          </w:p>
          <w:p w14:paraId="36DE1578"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CRT.</w:t>
            </w:r>
          </w:p>
        </w:tc>
        <w:tc>
          <w:tcPr>
            <w:tcW w:w="2970" w:type="dxa"/>
            <w:tcBorders>
              <w:top w:val="single" w:sz="4" w:space="0" w:color="000000"/>
            </w:tcBorders>
          </w:tcPr>
          <w:p w14:paraId="00EA6B46"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ARTERA PROPUSĂ</w:t>
            </w:r>
          </w:p>
        </w:tc>
        <w:tc>
          <w:tcPr>
            <w:tcW w:w="4350" w:type="dxa"/>
            <w:tcBorders>
              <w:top w:val="single" w:sz="4" w:space="0" w:color="000000"/>
            </w:tcBorders>
          </w:tcPr>
          <w:p w14:paraId="3C220544"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TRONSONUL CUPRINS ÎNTRE</w:t>
            </w:r>
          </w:p>
        </w:tc>
        <w:tc>
          <w:tcPr>
            <w:tcW w:w="1740" w:type="dxa"/>
            <w:tcBorders>
              <w:top w:val="single" w:sz="4" w:space="0" w:color="000000"/>
            </w:tcBorders>
          </w:tcPr>
          <w:p w14:paraId="0030DB53"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LUNGIMEA (km)</w:t>
            </w:r>
          </w:p>
        </w:tc>
      </w:tr>
      <w:tr w:rsidR="005D4148" w:rsidRPr="00913496" w14:paraId="06989C2E" w14:textId="77777777" w:rsidTr="009F4E62">
        <w:tc>
          <w:tcPr>
            <w:tcW w:w="750" w:type="dxa"/>
          </w:tcPr>
          <w:p w14:paraId="48E01A8E"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w:t>
            </w:r>
          </w:p>
        </w:tc>
        <w:tc>
          <w:tcPr>
            <w:tcW w:w="2970" w:type="dxa"/>
          </w:tcPr>
          <w:p w14:paraId="58678470"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 xml:space="preserve">Sos. </w:t>
            </w:r>
            <w:proofErr w:type="spellStart"/>
            <w:r w:rsidRPr="00913496">
              <w:rPr>
                <w:rFonts w:ascii="Trebuchet MS" w:eastAsia="Times New Roman" w:hAnsi="Trebuchet MS" w:cs="Times New Roman"/>
              </w:rPr>
              <w:t>Bucuresti-Ploiesti</w:t>
            </w:r>
            <w:proofErr w:type="spellEnd"/>
          </w:p>
        </w:tc>
        <w:tc>
          <w:tcPr>
            <w:tcW w:w="4350" w:type="dxa"/>
          </w:tcPr>
          <w:p w14:paraId="1650A823"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Bd. Aerogării – Piața Presei Libere</w:t>
            </w:r>
          </w:p>
        </w:tc>
        <w:tc>
          <w:tcPr>
            <w:tcW w:w="1740" w:type="dxa"/>
          </w:tcPr>
          <w:p w14:paraId="2F4F0C53"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1,9</w:t>
            </w:r>
          </w:p>
        </w:tc>
      </w:tr>
      <w:tr w:rsidR="005D4148" w:rsidRPr="00913496" w14:paraId="56E3EC69" w14:textId="77777777" w:rsidTr="009F4E62">
        <w:tc>
          <w:tcPr>
            <w:tcW w:w="750" w:type="dxa"/>
          </w:tcPr>
          <w:p w14:paraId="27AC43E4"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2</w:t>
            </w:r>
          </w:p>
        </w:tc>
        <w:tc>
          <w:tcPr>
            <w:tcW w:w="2970" w:type="dxa"/>
          </w:tcPr>
          <w:p w14:paraId="16B537A1"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Sos. Kiseleff</w:t>
            </w:r>
          </w:p>
        </w:tc>
        <w:tc>
          <w:tcPr>
            <w:tcW w:w="4350" w:type="dxa"/>
          </w:tcPr>
          <w:p w14:paraId="4123DF00"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Piața Presei Libere –Piața Victoriei</w:t>
            </w:r>
          </w:p>
        </w:tc>
        <w:tc>
          <w:tcPr>
            <w:tcW w:w="1740" w:type="dxa"/>
          </w:tcPr>
          <w:p w14:paraId="182ECFBB"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1,2</w:t>
            </w:r>
          </w:p>
        </w:tc>
      </w:tr>
      <w:tr w:rsidR="005D4148" w:rsidRPr="00913496" w14:paraId="0A10BA6E" w14:textId="77777777" w:rsidTr="009F4E62">
        <w:tc>
          <w:tcPr>
            <w:tcW w:w="750" w:type="dxa"/>
          </w:tcPr>
          <w:p w14:paraId="00F149D2"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3</w:t>
            </w:r>
          </w:p>
        </w:tc>
        <w:tc>
          <w:tcPr>
            <w:tcW w:w="2970" w:type="dxa"/>
          </w:tcPr>
          <w:p w14:paraId="43A9B051"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 xml:space="preserve">Bd. </w:t>
            </w:r>
            <w:proofErr w:type="spellStart"/>
            <w:r w:rsidRPr="00913496">
              <w:rPr>
                <w:rFonts w:ascii="Trebuchet MS" w:eastAsia="Times New Roman" w:hAnsi="Trebuchet MS" w:cs="Times New Roman"/>
              </w:rPr>
              <w:t>Lascar</w:t>
            </w:r>
            <w:proofErr w:type="spellEnd"/>
            <w:r w:rsidRPr="00913496">
              <w:rPr>
                <w:rFonts w:ascii="Trebuchet MS" w:eastAsia="Times New Roman" w:hAnsi="Trebuchet MS" w:cs="Times New Roman"/>
              </w:rPr>
              <w:t xml:space="preserve"> Catargiu</w:t>
            </w:r>
          </w:p>
        </w:tc>
        <w:tc>
          <w:tcPr>
            <w:tcW w:w="4350" w:type="dxa"/>
          </w:tcPr>
          <w:p w14:paraId="5FDDE1A7"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Piața Victoriei – Piața Romană</w:t>
            </w:r>
          </w:p>
        </w:tc>
        <w:tc>
          <w:tcPr>
            <w:tcW w:w="1740" w:type="dxa"/>
          </w:tcPr>
          <w:p w14:paraId="5E269AE2"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0,94</w:t>
            </w:r>
          </w:p>
        </w:tc>
      </w:tr>
      <w:tr w:rsidR="005D4148" w:rsidRPr="00913496" w14:paraId="5645C489" w14:textId="77777777" w:rsidTr="009F4E62">
        <w:tc>
          <w:tcPr>
            <w:tcW w:w="750" w:type="dxa"/>
          </w:tcPr>
          <w:p w14:paraId="3ECCB7C5"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4</w:t>
            </w:r>
          </w:p>
        </w:tc>
        <w:tc>
          <w:tcPr>
            <w:tcW w:w="2970" w:type="dxa"/>
          </w:tcPr>
          <w:p w14:paraId="4EB2E80B"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Bd. Gheorghe Magheru</w:t>
            </w:r>
          </w:p>
        </w:tc>
        <w:tc>
          <w:tcPr>
            <w:tcW w:w="4350" w:type="dxa"/>
          </w:tcPr>
          <w:p w14:paraId="407CC1EB"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 xml:space="preserve">Piața Romană – Str. </w:t>
            </w:r>
            <w:proofErr w:type="spellStart"/>
            <w:r w:rsidRPr="00913496">
              <w:rPr>
                <w:rFonts w:ascii="Trebuchet MS" w:eastAsia="Times New Roman" w:hAnsi="Trebuchet MS" w:cs="Times New Roman"/>
              </w:rPr>
              <w:t>C.A.Rosetti</w:t>
            </w:r>
            <w:proofErr w:type="spellEnd"/>
          </w:p>
        </w:tc>
        <w:tc>
          <w:tcPr>
            <w:tcW w:w="1740" w:type="dxa"/>
          </w:tcPr>
          <w:p w14:paraId="0D2818A2"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0,75</w:t>
            </w:r>
          </w:p>
        </w:tc>
      </w:tr>
      <w:tr w:rsidR="005D4148" w:rsidRPr="00913496" w14:paraId="2D013F09" w14:textId="77777777" w:rsidTr="009F4E62">
        <w:tc>
          <w:tcPr>
            <w:tcW w:w="750" w:type="dxa"/>
          </w:tcPr>
          <w:p w14:paraId="4D9192C3"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lastRenderedPageBreak/>
              <w:t>5</w:t>
            </w:r>
          </w:p>
        </w:tc>
        <w:tc>
          <w:tcPr>
            <w:tcW w:w="2970" w:type="dxa"/>
          </w:tcPr>
          <w:p w14:paraId="64B81842"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Bd. Nicolae Bălcescu</w:t>
            </w:r>
          </w:p>
        </w:tc>
        <w:tc>
          <w:tcPr>
            <w:tcW w:w="4350" w:type="dxa"/>
          </w:tcPr>
          <w:p w14:paraId="05877884"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 xml:space="preserve">Str. </w:t>
            </w:r>
            <w:proofErr w:type="spellStart"/>
            <w:r w:rsidRPr="00913496">
              <w:rPr>
                <w:rFonts w:ascii="Trebuchet MS" w:eastAsia="Times New Roman" w:hAnsi="Trebuchet MS" w:cs="Times New Roman"/>
              </w:rPr>
              <w:t>C.A.Rosetti</w:t>
            </w:r>
            <w:proofErr w:type="spellEnd"/>
            <w:r w:rsidRPr="00913496">
              <w:rPr>
                <w:rFonts w:ascii="Trebuchet MS" w:eastAsia="Times New Roman" w:hAnsi="Trebuchet MS" w:cs="Times New Roman"/>
              </w:rPr>
              <w:t xml:space="preserve"> – Piața Universității</w:t>
            </w:r>
          </w:p>
        </w:tc>
        <w:tc>
          <w:tcPr>
            <w:tcW w:w="1740" w:type="dxa"/>
          </w:tcPr>
          <w:p w14:paraId="39271FF1"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0,6</w:t>
            </w:r>
          </w:p>
        </w:tc>
      </w:tr>
      <w:tr w:rsidR="005D4148" w:rsidRPr="00913496" w14:paraId="0B1CA7C9" w14:textId="77777777" w:rsidTr="009F4E62">
        <w:tc>
          <w:tcPr>
            <w:tcW w:w="750" w:type="dxa"/>
          </w:tcPr>
          <w:p w14:paraId="23DC17FC"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6</w:t>
            </w:r>
          </w:p>
        </w:tc>
        <w:tc>
          <w:tcPr>
            <w:tcW w:w="2970" w:type="dxa"/>
          </w:tcPr>
          <w:p w14:paraId="4D90DE9C"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Bd. Elisabeta și Bd. Mihail Kogălniceanu</w:t>
            </w:r>
          </w:p>
        </w:tc>
        <w:tc>
          <w:tcPr>
            <w:tcW w:w="4350" w:type="dxa"/>
          </w:tcPr>
          <w:p w14:paraId="49B8EC20"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Calea Victoriei - Splaiul Independenței</w:t>
            </w:r>
          </w:p>
        </w:tc>
        <w:tc>
          <w:tcPr>
            <w:tcW w:w="1740" w:type="dxa"/>
          </w:tcPr>
          <w:p w14:paraId="56475F37"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1,6</w:t>
            </w:r>
          </w:p>
        </w:tc>
      </w:tr>
      <w:tr w:rsidR="005D4148" w:rsidRPr="00913496" w14:paraId="2260B83C" w14:textId="77777777" w:rsidTr="009F4E62">
        <w:tc>
          <w:tcPr>
            <w:tcW w:w="750" w:type="dxa"/>
          </w:tcPr>
          <w:p w14:paraId="655D8596"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7</w:t>
            </w:r>
          </w:p>
        </w:tc>
        <w:tc>
          <w:tcPr>
            <w:tcW w:w="2970" w:type="dxa"/>
          </w:tcPr>
          <w:p w14:paraId="4FDAB4D7"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Bd. Aerogării</w:t>
            </w:r>
          </w:p>
        </w:tc>
        <w:tc>
          <w:tcPr>
            <w:tcW w:w="4350" w:type="dxa"/>
          </w:tcPr>
          <w:p w14:paraId="145884C9"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 xml:space="preserve">Sos. </w:t>
            </w:r>
            <w:proofErr w:type="spellStart"/>
            <w:r w:rsidRPr="00913496">
              <w:rPr>
                <w:rFonts w:ascii="Trebuchet MS" w:eastAsia="Times New Roman" w:hAnsi="Trebuchet MS" w:cs="Times New Roman"/>
              </w:rPr>
              <w:t>Bucuresti-Ploiesti</w:t>
            </w:r>
            <w:proofErr w:type="spellEnd"/>
            <w:r w:rsidRPr="00913496">
              <w:rPr>
                <w:rFonts w:ascii="Trebuchet MS" w:eastAsia="Times New Roman" w:hAnsi="Trebuchet MS" w:cs="Times New Roman"/>
              </w:rPr>
              <w:t xml:space="preserve"> – Str. Nae Caranfil</w:t>
            </w:r>
          </w:p>
        </w:tc>
        <w:tc>
          <w:tcPr>
            <w:tcW w:w="1740" w:type="dxa"/>
          </w:tcPr>
          <w:p w14:paraId="22EABCFB"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1,4</w:t>
            </w:r>
          </w:p>
        </w:tc>
      </w:tr>
      <w:tr w:rsidR="005D4148" w:rsidRPr="00913496" w14:paraId="08FDB0ED" w14:textId="77777777" w:rsidTr="009F4E62">
        <w:tc>
          <w:tcPr>
            <w:tcW w:w="750" w:type="dxa"/>
          </w:tcPr>
          <w:p w14:paraId="7388A179"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8</w:t>
            </w:r>
          </w:p>
        </w:tc>
        <w:tc>
          <w:tcPr>
            <w:tcW w:w="2970" w:type="dxa"/>
          </w:tcPr>
          <w:p w14:paraId="5BA78A54"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Str. Nae Caranfil</w:t>
            </w:r>
          </w:p>
        </w:tc>
        <w:tc>
          <w:tcPr>
            <w:tcW w:w="4350" w:type="dxa"/>
          </w:tcPr>
          <w:p w14:paraId="45729D98"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Bd. Aerogării – Șos. Pipera</w:t>
            </w:r>
          </w:p>
        </w:tc>
        <w:tc>
          <w:tcPr>
            <w:tcW w:w="1740" w:type="dxa"/>
          </w:tcPr>
          <w:p w14:paraId="5914AB55"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1,0</w:t>
            </w:r>
          </w:p>
        </w:tc>
      </w:tr>
      <w:tr w:rsidR="005D4148" w:rsidRPr="00913496" w14:paraId="232F9657" w14:textId="77777777" w:rsidTr="009F4E62">
        <w:tc>
          <w:tcPr>
            <w:tcW w:w="750" w:type="dxa"/>
          </w:tcPr>
          <w:p w14:paraId="07792DCC"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9</w:t>
            </w:r>
          </w:p>
        </w:tc>
        <w:tc>
          <w:tcPr>
            <w:tcW w:w="2970" w:type="dxa"/>
          </w:tcPr>
          <w:p w14:paraId="4EDE9957"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 xml:space="preserve">Bd. Constantin </w:t>
            </w:r>
            <w:proofErr w:type="spellStart"/>
            <w:r w:rsidRPr="00913496">
              <w:rPr>
                <w:rFonts w:ascii="Trebuchet MS" w:eastAsia="Times New Roman" w:hAnsi="Trebuchet MS" w:cs="Times New Roman"/>
              </w:rPr>
              <w:t>Prezan</w:t>
            </w:r>
            <w:proofErr w:type="spellEnd"/>
          </w:p>
        </w:tc>
        <w:tc>
          <w:tcPr>
            <w:tcW w:w="4350" w:type="dxa"/>
          </w:tcPr>
          <w:p w14:paraId="4CAD7B37"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Piața Charles de Gaulle – Arcul de Triumf</w:t>
            </w:r>
          </w:p>
        </w:tc>
        <w:tc>
          <w:tcPr>
            <w:tcW w:w="1740" w:type="dxa"/>
          </w:tcPr>
          <w:p w14:paraId="365CDA4D"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0,5</w:t>
            </w:r>
          </w:p>
        </w:tc>
      </w:tr>
      <w:tr w:rsidR="005D4148" w:rsidRPr="00913496" w14:paraId="009D1AC9" w14:textId="77777777" w:rsidTr="009F4E62">
        <w:tc>
          <w:tcPr>
            <w:tcW w:w="750" w:type="dxa"/>
          </w:tcPr>
          <w:p w14:paraId="73A73D54"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10</w:t>
            </w:r>
          </w:p>
        </w:tc>
        <w:tc>
          <w:tcPr>
            <w:tcW w:w="2970" w:type="dxa"/>
          </w:tcPr>
          <w:p w14:paraId="71E8A26B"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Bd. Aviatorilor</w:t>
            </w:r>
          </w:p>
        </w:tc>
        <w:tc>
          <w:tcPr>
            <w:tcW w:w="4350" w:type="dxa"/>
          </w:tcPr>
          <w:p w14:paraId="04ABDA16"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Str. Nae Caranfil – Piața Victoriei</w:t>
            </w:r>
          </w:p>
        </w:tc>
        <w:tc>
          <w:tcPr>
            <w:tcW w:w="1740" w:type="dxa"/>
          </w:tcPr>
          <w:p w14:paraId="4FDA312B"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1,6</w:t>
            </w:r>
          </w:p>
        </w:tc>
      </w:tr>
      <w:tr w:rsidR="005D4148" w:rsidRPr="00913496" w14:paraId="4690DA90" w14:textId="77777777" w:rsidTr="009F4E62">
        <w:tc>
          <w:tcPr>
            <w:tcW w:w="750" w:type="dxa"/>
          </w:tcPr>
          <w:p w14:paraId="26195488"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11</w:t>
            </w:r>
          </w:p>
        </w:tc>
        <w:tc>
          <w:tcPr>
            <w:tcW w:w="2970" w:type="dxa"/>
          </w:tcPr>
          <w:p w14:paraId="34CCB223"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Sos. Colentina</w:t>
            </w:r>
          </w:p>
        </w:tc>
        <w:tc>
          <w:tcPr>
            <w:tcW w:w="4350" w:type="dxa"/>
          </w:tcPr>
          <w:p w14:paraId="2BDAA7B2"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Piața Obor – Str. Sportului</w:t>
            </w:r>
          </w:p>
        </w:tc>
        <w:tc>
          <w:tcPr>
            <w:tcW w:w="1740" w:type="dxa"/>
          </w:tcPr>
          <w:p w14:paraId="7E60119E"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3,3</w:t>
            </w:r>
          </w:p>
        </w:tc>
      </w:tr>
      <w:tr w:rsidR="005D4148" w:rsidRPr="00913496" w14:paraId="26698F2D" w14:textId="77777777" w:rsidTr="009F4E62">
        <w:tc>
          <w:tcPr>
            <w:tcW w:w="750" w:type="dxa"/>
          </w:tcPr>
          <w:p w14:paraId="3E1DA7CB"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12</w:t>
            </w:r>
          </w:p>
        </w:tc>
        <w:tc>
          <w:tcPr>
            <w:tcW w:w="2970" w:type="dxa"/>
          </w:tcPr>
          <w:p w14:paraId="12BAFCA7"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 xml:space="preserve">Calea </w:t>
            </w:r>
            <w:proofErr w:type="spellStart"/>
            <w:r w:rsidRPr="00913496">
              <w:rPr>
                <w:rFonts w:ascii="Trebuchet MS" w:eastAsia="Times New Roman" w:hAnsi="Trebuchet MS" w:cs="Times New Roman"/>
              </w:rPr>
              <w:t>Mosilor</w:t>
            </w:r>
            <w:proofErr w:type="spellEnd"/>
          </w:p>
        </w:tc>
        <w:tc>
          <w:tcPr>
            <w:tcW w:w="4350" w:type="dxa"/>
          </w:tcPr>
          <w:p w14:paraId="2A7B4758"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Piața Obor – Bd. Carol I</w:t>
            </w:r>
          </w:p>
        </w:tc>
        <w:tc>
          <w:tcPr>
            <w:tcW w:w="1740" w:type="dxa"/>
          </w:tcPr>
          <w:p w14:paraId="566CC90B"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1,5</w:t>
            </w:r>
          </w:p>
        </w:tc>
      </w:tr>
      <w:tr w:rsidR="005D4148" w:rsidRPr="00913496" w14:paraId="112D2837" w14:textId="77777777" w:rsidTr="009F4E62">
        <w:tc>
          <w:tcPr>
            <w:tcW w:w="750" w:type="dxa"/>
          </w:tcPr>
          <w:p w14:paraId="3AA68591"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13</w:t>
            </w:r>
          </w:p>
        </w:tc>
        <w:tc>
          <w:tcPr>
            <w:tcW w:w="2970" w:type="dxa"/>
          </w:tcPr>
          <w:p w14:paraId="215EEBD0"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Sos. Iancului</w:t>
            </w:r>
          </w:p>
        </w:tc>
        <w:tc>
          <w:tcPr>
            <w:tcW w:w="4350" w:type="dxa"/>
          </w:tcPr>
          <w:p w14:paraId="51893FC3"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Sos. Mihai Bravu – Sos. Pantelimon</w:t>
            </w:r>
          </w:p>
        </w:tc>
        <w:tc>
          <w:tcPr>
            <w:tcW w:w="1740" w:type="dxa"/>
          </w:tcPr>
          <w:p w14:paraId="195FF455"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1,5</w:t>
            </w:r>
          </w:p>
        </w:tc>
      </w:tr>
      <w:tr w:rsidR="005D4148" w:rsidRPr="00913496" w14:paraId="41BFE375" w14:textId="77777777" w:rsidTr="009F4E62">
        <w:tc>
          <w:tcPr>
            <w:tcW w:w="750" w:type="dxa"/>
          </w:tcPr>
          <w:p w14:paraId="0C6C7676"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14</w:t>
            </w:r>
          </w:p>
        </w:tc>
        <w:tc>
          <w:tcPr>
            <w:tcW w:w="2970" w:type="dxa"/>
          </w:tcPr>
          <w:p w14:paraId="38095459"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Bd. Chișinău</w:t>
            </w:r>
          </w:p>
        </w:tc>
        <w:tc>
          <w:tcPr>
            <w:tcW w:w="4350" w:type="dxa"/>
          </w:tcPr>
          <w:p w14:paraId="58F5BF1C"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Sos. Pantelimon – Bd. Nicolae Grigorescu</w:t>
            </w:r>
          </w:p>
        </w:tc>
        <w:tc>
          <w:tcPr>
            <w:tcW w:w="1740" w:type="dxa"/>
          </w:tcPr>
          <w:p w14:paraId="66B17AC6"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0,9</w:t>
            </w:r>
          </w:p>
        </w:tc>
      </w:tr>
      <w:tr w:rsidR="005D4148" w:rsidRPr="00913496" w14:paraId="57E891AE" w14:textId="77777777" w:rsidTr="009F4E62">
        <w:tc>
          <w:tcPr>
            <w:tcW w:w="750" w:type="dxa"/>
          </w:tcPr>
          <w:p w14:paraId="7985DE0F"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15</w:t>
            </w:r>
          </w:p>
        </w:tc>
        <w:tc>
          <w:tcPr>
            <w:tcW w:w="2970" w:type="dxa"/>
          </w:tcPr>
          <w:p w14:paraId="1FA4EE7F"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Sos. Pantelimon</w:t>
            </w:r>
          </w:p>
        </w:tc>
        <w:tc>
          <w:tcPr>
            <w:tcW w:w="4350" w:type="dxa"/>
          </w:tcPr>
          <w:p w14:paraId="155E3A28"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Str. Ritmului – Sos. Vergului</w:t>
            </w:r>
          </w:p>
        </w:tc>
        <w:tc>
          <w:tcPr>
            <w:tcW w:w="1740" w:type="dxa"/>
          </w:tcPr>
          <w:p w14:paraId="5AE9D6F6"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3,0</w:t>
            </w:r>
          </w:p>
        </w:tc>
      </w:tr>
      <w:tr w:rsidR="005D4148" w:rsidRPr="00913496" w14:paraId="0C74B386" w14:textId="77777777" w:rsidTr="009F4E62">
        <w:tc>
          <w:tcPr>
            <w:tcW w:w="750" w:type="dxa"/>
          </w:tcPr>
          <w:p w14:paraId="102992C9"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16</w:t>
            </w:r>
          </w:p>
        </w:tc>
        <w:tc>
          <w:tcPr>
            <w:tcW w:w="2970" w:type="dxa"/>
          </w:tcPr>
          <w:p w14:paraId="25F0E2F1"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Bd. Nicolae Grigorescu</w:t>
            </w:r>
          </w:p>
        </w:tc>
        <w:tc>
          <w:tcPr>
            <w:tcW w:w="4350" w:type="dxa"/>
          </w:tcPr>
          <w:p w14:paraId="253EFAB0"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Bd. Basarabia – Bd. Theodor Pallady</w:t>
            </w:r>
          </w:p>
        </w:tc>
        <w:tc>
          <w:tcPr>
            <w:tcW w:w="1740" w:type="dxa"/>
          </w:tcPr>
          <w:p w14:paraId="7C24022F"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2,5</w:t>
            </w:r>
          </w:p>
        </w:tc>
      </w:tr>
      <w:tr w:rsidR="005D4148" w:rsidRPr="00913496" w14:paraId="26BB4D6E" w14:textId="77777777" w:rsidTr="009F4E62">
        <w:tc>
          <w:tcPr>
            <w:tcW w:w="750" w:type="dxa"/>
          </w:tcPr>
          <w:p w14:paraId="7417C543"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17</w:t>
            </w:r>
          </w:p>
        </w:tc>
        <w:tc>
          <w:tcPr>
            <w:tcW w:w="2970" w:type="dxa"/>
          </w:tcPr>
          <w:p w14:paraId="4EF79446"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Bd. Unirii</w:t>
            </w:r>
          </w:p>
        </w:tc>
        <w:tc>
          <w:tcPr>
            <w:tcW w:w="4350" w:type="dxa"/>
          </w:tcPr>
          <w:p w14:paraId="0B0021DE"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Piața Alba Iulia – Piața Unirii</w:t>
            </w:r>
          </w:p>
        </w:tc>
        <w:tc>
          <w:tcPr>
            <w:tcW w:w="1740" w:type="dxa"/>
          </w:tcPr>
          <w:p w14:paraId="1F1FEC5C"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0,75</w:t>
            </w:r>
          </w:p>
        </w:tc>
      </w:tr>
      <w:tr w:rsidR="005D4148" w:rsidRPr="00913496" w14:paraId="34897010" w14:textId="77777777" w:rsidTr="009F4E62">
        <w:tc>
          <w:tcPr>
            <w:tcW w:w="750" w:type="dxa"/>
          </w:tcPr>
          <w:p w14:paraId="7A963DCA"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18</w:t>
            </w:r>
          </w:p>
        </w:tc>
        <w:tc>
          <w:tcPr>
            <w:tcW w:w="2970" w:type="dxa"/>
          </w:tcPr>
          <w:p w14:paraId="70CD5D80"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Bd. Decebal</w:t>
            </w:r>
          </w:p>
        </w:tc>
        <w:tc>
          <w:tcPr>
            <w:tcW w:w="4350" w:type="dxa"/>
          </w:tcPr>
          <w:p w14:paraId="1188DFBA"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Piața Alba Iulia – Sos. Mihai Bravu</w:t>
            </w:r>
          </w:p>
        </w:tc>
        <w:tc>
          <w:tcPr>
            <w:tcW w:w="1740" w:type="dxa"/>
          </w:tcPr>
          <w:p w14:paraId="4AFBAF85"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1,0</w:t>
            </w:r>
          </w:p>
        </w:tc>
      </w:tr>
      <w:tr w:rsidR="005D4148" w:rsidRPr="00913496" w14:paraId="641C83CD" w14:textId="77777777" w:rsidTr="009F4E62">
        <w:tc>
          <w:tcPr>
            <w:tcW w:w="750" w:type="dxa"/>
          </w:tcPr>
          <w:p w14:paraId="179CDB20"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19</w:t>
            </w:r>
          </w:p>
        </w:tc>
        <w:tc>
          <w:tcPr>
            <w:tcW w:w="2970" w:type="dxa"/>
          </w:tcPr>
          <w:p w14:paraId="778F0EC6"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Str. Baba Novac</w:t>
            </w:r>
          </w:p>
        </w:tc>
        <w:tc>
          <w:tcPr>
            <w:tcW w:w="4350" w:type="dxa"/>
          </w:tcPr>
          <w:p w14:paraId="4636ABF4"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 xml:space="preserve">Sos. Mihai Bravu  – Str. Constantin </w:t>
            </w:r>
            <w:proofErr w:type="spellStart"/>
            <w:r w:rsidRPr="00913496">
              <w:rPr>
                <w:rFonts w:ascii="Trebuchet MS" w:eastAsia="Times New Roman" w:hAnsi="Trebuchet MS" w:cs="Times New Roman"/>
              </w:rPr>
              <w:t>Brancusi</w:t>
            </w:r>
            <w:proofErr w:type="spellEnd"/>
          </w:p>
        </w:tc>
        <w:tc>
          <w:tcPr>
            <w:tcW w:w="1740" w:type="dxa"/>
          </w:tcPr>
          <w:p w14:paraId="3A6F8A61"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1,5</w:t>
            </w:r>
          </w:p>
        </w:tc>
      </w:tr>
      <w:tr w:rsidR="005D4148" w:rsidRPr="00913496" w14:paraId="364B6743" w14:textId="77777777" w:rsidTr="009F4E62">
        <w:tc>
          <w:tcPr>
            <w:tcW w:w="750" w:type="dxa"/>
          </w:tcPr>
          <w:p w14:paraId="34F94423"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20</w:t>
            </w:r>
          </w:p>
        </w:tc>
        <w:tc>
          <w:tcPr>
            <w:tcW w:w="2970" w:type="dxa"/>
          </w:tcPr>
          <w:p w14:paraId="59B7C56F"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Splaiul Independenței</w:t>
            </w:r>
          </w:p>
        </w:tc>
        <w:tc>
          <w:tcPr>
            <w:tcW w:w="4350" w:type="dxa"/>
          </w:tcPr>
          <w:p w14:paraId="7A1E218A"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Piața Unirii – Piața Operei</w:t>
            </w:r>
          </w:p>
        </w:tc>
        <w:tc>
          <w:tcPr>
            <w:tcW w:w="1740" w:type="dxa"/>
          </w:tcPr>
          <w:p w14:paraId="70F9B2C0"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2,2</w:t>
            </w:r>
          </w:p>
        </w:tc>
      </w:tr>
      <w:tr w:rsidR="005D4148" w:rsidRPr="00913496" w14:paraId="4B8F3010" w14:textId="77777777" w:rsidTr="009F4E62">
        <w:tc>
          <w:tcPr>
            <w:tcW w:w="750" w:type="dxa"/>
          </w:tcPr>
          <w:p w14:paraId="05C54465"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21</w:t>
            </w:r>
          </w:p>
        </w:tc>
        <w:tc>
          <w:tcPr>
            <w:tcW w:w="2970" w:type="dxa"/>
          </w:tcPr>
          <w:p w14:paraId="7BDD7C01"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Bd. Dimitrie Cantemir</w:t>
            </w:r>
          </w:p>
        </w:tc>
        <w:tc>
          <w:tcPr>
            <w:tcW w:w="4350" w:type="dxa"/>
          </w:tcPr>
          <w:p w14:paraId="7AEB1DBB"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 xml:space="preserve">Piața Unirii – Calea </w:t>
            </w:r>
            <w:proofErr w:type="spellStart"/>
            <w:r w:rsidRPr="00913496">
              <w:rPr>
                <w:rFonts w:ascii="Trebuchet MS" w:eastAsia="Times New Roman" w:hAnsi="Trebuchet MS" w:cs="Times New Roman"/>
              </w:rPr>
              <w:t>Serban</w:t>
            </w:r>
            <w:proofErr w:type="spellEnd"/>
            <w:r w:rsidRPr="00913496">
              <w:rPr>
                <w:rFonts w:ascii="Trebuchet MS" w:eastAsia="Times New Roman" w:hAnsi="Trebuchet MS" w:cs="Times New Roman"/>
              </w:rPr>
              <w:t xml:space="preserve"> Voda</w:t>
            </w:r>
          </w:p>
        </w:tc>
        <w:tc>
          <w:tcPr>
            <w:tcW w:w="1740" w:type="dxa"/>
          </w:tcPr>
          <w:p w14:paraId="28E09A60"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1,3</w:t>
            </w:r>
          </w:p>
        </w:tc>
      </w:tr>
      <w:tr w:rsidR="005D4148" w:rsidRPr="00913496" w14:paraId="45CB4CD0" w14:textId="77777777" w:rsidTr="009F4E62">
        <w:tc>
          <w:tcPr>
            <w:tcW w:w="750" w:type="dxa"/>
          </w:tcPr>
          <w:p w14:paraId="4F33B1D3"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22</w:t>
            </w:r>
          </w:p>
        </w:tc>
        <w:tc>
          <w:tcPr>
            <w:tcW w:w="2970" w:type="dxa"/>
          </w:tcPr>
          <w:p w14:paraId="0D39C798"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Bd. Tineretului</w:t>
            </w:r>
          </w:p>
        </w:tc>
        <w:tc>
          <w:tcPr>
            <w:tcW w:w="4350" w:type="dxa"/>
          </w:tcPr>
          <w:p w14:paraId="7CAAC0D2"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 xml:space="preserve">Calea </w:t>
            </w:r>
            <w:proofErr w:type="spellStart"/>
            <w:r w:rsidRPr="00913496">
              <w:rPr>
                <w:rFonts w:ascii="Trebuchet MS" w:eastAsia="Times New Roman" w:hAnsi="Trebuchet MS" w:cs="Times New Roman"/>
              </w:rPr>
              <w:t>Serban</w:t>
            </w:r>
            <w:proofErr w:type="spellEnd"/>
            <w:r w:rsidRPr="00913496">
              <w:rPr>
                <w:rFonts w:ascii="Trebuchet MS" w:eastAsia="Times New Roman" w:hAnsi="Trebuchet MS" w:cs="Times New Roman"/>
              </w:rPr>
              <w:t xml:space="preserve"> Vodă – Calea </w:t>
            </w:r>
            <w:proofErr w:type="spellStart"/>
            <w:r w:rsidRPr="00913496">
              <w:rPr>
                <w:rFonts w:ascii="Trebuchet MS" w:eastAsia="Times New Roman" w:hAnsi="Trebuchet MS" w:cs="Times New Roman"/>
              </w:rPr>
              <w:t>Vacaresti</w:t>
            </w:r>
            <w:proofErr w:type="spellEnd"/>
          </w:p>
        </w:tc>
        <w:tc>
          <w:tcPr>
            <w:tcW w:w="1740" w:type="dxa"/>
          </w:tcPr>
          <w:p w14:paraId="3DB437BE"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1,4</w:t>
            </w:r>
          </w:p>
        </w:tc>
      </w:tr>
      <w:tr w:rsidR="005D4148" w:rsidRPr="00913496" w14:paraId="5B5FADE9" w14:textId="77777777" w:rsidTr="009F4E62">
        <w:tc>
          <w:tcPr>
            <w:tcW w:w="750" w:type="dxa"/>
          </w:tcPr>
          <w:p w14:paraId="234EAAC5"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23</w:t>
            </w:r>
          </w:p>
        </w:tc>
        <w:tc>
          <w:tcPr>
            <w:tcW w:w="2970" w:type="dxa"/>
          </w:tcPr>
          <w:p w14:paraId="1BFA0DED"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Str. Nitu Vasile</w:t>
            </w:r>
          </w:p>
        </w:tc>
        <w:tc>
          <w:tcPr>
            <w:tcW w:w="4350" w:type="dxa"/>
          </w:tcPr>
          <w:p w14:paraId="62F50613"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 xml:space="preserve">Piața Sudului – Bd. Alexandru </w:t>
            </w:r>
            <w:proofErr w:type="spellStart"/>
            <w:r w:rsidRPr="00913496">
              <w:rPr>
                <w:rFonts w:ascii="Trebuchet MS" w:eastAsia="Times New Roman" w:hAnsi="Trebuchet MS" w:cs="Times New Roman"/>
              </w:rPr>
              <w:t>Obregia</w:t>
            </w:r>
            <w:proofErr w:type="spellEnd"/>
          </w:p>
        </w:tc>
        <w:tc>
          <w:tcPr>
            <w:tcW w:w="1740" w:type="dxa"/>
          </w:tcPr>
          <w:p w14:paraId="6CF703F5"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0,6</w:t>
            </w:r>
          </w:p>
        </w:tc>
      </w:tr>
      <w:tr w:rsidR="005D4148" w:rsidRPr="00913496" w14:paraId="0B115F82" w14:textId="77777777" w:rsidTr="009F4E62">
        <w:tc>
          <w:tcPr>
            <w:tcW w:w="750" w:type="dxa"/>
          </w:tcPr>
          <w:p w14:paraId="009FB0AB"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24</w:t>
            </w:r>
          </w:p>
        </w:tc>
        <w:tc>
          <w:tcPr>
            <w:tcW w:w="2970" w:type="dxa"/>
          </w:tcPr>
          <w:p w14:paraId="09494E9D"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 xml:space="preserve">Bd. Alexandru </w:t>
            </w:r>
            <w:proofErr w:type="spellStart"/>
            <w:r w:rsidRPr="00913496">
              <w:rPr>
                <w:rFonts w:ascii="Trebuchet MS" w:eastAsia="Times New Roman" w:hAnsi="Trebuchet MS" w:cs="Times New Roman"/>
              </w:rPr>
              <w:t>Obregia</w:t>
            </w:r>
            <w:proofErr w:type="spellEnd"/>
          </w:p>
        </w:tc>
        <w:tc>
          <w:tcPr>
            <w:tcW w:w="4350" w:type="dxa"/>
          </w:tcPr>
          <w:p w14:paraId="5C59A33E"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 xml:space="preserve">Str. Nitu Vasile – Str. Turnu </w:t>
            </w:r>
            <w:proofErr w:type="spellStart"/>
            <w:r w:rsidRPr="00913496">
              <w:rPr>
                <w:rFonts w:ascii="Trebuchet MS" w:eastAsia="Times New Roman" w:hAnsi="Trebuchet MS" w:cs="Times New Roman"/>
              </w:rPr>
              <w:t>Magurele</w:t>
            </w:r>
            <w:proofErr w:type="spellEnd"/>
          </w:p>
        </w:tc>
        <w:tc>
          <w:tcPr>
            <w:tcW w:w="1740" w:type="dxa"/>
          </w:tcPr>
          <w:p w14:paraId="75D86E6E"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1,5</w:t>
            </w:r>
          </w:p>
        </w:tc>
      </w:tr>
      <w:tr w:rsidR="005D4148" w:rsidRPr="00913496" w14:paraId="50B018EC" w14:textId="77777777" w:rsidTr="009F4E62">
        <w:tc>
          <w:tcPr>
            <w:tcW w:w="750" w:type="dxa"/>
          </w:tcPr>
          <w:p w14:paraId="3489C748"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25</w:t>
            </w:r>
          </w:p>
        </w:tc>
        <w:tc>
          <w:tcPr>
            <w:tcW w:w="2970" w:type="dxa"/>
          </w:tcPr>
          <w:p w14:paraId="24AEF2D2"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Drumul Taberei (ramura de nord)</w:t>
            </w:r>
          </w:p>
        </w:tc>
        <w:tc>
          <w:tcPr>
            <w:tcW w:w="4350" w:type="dxa"/>
          </w:tcPr>
          <w:p w14:paraId="66A617B6"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 xml:space="preserve">Str. Valea </w:t>
            </w:r>
            <w:proofErr w:type="spellStart"/>
            <w:r w:rsidRPr="00913496">
              <w:rPr>
                <w:rFonts w:ascii="Trebuchet MS" w:eastAsia="Times New Roman" w:hAnsi="Trebuchet MS" w:cs="Times New Roman"/>
              </w:rPr>
              <w:t>Ialomitei</w:t>
            </w:r>
            <w:proofErr w:type="spellEnd"/>
            <w:r w:rsidRPr="00913496">
              <w:rPr>
                <w:rFonts w:ascii="Trebuchet MS" w:eastAsia="Times New Roman" w:hAnsi="Trebuchet MS" w:cs="Times New Roman"/>
              </w:rPr>
              <w:t xml:space="preserve"> – Drumul </w:t>
            </w:r>
            <w:proofErr w:type="spellStart"/>
            <w:r w:rsidRPr="00913496">
              <w:rPr>
                <w:rFonts w:ascii="Trebuchet MS" w:eastAsia="Times New Roman" w:hAnsi="Trebuchet MS" w:cs="Times New Roman"/>
              </w:rPr>
              <w:t>Sarii</w:t>
            </w:r>
            <w:proofErr w:type="spellEnd"/>
          </w:p>
        </w:tc>
        <w:tc>
          <w:tcPr>
            <w:tcW w:w="1740" w:type="dxa"/>
          </w:tcPr>
          <w:p w14:paraId="0CE88E84"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3,4</w:t>
            </w:r>
          </w:p>
        </w:tc>
      </w:tr>
      <w:tr w:rsidR="005D4148" w:rsidRPr="00913496" w14:paraId="6BDF027B" w14:textId="77777777" w:rsidTr="009F4E62">
        <w:tc>
          <w:tcPr>
            <w:tcW w:w="750" w:type="dxa"/>
          </w:tcPr>
          <w:p w14:paraId="0EB8EDB4"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26</w:t>
            </w:r>
          </w:p>
        </w:tc>
        <w:tc>
          <w:tcPr>
            <w:tcW w:w="2970" w:type="dxa"/>
          </w:tcPr>
          <w:p w14:paraId="6783CF4E"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Drumul Taberei (ramura de sud)</w:t>
            </w:r>
          </w:p>
        </w:tc>
        <w:tc>
          <w:tcPr>
            <w:tcW w:w="4350" w:type="dxa"/>
          </w:tcPr>
          <w:p w14:paraId="46B4D706"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 xml:space="preserve">Str. Valea </w:t>
            </w:r>
            <w:proofErr w:type="spellStart"/>
            <w:r w:rsidRPr="00913496">
              <w:rPr>
                <w:rFonts w:ascii="Trebuchet MS" w:eastAsia="Times New Roman" w:hAnsi="Trebuchet MS" w:cs="Times New Roman"/>
              </w:rPr>
              <w:t>Argesului</w:t>
            </w:r>
            <w:proofErr w:type="spellEnd"/>
            <w:r w:rsidRPr="00913496">
              <w:rPr>
                <w:rFonts w:ascii="Trebuchet MS" w:eastAsia="Times New Roman" w:hAnsi="Trebuchet MS" w:cs="Times New Roman"/>
              </w:rPr>
              <w:t xml:space="preserve"> – Str. Brașov</w:t>
            </w:r>
          </w:p>
        </w:tc>
        <w:tc>
          <w:tcPr>
            <w:tcW w:w="1740" w:type="dxa"/>
          </w:tcPr>
          <w:p w14:paraId="22A9EC67"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1,15</w:t>
            </w:r>
          </w:p>
        </w:tc>
      </w:tr>
      <w:tr w:rsidR="005D4148" w:rsidRPr="00913496" w14:paraId="6410EFC5" w14:textId="77777777" w:rsidTr="009F4E62">
        <w:tc>
          <w:tcPr>
            <w:tcW w:w="750" w:type="dxa"/>
          </w:tcPr>
          <w:p w14:paraId="656F2B6E"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27</w:t>
            </w:r>
          </w:p>
        </w:tc>
        <w:tc>
          <w:tcPr>
            <w:tcW w:w="2970" w:type="dxa"/>
          </w:tcPr>
          <w:p w14:paraId="74E219D0"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Bd. Iuliu Maniu</w:t>
            </w:r>
          </w:p>
        </w:tc>
        <w:tc>
          <w:tcPr>
            <w:tcW w:w="4350" w:type="dxa"/>
          </w:tcPr>
          <w:p w14:paraId="21052E42"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Str. Valea Cascadelor – Piața Leul</w:t>
            </w:r>
          </w:p>
        </w:tc>
        <w:tc>
          <w:tcPr>
            <w:tcW w:w="1740" w:type="dxa"/>
          </w:tcPr>
          <w:p w14:paraId="5ECC70D1"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4,25</w:t>
            </w:r>
          </w:p>
        </w:tc>
      </w:tr>
      <w:tr w:rsidR="005D4148" w:rsidRPr="00913496" w14:paraId="083B217B" w14:textId="77777777" w:rsidTr="009F4E62">
        <w:tc>
          <w:tcPr>
            <w:tcW w:w="750" w:type="dxa"/>
          </w:tcPr>
          <w:p w14:paraId="78CB3D58"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28</w:t>
            </w:r>
          </w:p>
        </w:tc>
        <w:tc>
          <w:tcPr>
            <w:tcW w:w="2970" w:type="dxa"/>
          </w:tcPr>
          <w:p w14:paraId="27FD3E93"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Sos. Cotroceni</w:t>
            </w:r>
          </w:p>
        </w:tc>
        <w:tc>
          <w:tcPr>
            <w:tcW w:w="4350" w:type="dxa"/>
          </w:tcPr>
          <w:p w14:paraId="39564C91"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Piața Leul – Splaiul Independenței</w:t>
            </w:r>
          </w:p>
        </w:tc>
        <w:tc>
          <w:tcPr>
            <w:tcW w:w="1740" w:type="dxa"/>
          </w:tcPr>
          <w:p w14:paraId="3EC4353C"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0,9</w:t>
            </w:r>
          </w:p>
        </w:tc>
      </w:tr>
      <w:tr w:rsidR="005D4148" w:rsidRPr="00913496" w14:paraId="63164EDD" w14:textId="77777777" w:rsidTr="009F4E62">
        <w:tc>
          <w:tcPr>
            <w:tcW w:w="750" w:type="dxa"/>
          </w:tcPr>
          <w:p w14:paraId="5F8027A0"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29</w:t>
            </w:r>
          </w:p>
        </w:tc>
        <w:tc>
          <w:tcPr>
            <w:tcW w:w="2970" w:type="dxa"/>
          </w:tcPr>
          <w:p w14:paraId="527D0AF4"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 xml:space="preserve">Calea </w:t>
            </w:r>
            <w:proofErr w:type="spellStart"/>
            <w:r w:rsidRPr="00913496">
              <w:rPr>
                <w:rFonts w:ascii="Trebuchet MS" w:eastAsia="Times New Roman" w:hAnsi="Trebuchet MS" w:cs="Times New Roman"/>
              </w:rPr>
              <w:t>Grivitei</w:t>
            </w:r>
            <w:proofErr w:type="spellEnd"/>
          </w:p>
        </w:tc>
        <w:tc>
          <w:tcPr>
            <w:tcW w:w="4350" w:type="dxa"/>
          </w:tcPr>
          <w:p w14:paraId="221A06B6"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 xml:space="preserve">Bd. Ion Mihalache – Bd. </w:t>
            </w:r>
            <w:proofErr w:type="spellStart"/>
            <w:r w:rsidRPr="00913496">
              <w:rPr>
                <w:rFonts w:ascii="Trebuchet MS" w:eastAsia="Times New Roman" w:hAnsi="Trebuchet MS" w:cs="Times New Roman"/>
              </w:rPr>
              <w:t>I.G.Duca</w:t>
            </w:r>
            <w:proofErr w:type="spellEnd"/>
          </w:p>
        </w:tc>
        <w:tc>
          <w:tcPr>
            <w:tcW w:w="1740" w:type="dxa"/>
          </w:tcPr>
          <w:p w14:paraId="5B804650"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3,45</w:t>
            </w:r>
          </w:p>
        </w:tc>
      </w:tr>
      <w:tr w:rsidR="005D4148" w:rsidRPr="00913496" w14:paraId="0CB6256C" w14:textId="77777777" w:rsidTr="009F4E62">
        <w:tc>
          <w:tcPr>
            <w:tcW w:w="750" w:type="dxa"/>
          </w:tcPr>
          <w:p w14:paraId="69DC7263"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30</w:t>
            </w:r>
          </w:p>
        </w:tc>
        <w:tc>
          <w:tcPr>
            <w:tcW w:w="2970" w:type="dxa"/>
          </w:tcPr>
          <w:p w14:paraId="491D34B4"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Bd. Ion Mihalache</w:t>
            </w:r>
          </w:p>
        </w:tc>
        <w:tc>
          <w:tcPr>
            <w:tcW w:w="4350" w:type="dxa"/>
          </w:tcPr>
          <w:p w14:paraId="007BB716"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 xml:space="preserve">Calea </w:t>
            </w:r>
            <w:proofErr w:type="spellStart"/>
            <w:r w:rsidRPr="00913496">
              <w:rPr>
                <w:rFonts w:ascii="Trebuchet MS" w:eastAsia="Times New Roman" w:hAnsi="Trebuchet MS" w:cs="Times New Roman"/>
              </w:rPr>
              <w:t>Grivitei</w:t>
            </w:r>
            <w:proofErr w:type="spellEnd"/>
            <w:r w:rsidRPr="00913496">
              <w:rPr>
                <w:rFonts w:ascii="Trebuchet MS" w:eastAsia="Times New Roman" w:hAnsi="Trebuchet MS" w:cs="Times New Roman"/>
              </w:rPr>
              <w:t xml:space="preserve"> – Piața Victoriei</w:t>
            </w:r>
          </w:p>
        </w:tc>
        <w:tc>
          <w:tcPr>
            <w:tcW w:w="1740" w:type="dxa"/>
          </w:tcPr>
          <w:p w14:paraId="252B645E"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3,55</w:t>
            </w:r>
          </w:p>
        </w:tc>
      </w:tr>
      <w:tr w:rsidR="005D4148" w:rsidRPr="00913496" w14:paraId="3C96687C" w14:textId="77777777" w:rsidTr="009F4E62">
        <w:tc>
          <w:tcPr>
            <w:tcW w:w="750" w:type="dxa"/>
          </w:tcPr>
          <w:p w14:paraId="42C652D9"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31</w:t>
            </w:r>
          </w:p>
        </w:tc>
        <w:tc>
          <w:tcPr>
            <w:tcW w:w="2970" w:type="dxa"/>
          </w:tcPr>
          <w:p w14:paraId="4D653047"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Str. Prof. Dr. Rainer</w:t>
            </w:r>
          </w:p>
        </w:tc>
        <w:tc>
          <w:tcPr>
            <w:tcW w:w="4350" w:type="dxa"/>
          </w:tcPr>
          <w:p w14:paraId="3DF9E311"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Sos. Pandurilor – Bd. Eroilor</w:t>
            </w:r>
          </w:p>
        </w:tc>
        <w:tc>
          <w:tcPr>
            <w:tcW w:w="1740" w:type="dxa"/>
          </w:tcPr>
          <w:p w14:paraId="3688E3C2"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0,4</w:t>
            </w:r>
          </w:p>
        </w:tc>
      </w:tr>
      <w:tr w:rsidR="005D4148" w:rsidRPr="00913496" w14:paraId="57B03F51" w14:textId="77777777" w:rsidTr="009F4E62">
        <w:tc>
          <w:tcPr>
            <w:tcW w:w="750" w:type="dxa"/>
          </w:tcPr>
          <w:p w14:paraId="7133432C"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32</w:t>
            </w:r>
          </w:p>
        </w:tc>
        <w:tc>
          <w:tcPr>
            <w:tcW w:w="2970" w:type="dxa"/>
          </w:tcPr>
          <w:p w14:paraId="56A4DEED"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Str. Dr. Dumitru Bagdasar</w:t>
            </w:r>
          </w:p>
        </w:tc>
        <w:tc>
          <w:tcPr>
            <w:tcW w:w="4350" w:type="dxa"/>
          </w:tcPr>
          <w:p w14:paraId="0E091254"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Bd. Eroilor – Sos. Pandurilor</w:t>
            </w:r>
          </w:p>
        </w:tc>
        <w:tc>
          <w:tcPr>
            <w:tcW w:w="1740" w:type="dxa"/>
          </w:tcPr>
          <w:p w14:paraId="0D10C708"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0,4</w:t>
            </w:r>
          </w:p>
        </w:tc>
      </w:tr>
      <w:tr w:rsidR="005D4148" w:rsidRPr="00913496" w14:paraId="7CA64153" w14:textId="77777777" w:rsidTr="009F4E62">
        <w:tc>
          <w:tcPr>
            <w:tcW w:w="750" w:type="dxa"/>
          </w:tcPr>
          <w:p w14:paraId="1F79F639"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33</w:t>
            </w:r>
          </w:p>
        </w:tc>
        <w:tc>
          <w:tcPr>
            <w:tcW w:w="2970" w:type="dxa"/>
          </w:tcPr>
          <w:p w14:paraId="24E79C7C"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Bd. Eroilor</w:t>
            </w:r>
          </w:p>
        </w:tc>
        <w:tc>
          <w:tcPr>
            <w:tcW w:w="4350" w:type="dxa"/>
          </w:tcPr>
          <w:p w14:paraId="646B083A"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Str. Prof. Dr. Rainer – Splaiul Independenței</w:t>
            </w:r>
          </w:p>
        </w:tc>
        <w:tc>
          <w:tcPr>
            <w:tcW w:w="1740" w:type="dxa"/>
          </w:tcPr>
          <w:p w14:paraId="79278856"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0,7</w:t>
            </w:r>
          </w:p>
        </w:tc>
      </w:tr>
      <w:tr w:rsidR="005D4148" w:rsidRPr="00913496" w14:paraId="71928D73" w14:textId="77777777" w:rsidTr="009F4E62">
        <w:tc>
          <w:tcPr>
            <w:tcW w:w="750" w:type="dxa"/>
          </w:tcPr>
          <w:p w14:paraId="1125178C"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34</w:t>
            </w:r>
          </w:p>
        </w:tc>
        <w:tc>
          <w:tcPr>
            <w:tcW w:w="2970" w:type="dxa"/>
          </w:tcPr>
          <w:p w14:paraId="57051C37"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 xml:space="preserve">Str. </w:t>
            </w:r>
            <w:proofErr w:type="spellStart"/>
            <w:r w:rsidRPr="00913496">
              <w:rPr>
                <w:rFonts w:ascii="Trebuchet MS" w:eastAsia="Times New Roman" w:hAnsi="Trebuchet MS" w:cs="Times New Roman"/>
              </w:rPr>
              <w:t>Stirbei</w:t>
            </w:r>
            <w:proofErr w:type="spellEnd"/>
            <w:r w:rsidRPr="00913496">
              <w:rPr>
                <w:rFonts w:ascii="Trebuchet MS" w:eastAsia="Times New Roman" w:hAnsi="Trebuchet MS" w:cs="Times New Roman"/>
              </w:rPr>
              <w:t xml:space="preserve"> Voda</w:t>
            </w:r>
          </w:p>
        </w:tc>
        <w:tc>
          <w:tcPr>
            <w:tcW w:w="4350" w:type="dxa"/>
          </w:tcPr>
          <w:p w14:paraId="7A185952"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Bd. Eroilor – Calea Victoriei</w:t>
            </w:r>
          </w:p>
        </w:tc>
        <w:tc>
          <w:tcPr>
            <w:tcW w:w="1740" w:type="dxa"/>
          </w:tcPr>
          <w:p w14:paraId="13279BD9"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1,85</w:t>
            </w:r>
          </w:p>
        </w:tc>
      </w:tr>
      <w:tr w:rsidR="005D4148" w:rsidRPr="00913496" w14:paraId="54D4B6EF" w14:textId="77777777" w:rsidTr="009F4E62">
        <w:tc>
          <w:tcPr>
            <w:tcW w:w="750" w:type="dxa"/>
          </w:tcPr>
          <w:p w14:paraId="1E4968C5"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35</w:t>
            </w:r>
          </w:p>
        </w:tc>
        <w:tc>
          <w:tcPr>
            <w:tcW w:w="2970" w:type="dxa"/>
          </w:tcPr>
          <w:p w14:paraId="014507F1"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 xml:space="preserve">Str. </w:t>
            </w:r>
            <w:proofErr w:type="spellStart"/>
            <w:r w:rsidRPr="00913496">
              <w:rPr>
                <w:rFonts w:ascii="Trebuchet MS" w:eastAsia="Times New Roman" w:hAnsi="Trebuchet MS" w:cs="Times New Roman"/>
              </w:rPr>
              <w:t>C.A.Rosetti</w:t>
            </w:r>
            <w:proofErr w:type="spellEnd"/>
          </w:p>
        </w:tc>
        <w:tc>
          <w:tcPr>
            <w:tcW w:w="4350" w:type="dxa"/>
          </w:tcPr>
          <w:p w14:paraId="504E48C5"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Calea Victoriei – Bd. Nicolae Bălcescu</w:t>
            </w:r>
          </w:p>
        </w:tc>
        <w:tc>
          <w:tcPr>
            <w:tcW w:w="1740" w:type="dxa"/>
          </w:tcPr>
          <w:p w14:paraId="664A8B73"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0.25</w:t>
            </w:r>
          </w:p>
        </w:tc>
      </w:tr>
      <w:tr w:rsidR="005D4148" w:rsidRPr="00913496" w14:paraId="19EBB052" w14:textId="77777777" w:rsidTr="009F4E62">
        <w:tc>
          <w:tcPr>
            <w:tcW w:w="750" w:type="dxa"/>
          </w:tcPr>
          <w:p w14:paraId="7F7AC7D6"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36</w:t>
            </w:r>
          </w:p>
        </w:tc>
        <w:tc>
          <w:tcPr>
            <w:tcW w:w="2970" w:type="dxa"/>
          </w:tcPr>
          <w:p w14:paraId="245154DB"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Calea Dorobanților</w:t>
            </w:r>
          </w:p>
        </w:tc>
        <w:tc>
          <w:tcPr>
            <w:tcW w:w="4350" w:type="dxa"/>
          </w:tcPr>
          <w:p w14:paraId="5F310FA0"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 xml:space="preserve">Piața </w:t>
            </w:r>
            <w:proofErr w:type="spellStart"/>
            <w:r w:rsidRPr="00913496">
              <w:rPr>
                <w:rFonts w:ascii="Trebuchet MS" w:eastAsia="Times New Roman" w:hAnsi="Trebuchet MS" w:cs="Times New Roman"/>
              </w:rPr>
              <w:t>Lahovary</w:t>
            </w:r>
            <w:proofErr w:type="spellEnd"/>
            <w:r w:rsidRPr="00913496">
              <w:rPr>
                <w:rFonts w:ascii="Trebuchet MS" w:eastAsia="Times New Roman" w:hAnsi="Trebuchet MS" w:cs="Times New Roman"/>
              </w:rPr>
              <w:t xml:space="preserve"> – Piața Charles de Gaulle</w:t>
            </w:r>
          </w:p>
        </w:tc>
        <w:tc>
          <w:tcPr>
            <w:tcW w:w="1740" w:type="dxa"/>
          </w:tcPr>
          <w:p w14:paraId="7831648F"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2,45</w:t>
            </w:r>
          </w:p>
        </w:tc>
      </w:tr>
      <w:tr w:rsidR="005D4148" w:rsidRPr="00913496" w14:paraId="17B6730C" w14:textId="77777777" w:rsidTr="009F4E62">
        <w:tc>
          <w:tcPr>
            <w:tcW w:w="750" w:type="dxa"/>
          </w:tcPr>
          <w:p w14:paraId="01D802B3"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37</w:t>
            </w:r>
          </w:p>
        </w:tc>
        <w:tc>
          <w:tcPr>
            <w:tcW w:w="2970" w:type="dxa"/>
          </w:tcPr>
          <w:p w14:paraId="56EC3663"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Str. George Enescu</w:t>
            </w:r>
          </w:p>
        </w:tc>
        <w:tc>
          <w:tcPr>
            <w:tcW w:w="4350" w:type="dxa"/>
          </w:tcPr>
          <w:p w14:paraId="3EEF57FF" w14:textId="77777777" w:rsidR="005D4148" w:rsidRPr="00913496" w:rsidRDefault="005D4148" w:rsidP="00913496">
            <w:pPr>
              <w:spacing w:after="0" w:line="276" w:lineRule="auto"/>
              <w:rPr>
                <w:rFonts w:ascii="Trebuchet MS" w:eastAsia="Times New Roman" w:hAnsi="Trebuchet MS" w:cs="Times New Roman"/>
              </w:rPr>
            </w:pPr>
            <w:r w:rsidRPr="00913496">
              <w:rPr>
                <w:rFonts w:ascii="Trebuchet MS" w:eastAsia="Times New Roman" w:hAnsi="Trebuchet MS" w:cs="Times New Roman"/>
              </w:rPr>
              <w:t xml:space="preserve">Piața </w:t>
            </w:r>
            <w:proofErr w:type="spellStart"/>
            <w:r w:rsidRPr="00913496">
              <w:rPr>
                <w:rFonts w:ascii="Trebuchet MS" w:eastAsia="Times New Roman" w:hAnsi="Trebuchet MS" w:cs="Times New Roman"/>
              </w:rPr>
              <w:t>Lahovary</w:t>
            </w:r>
            <w:proofErr w:type="spellEnd"/>
            <w:r w:rsidRPr="00913496">
              <w:rPr>
                <w:rFonts w:ascii="Trebuchet MS" w:eastAsia="Times New Roman" w:hAnsi="Trebuchet MS" w:cs="Times New Roman"/>
              </w:rPr>
              <w:t xml:space="preserve"> – Bd. Gheorghe Magheru</w:t>
            </w:r>
          </w:p>
        </w:tc>
        <w:tc>
          <w:tcPr>
            <w:tcW w:w="1740" w:type="dxa"/>
          </w:tcPr>
          <w:p w14:paraId="7F0FAEEB" w14:textId="77777777" w:rsidR="005D4148" w:rsidRPr="00913496" w:rsidRDefault="005D4148" w:rsidP="00913496">
            <w:pPr>
              <w:spacing w:after="0" w:line="276" w:lineRule="auto"/>
              <w:jc w:val="center"/>
              <w:rPr>
                <w:rFonts w:ascii="Trebuchet MS" w:eastAsia="Times New Roman" w:hAnsi="Trebuchet MS" w:cs="Times New Roman"/>
              </w:rPr>
            </w:pPr>
            <w:r w:rsidRPr="00913496">
              <w:rPr>
                <w:rFonts w:ascii="Trebuchet MS" w:eastAsia="Times New Roman" w:hAnsi="Trebuchet MS" w:cs="Times New Roman"/>
              </w:rPr>
              <w:t>0.2</w:t>
            </w:r>
          </w:p>
        </w:tc>
      </w:tr>
    </w:tbl>
    <w:p w14:paraId="4D6848A2" w14:textId="77777777" w:rsidR="005D4148" w:rsidRPr="00913496" w:rsidRDefault="005D4148" w:rsidP="00913496">
      <w:pPr>
        <w:spacing w:after="0" w:line="276" w:lineRule="auto"/>
        <w:rPr>
          <w:rFonts w:ascii="Trebuchet MS" w:eastAsia="Times New Roman" w:hAnsi="Trebuchet MS" w:cs="Times New Roman"/>
        </w:rPr>
      </w:pPr>
    </w:p>
    <w:p w14:paraId="34B74E50" w14:textId="77777777" w:rsidR="005D4148" w:rsidRPr="00913496" w:rsidRDefault="005D4148" w:rsidP="00913496">
      <w:pPr>
        <w:spacing w:after="0" w:line="276" w:lineRule="auto"/>
        <w:rPr>
          <w:rFonts w:ascii="Trebuchet MS" w:hAnsi="Trebuchet MS"/>
        </w:rPr>
      </w:pPr>
    </w:p>
    <w:p w14:paraId="783E4DD5"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5CA4A292"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46144419"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205A7A99"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7A24D691"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5F977566"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2F92B0A9" w14:textId="77777777" w:rsidR="005D4148" w:rsidRPr="00295B38" w:rsidRDefault="005D4148" w:rsidP="00913496">
      <w:pPr>
        <w:shd w:val="clear" w:color="auto" w:fill="D9E2F3" w:themeFill="accent1" w:themeFillTint="33"/>
        <w:autoSpaceDE w:val="0"/>
        <w:autoSpaceDN w:val="0"/>
        <w:adjustRightInd w:val="0"/>
        <w:spacing w:after="0" w:line="276" w:lineRule="auto"/>
        <w:jc w:val="both"/>
        <w:rPr>
          <w:rFonts w:ascii="Trebuchet MS" w:hAnsi="Trebuchet MS" w:cs="Times New Roman"/>
          <w:b/>
          <w:sz w:val="26"/>
          <w:szCs w:val="26"/>
        </w:rPr>
      </w:pPr>
      <w:r w:rsidRPr="00295B38">
        <w:rPr>
          <w:rFonts w:ascii="Trebuchet MS" w:hAnsi="Trebuchet MS" w:cs="Times New Roman"/>
          <w:b/>
          <w:sz w:val="26"/>
          <w:szCs w:val="26"/>
        </w:rPr>
        <w:lastRenderedPageBreak/>
        <w:t xml:space="preserve">VI. DOMENIUL „UTILITĂȚI PUBLICE - TERMOFICARE„  – ORAȘUL CONFORTULUI! </w:t>
      </w:r>
    </w:p>
    <w:p w14:paraId="29900149" w14:textId="77777777" w:rsidR="005D4148" w:rsidRPr="00295B38" w:rsidRDefault="005D4148" w:rsidP="00913496">
      <w:pPr>
        <w:pStyle w:val="Listparagraf"/>
        <w:numPr>
          <w:ilvl w:val="0"/>
          <w:numId w:val="1"/>
        </w:numPr>
        <w:autoSpaceDE w:val="0"/>
        <w:autoSpaceDN w:val="0"/>
        <w:adjustRightInd w:val="0"/>
        <w:spacing w:line="276" w:lineRule="auto"/>
        <w:ind w:left="0" w:firstLine="426"/>
        <w:contextualSpacing w:val="0"/>
        <w:jc w:val="both"/>
        <w:rPr>
          <w:rFonts w:ascii="Trebuchet MS" w:hAnsi="Trebuchet MS"/>
          <w:b/>
          <w:bCs/>
          <w:sz w:val="22"/>
          <w:szCs w:val="22"/>
          <w:lang w:val="ro-RO"/>
        </w:rPr>
      </w:pPr>
      <w:r w:rsidRPr="00295B38">
        <w:rPr>
          <w:rFonts w:ascii="Trebuchet MS" w:hAnsi="Trebuchet MS"/>
          <w:b/>
          <w:bCs/>
          <w:sz w:val="22"/>
          <w:szCs w:val="22"/>
          <w:lang w:val="ro-RO"/>
        </w:rPr>
        <w:t>Reducerea cu 10% a facturii la utilități pentru fiecare casă.</w:t>
      </w:r>
    </w:p>
    <w:p w14:paraId="148E28B6" w14:textId="77777777" w:rsidR="005D4148" w:rsidRPr="00913496" w:rsidRDefault="005D4148" w:rsidP="00913496">
      <w:pPr>
        <w:spacing w:after="0" w:line="276" w:lineRule="auto"/>
        <w:jc w:val="both"/>
        <w:rPr>
          <w:rFonts w:ascii="Trebuchet MS" w:eastAsia="TimesNewRoman" w:hAnsi="Trebuchet MS" w:cs="Times New Roman"/>
        </w:rPr>
      </w:pPr>
    </w:p>
    <w:p w14:paraId="2CBC83C4" w14:textId="6CDBC531" w:rsidR="005D4148" w:rsidRPr="00913496" w:rsidRDefault="00295B38" w:rsidP="00913496">
      <w:pPr>
        <w:shd w:val="clear" w:color="auto" w:fill="FF0000"/>
        <w:spacing w:after="0" w:line="276" w:lineRule="auto"/>
        <w:jc w:val="both"/>
        <w:rPr>
          <w:rFonts w:ascii="Trebuchet MS" w:eastAsia="Trebuchet MS" w:hAnsi="Trebuchet MS" w:cs="Trebuchet MS"/>
          <w:b/>
          <w:bCs/>
        </w:rPr>
      </w:pPr>
      <w:r>
        <w:rPr>
          <w:rFonts w:ascii="Trebuchet MS" w:eastAsia="Trebuchet MS" w:hAnsi="Trebuchet MS" w:cs="Trebuchet MS"/>
          <w:b/>
          <w:bCs/>
        </w:rPr>
        <w:t>6</w:t>
      </w:r>
      <w:r w:rsidR="005D4148" w:rsidRPr="00913496">
        <w:rPr>
          <w:rFonts w:ascii="Trebuchet MS" w:eastAsia="Trebuchet MS" w:hAnsi="Trebuchet MS" w:cs="Trebuchet MS"/>
          <w:b/>
          <w:bCs/>
        </w:rPr>
        <w:t>.1.Context</w:t>
      </w:r>
    </w:p>
    <w:p w14:paraId="5717D224" w14:textId="77777777" w:rsidR="005D4148" w:rsidRPr="00913496" w:rsidRDefault="005D4148" w:rsidP="00913496">
      <w:pPr>
        <w:shd w:val="clear" w:color="auto" w:fill="FFFFFF"/>
        <w:spacing w:after="0" w:line="276" w:lineRule="auto"/>
        <w:ind w:firstLine="567"/>
        <w:jc w:val="both"/>
        <w:rPr>
          <w:rFonts w:ascii="Trebuchet MS" w:hAnsi="Trebuchet MS"/>
        </w:rPr>
      </w:pPr>
      <w:r w:rsidRPr="00913496">
        <w:rPr>
          <w:rFonts w:ascii="Trebuchet MS" w:hAnsi="Trebuchet MS"/>
        </w:rPr>
        <w:t xml:space="preserve">Bucureștiul este capitala din UE cu cea mai extinsă rețea de termoficare și  una dintre cele mai extinse din lume, furnizând apă caldă și căldură pentru peste 560.000 de locuințe și pentru aproximativ 1,2 milioane de persoane. Astfel, sunt aproximativ 4000 km de conducte în rețeaua primară și secundară, din care peste două treimi au durata de viață epuizată și ar fi trebuit înlocuite de zeci de ani. Deși în ultimii 6 ani s-au realizat unele lucrări de înlocuire, în ritmul actual ar fi nevoie de cel puți 30 ani pentru finalizarea lucrărilor. </w:t>
      </w:r>
    </w:p>
    <w:p w14:paraId="47E5840C" w14:textId="77777777" w:rsidR="005D4148" w:rsidRPr="00913496" w:rsidRDefault="005D4148" w:rsidP="00913496">
      <w:pPr>
        <w:shd w:val="clear" w:color="auto" w:fill="FFFFFF"/>
        <w:spacing w:after="0" w:line="276" w:lineRule="auto"/>
        <w:ind w:firstLine="567"/>
        <w:jc w:val="both"/>
        <w:rPr>
          <w:rFonts w:ascii="Trebuchet MS" w:hAnsi="Trebuchet MS"/>
        </w:rPr>
      </w:pPr>
      <w:r w:rsidRPr="00913496">
        <w:rPr>
          <w:rFonts w:ascii="Trebuchet MS" w:hAnsi="Trebuchet MS"/>
        </w:rPr>
        <w:t xml:space="preserve">De asemenea, sursele de producție (peste 90% aparținând ELCEN) sunt în mare măsură vechi, nemodernizate, poluante și cu un randament scăzut. </w:t>
      </w:r>
    </w:p>
    <w:p w14:paraId="4B079973" w14:textId="77777777" w:rsidR="005D4148" w:rsidRPr="00913496" w:rsidRDefault="005D4148" w:rsidP="00913496">
      <w:pPr>
        <w:spacing w:after="0" w:line="276" w:lineRule="auto"/>
        <w:ind w:firstLine="567"/>
        <w:contextualSpacing/>
        <w:jc w:val="both"/>
        <w:rPr>
          <w:rFonts w:ascii="Trebuchet MS" w:eastAsia="Calibri" w:hAnsi="Trebuchet MS" w:cs="Times New Roman"/>
        </w:rPr>
      </w:pPr>
      <w:r w:rsidRPr="00913496">
        <w:rPr>
          <w:rFonts w:ascii="Trebuchet MS" w:hAnsi="Trebuchet MS"/>
        </w:rPr>
        <w:t xml:space="preserve">Există , totodată, un număr semnificativ de locuințe care sunt încălzite cu centrale pe gaz individuale/de imobil și chiar prin arderea lemnelor </w:t>
      </w:r>
      <w:r w:rsidRPr="00913496">
        <w:rPr>
          <w:rFonts w:ascii="Trebuchet MS" w:eastAsia="Calibri" w:hAnsi="Trebuchet MS" w:cs="Times New Roman"/>
        </w:rPr>
        <w:t>sau a altor materiale combustibile.</w:t>
      </w:r>
    </w:p>
    <w:p w14:paraId="7D96A97D" w14:textId="77777777" w:rsidR="005D4148" w:rsidRPr="00913496" w:rsidRDefault="005D4148" w:rsidP="00913496">
      <w:pPr>
        <w:shd w:val="clear" w:color="auto" w:fill="FFFFFF"/>
        <w:spacing w:after="0" w:line="276" w:lineRule="auto"/>
        <w:ind w:firstLine="567"/>
        <w:jc w:val="both"/>
        <w:rPr>
          <w:rFonts w:ascii="Trebuchet MS" w:hAnsi="Trebuchet MS"/>
        </w:rPr>
      </w:pPr>
      <w:r w:rsidRPr="00913496">
        <w:rPr>
          <w:rFonts w:ascii="Trebuchet MS" w:hAnsi="Trebuchet MS"/>
        </w:rPr>
        <w:t>Nu există nicio sursă care să poată livra agent de răcire pentru sezonul cald sau pentru agenții economici cu activitate de depozitare/ distribuție.</w:t>
      </w:r>
    </w:p>
    <w:p w14:paraId="17F12303" w14:textId="77777777" w:rsidR="005D4148" w:rsidRPr="00913496" w:rsidRDefault="005D4148" w:rsidP="00913496">
      <w:pPr>
        <w:shd w:val="clear" w:color="auto" w:fill="FFFFFF"/>
        <w:spacing w:after="0" w:line="276" w:lineRule="auto"/>
        <w:ind w:firstLine="567"/>
        <w:jc w:val="both"/>
        <w:rPr>
          <w:rFonts w:ascii="Trebuchet MS" w:hAnsi="Trebuchet MS"/>
        </w:rPr>
      </w:pPr>
      <w:r w:rsidRPr="00913496">
        <w:rPr>
          <w:rFonts w:ascii="Trebuchet MS" w:hAnsi="Trebuchet MS"/>
        </w:rPr>
        <w:t>Prioritatea principală este reducerea pierderilor din SACET, atât eficientizarea producției  cât și reducerea pierderilor din transportul agentului termic, împreună cu îmbunătățirea rețelei de transport și distribuție. Introducerea de soluții pentru răcirea centralizată a clădirilor va eficientiza și producția de energie electrică pe timp de vară (</w:t>
      </w:r>
      <w:proofErr w:type="spellStart"/>
      <w:r w:rsidRPr="00913496">
        <w:rPr>
          <w:rFonts w:ascii="Trebuchet MS" w:hAnsi="Trebuchet MS"/>
        </w:rPr>
        <w:t>trigenerare</w:t>
      </w:r>
      <w:proofErr w:type="spellEnd"/>
      <w:r w:rsidRPr="00913496">
        <w:rPr>
          <w:rFonts w:ascii="Trebuchet MS" w:hAnsi="Trebuchet MS"/>
        </w:rPr>
        <w:t>). De asemenea înlocuirea minicentralelor de cvartal trebuie să aibă în vedere posibilitatea introducerii soluțiilor de micro-cogenerare. O prioritate subsecventă este asigurarea tuturor unităților spitalicești a sistemelor de producție de energie termică și electrică pentru a le face independente energetic.</w:t>
      </w:r>
    </w:p>
    <w:p w14:paraId="18D8F4A5" w14:textId="77777777" w:rsidR="005D4148" w:rsidRPr="00913496" w:rsidRDefault="005D4148" w:rsidP="00913496">
      <w:pPr>
        <w:shd w:val="clear" w:color="auto" w:fill="FFFFFF"/>
        <w:spacing w:after="0" w:line="276" w:lineRule="auto"/>
        <w:ind w:firstLine="567"/>
        <w:jc w:val="both"/>
        <w:rPr>
          <w:rFonts w:ascii="Trebuchet MS" w:eastAsia="Calibri" w:hAnsi="Trebuchet MS" w:cs="Times New Roman"/>
          <w:b/>
          <w:bCs/>
        </w:rPr>
      </w:pPr>
      <w:r w:rsidRPr="00913496">
        <w:rPr>
          <w:rFonts w:ascii="Trebuchet MS" w:hAnsi="Trebuchet MS"/>
        </w:rPr>
        <w:t xml:space="preserve"> De asemenea, este extrem de important să pornim urgent proiectele care </w:t>
      </w:r>
      <w:r w:rsidRPr="00913496">
        <w:rPr>
          <w:rFonts w:ascii="Trebuchet MS" w:eastAsia="Calibri" w:hAnsi="Trebuchet MS" w:cs="Times New Roman"/>
          <w:b/>
          <w:bCs/>
        </w:rPr>
        <w:t xml:space="preserve"> integrează tehnologii regenerabile în producerea de energie: geotermal, energie fotovoltaică, folosirea deșeurilor pentru producția de energie.</w:t>
      </w:r>
    </w:p>
    <w:p w14:paraId="562E2D84" w14:textId="77777777" w:rsidR="005D4148" w:rsidRPr="00913496" w:rsidRDefault="005D4148" w:rsidP="00913496">
      <w:pPr>
        <w:spacing w:after="0" w:line="276" w:lineRule="auto"/>
        <w:ind w:firstLine="360"/>
        <w:jc w:val="both"/>
        <w:rPr>
          <w:rFonts w:ascii="Trebuchet MS" w:eastAsia="Calibri" w:hAnsi="Trebuchet MS" w:cs="Times New Roman"/>
        </w:rPr>
      </w:pPr>
      <w:r w:rsidRPr="00913496">
        <w:rPr>
          <w:rFonts w:ascii="Trebuchet MS" w:eastAsia="Calibri" w:hAnsi="Trebuchet MS" w:cs="Times New Roman"/>
        </w:rPr>
        <w:t>Energia electrică necesară consumului din București provine de la următorii producători:</w:t>
      </w:r>
    </w:p>
    <w:p w14:paraId="4494F70C" w14:textId="77777777" w:rsidR="005D4148" w:rsidRPr="00913496" w:rsidRDefault="005D4148" w:rsidP="00913496">
      <w:pPr>
        <w:numPr>
          <w:ilvl w:val="0"/>
          <w:numId w:val="44"/>
        </w:numPr>
        <w:spacing w:after="0" w:line="276" w:lineRule="auto"/>
        <w:contextualSpacing/>
        <w:jc w:val="both"/>
        <w:rPr>
          <w:rFonts w:ascii="Trebuchet MS" w:eastAsia="Calibri" w:hAnsi="Trebuchet MS" w:cs="Times New Roman"/>
        </w:rPr>
      </w:pPr>
      <w:proofErr w:type="spellStart"/>
      <w:r w:rsidRPr="00913496">
        <w:rPr>
          <w:rFonts w:ascii="Trebuchet MS" w:eastAsia="Calibri" w:hAnsi="Trebuchet MS" w:cs="Times New Roman"/>
        </w:rPr>
        <w:t>Elcen</w:t>
      </w:r>
      <w:proofErr w:type="spellEnd"/>
      <w:r w:rsidRPr="00913496">
        <w:rPr>
          <w:rFonts w:ascii="Trebuchet MS" w:eastAsia="Calibri" w:hAnsi="Trebuchet MS" w:cs="Times New Roman"/>
        </w:rPr>
        <w:t xml:space="preserve"> SA (capacitate locală) – capacitate în cogenerare de energie electrică și termică cu generare de energie electrică vara de 50 MW și capacitate iarna 420 MW ;</w:t>
      </w:r>
    </w:p>
    <w:p w14:paraId="21D655E3" w14:textId="77777777" w:rsidR="005D4148" w:rsidRPr="00913496" w:rsidRDefault="005D4148" w:rsidP="00913496">
      <w:pPr>
        <w:numPr>
          <w:ilvl w:val="0"/>
          <w:numId w:val="44"/>
        </w:numPr>
        <w:spacing w:after="0" w:line="276" w:lineRule="auto"/>
        <w:contextualSpacing/>
        <w:jc w:val="both"/>
        <w:rPr>
          <w:rFonts w:ascii="Trebuchet MS" w:eastAsia="Calibri" w:hAnsi="Trebuchet MS" w:cs="Times New Roman"/>
        </w:rPr>
      </w:pPr>
      <w:proofErr w:type="spellStart"/>
      <w:r w:rsidRPr="00913496">
        <w:rPr>
          <w:rFonts w:ascii="Trebuchet MS" w:eastAsia="Calibri" w:hAnsi="Trebuchet MS" w:cs="Times New Roman"/>
        </w:rPr>
        <w:t>Nuclearelectrica</w:t>
      </w:r>
      <w:proofErr w:type="spellEnd"/>
      <w:r w:rsidRPr="00913496">
        <w:rPr>
          <w:rFonts w:ascii="Trebuchet MS" w:eastAsia="Calibri" w:hAnsi="Trebuchet MS" w:cs="Times New Roman"/>
        </w:rPr>
        <w:t xml:space="preserve"> – centrala de la Cernavoda (capacitate 1400 MW) ;</w:t>
      </w:r>
    </w:p>
    <w:p w14:paraId="36A9A6BA" w14:textId="77777777" w:rsidR="005D4148" w:rsidRPr="00913496" w:rsidRDefault="005D4148" w:rsidP="00913496">
      <w:pPr>
        <w:numPr>
          <w:ilvl w:val="0"/>
          <w:numId w:val="44"/>
        </w:numPr>
        <w:spacing w:after="0" w:line="276" w:lineRule="auto"/>
        <w:contextualSpacing/>
        <w:jc w:val="both"/>
        <w:rPr>
          <w:rFonts w:ascii="Trebuchet MS" w:eastAsia="Calibri" w:hAnsi="Trebuchet MS" w:cs="Times New Roman"/>
        </w:rPr>
      </w:pPr>
      <w:r w:rsidRPr="00913496">
        <w:rPr>
          <w:rFonts w:ascii="Trebuchet MS" w:eastAsia="Calibri" w:hAnsi="Trebuchet MS" w:cs="Times New Roman"/>
        </w:rPr>
        <w:t>Termocentrala OMV – Petrom Brazi – Prahova (capacitate 860 MW) ;</w:t>
      </w:r>
    </w:p>
    <w:p w14:paraId="256E0F6E" w14:textId="77777777" w:rsidR="005D4148" w:rsidRPr="00913496" w:rsidRDefault="005D4148" w:rsidP="00913496">
      <w:pPr>
        <w:spacing w:after="0" w:line="276" w:lineRule="auto"/>
        <w:ind w:firstLine="360"/>
        <w:jc w:val="both"/>
        <w:rPr>
          <w:rFonts w:ascii="Trebuchet MS" w:eastAsia="Calibri" w:hAnsi="Trebuchet MS" w:cs="Times New Roman"/>
        </w:rPr>
      </w:pPr>
      <w:r w:rsidRPr="00913496">
        <w:rPr>
          <w:rFonts w:ascii="Trebuchet MS" w:eastAsia="Calibri" w:hAnsi="Trebuchet MS" w:cs="Times New Roman"/>
        </w:rPr>
        <w:t>Sistemul de încălzire/producție de energie reprezintă și o sursă de poluare:</w:t>
      </w:r>
    </w:p>
    <w:p w14:paraId="0A52AAFB" w14:textId="77777777" w:rsidR="005D4148" w:rsidRPr="00913496" w:rsidRDefault="005D4148" w:rsidP="00913496">
      <w:pPr>
        <w:numPr>
          <w:ilvl w:val="0"/>
          <w:numId w:val="44"/>
        </w:numPr>
        <w:spacing w:after="0" w:line="276" w:lineRule="auto"/>
        <w:contextualSpacing/>
        <w:jc w:val="both"/>
        <w:rPr>
          <w:rFonts w:ascii="Trebuchet MS" w:eastAsia="Calibri" w:hAnsi="Trebuchet MS" w:cs="Times New Roman"/>
        </w:rPr>
      </w:pPr>
      <w:r w:rsidRPr="00913496">
        <w:rPr>
          <w:rFonts w:ascii="Trebuchet MS" w:eastAsia="Calibri" w:hAnsi="Trebuchet MS" w:cs="Times New Roman"/>
        </w:rPr>
        <w:t>Clădirile au o eficientă energetică scăzută, ceea ce înseamnă un consum energetic pentru asigurarea necesarului de energie mult mai mare;</w:t>
      </w:r>
    </w:p>
    <w:p w14:paraId="2076259E" w14:textId="77777777" w:rsidR="005D4148" w:rsidRPr="00913496" w:rsidRDefault="005D4148" w:rsidP="00913496">
      <w:pPr>
        <w:numPr>
          <w:ilvl w:val="0"/>
          <w:numId w:val="44"/>
        </w:numPr>
        <w:spacing w:after="0" w:line="276" w:lineRule="auto"/>
        <w:contextualSpacing/>
        <w:jc w:val="both"/>
        <w:rPr>
          <w:rFonts w:ascii="Trebuchet MS" w:eastAsia="Calibri" w:hAnsi="Trebuchet MS" w:cs="Times New Roman"/>
        </w:rPr>
      </w:pPr>
      <w:r w:rsidRPr="00913496">
        <w:rPr>
          <w:rFonts w:ascii="Trebuchet MS" w:eastAsia="Calibri" w:hAnsi="Trebuchet MS" w:cs="Times New Roman"/>
        </w:rPr>
        <w:t>17% din totalul populației folosește încălzirea individuală cu lemne sau alte materiale combustibile;</w:t>
      </w:r>
    </w:p>
    <w:p w14:paraId="6F8DEE58" w14:textId="77777777" w:rsidR="005D4148" w:rsidRPr="00913496" w:rsidRDefault="005D4148" w:rsidP="00913496">
      <w:pPr>
        <w:numPr>
          <w:ilvl w:val="0"/>
          <w:numId w:val="44"/>
        </w:numPr>
        <w:spacing w:after="0" w:line="276" w:lineRule="auto"/>
        <w:contextualSpacing/>
        <w:jc w:val="both"/>
        <w:rPr>
          <w:rFonts w:ascii="Trebuchet MS" w:eastAsia="Calibri" w:hAnsi="Trebuchet MS" w:cs="Times New Roman"/>
        </w:rPr>
      </w:pPr>
      <w:r w:rsidRPr="00913496">
        <w:rPr>
          <w:rFonts w:ascii="Trebuchet MS" w:eastAsia="Calibri" w:hAnsi="Trebuchet MS" w:cs="Times New Roman"/>
        </w:rPr>
        <w:t>Randamentelor mici și vechimii capacităților de producție de agent termic ale SACET (ELCEN și centralele CMTEB);</w:t>
      </w:r>
    </w:p>
    <w:p w14:paraId="32FD9EE7" w14:textId="77777777" w:rsidR="005D4148" w:rsidRPr="00913496" w:rsidRDefault="005D4148" w:rsidP="00913496">
      <w:pPr>
        <w:numPr>
          <w:ilvl w:val="0"/>
          <w:numId w:val="44"/>
        </w:numPr>
        <w:spacing w:after="0" w:line="276" w:lineRule="auto"/>
        <w:contextualSpacing/>
        <w:jc w:val="both"/>
        <w:rPr>
          <w:rFonts w:ascii="Trebuchet MS" w:eastAsia="Calibri" w:hAnsi="Trebuchet MS" w:cs="Times New Roman"/>
        </w:rPr>
      </w:pPr>
      <w:r w:rsidRPr="00913496">
        <w:rPr>
          <w:rFonts w:ascii="Trebuchet MS" w:eastAsia="Calibri" w:hAnsi="Trebuchet MS" w:cs="Times New Roman"/>
        </w:rPr>
        <w:t>Pierderile din sistemul primar de transport a agentului termic duc la un consum suplimentar de gaze, generând o poluare suplimentară ;</w:t>
      </w:r>
    </w:p>
    <w:p w14:paraId="46C5E45A" w14:textId="77777777" w:rsidR="005D4148" w:rsidRPr="00913496" w:rsidRDefault="005D4148" w:rsidP="00913496">
      <w:pPr>
        <w:numPr>
          <w:ilvl w:val="0"/>
          <w:numId w:val="44"/>
        </w:numPr>
        <w:spacing w:after="0" w:line="276" w:lineRule="auto"/>
        <w:contextualSpacing/>
        <w:jc w:val="both"/>
        <w:rPr>
          <w:rFonts w:ascii="Trebuchet MS" w:eastAsia="Calibri" w:hAnsi="Trebuchet MS" w:cs="Times New Roman"/>
        </w:rPr>
      </w:pPr>
      <w:r w:rsidRPr="00913496">
        <w:rPr>
          <w:rFonts w:ascii="Trebuchet MS" w:eastAsia="Calibri" w:hAnsi="Trebuchet MS" w:cs="Times New Roman"/>
        </w:rPr>
        <w:t>Capacitatea de producție de energie electrică a Bucureștiului (max. 420 MW și min. 50 MW) este mult mai mică decât consumul (maxim : 1600 MW și mediu 1000 MW).</w:t>
      </w:r>
    </w:p>
    <w:p w14:paraId="30D621C5" w14:textId="77777777" w:rsidR="005D4148" w:rsidRPr="00913496" w:rsidRDefault="005D4148" w:rsidP="00913496">
      <w:pPr>
        <w:spacing w:after="0" w:line="276" w:lineRule="auto"/>
        <w:ind w:firstLine="360"/>
        <w:jc w:val="both"/>
        <w:rPr>
          <w:rFonts w:ascii="Trebuchet MS" w:eastAsia="Calibri" w:hAnsi="Trebuchet MS" w:cs="Times New Roman"/>
        </w:rPr>
      </w:pPr>
      <w:r w:rsidRPr="00913496">
        <w:rPr>
          <w:rFonts w:ascii="Trebuchet MS" w:eastAsia="Calibri" w:hAnsi="Trebuchet MS" w:cs="Times New Roman"/>
          <w:b/>
          <w:bCs/>
        </w:rPr>
        <w:t xml:space="preserve">Sărăcia energetică în care se află regiunea București – Ilfov constituie un factor major de risc al </w:t>
      </w:r>
      <w:proofErr w:type="spellStart"/>
      <w:r w:rsidRPr="00913496">
        <w:rPr>
          <w:rFonts w:ascii="Trebuchet MS" w:eastAsia="Calibri" w:hAnsi="Trebuchet MS" w:cs="Times New Roman"/>
          <w:b/>
          <w:bCs/>
        </w:rPr>
        <w:t>securitatii</w:t>
      </w:r>
      <w:proofErr w:type="spellEnd"/>
      <w:r w:rsidRPr="00913496">
        <w:rPr>
          <w:rFonts w:ascii="Trebuchet MS" w:eastAsia="Calibri" w:hAnsi="Trebuchet MS" w:cs="Times New Roman"/>
          <w:b/>
          <w:bCs/>
        </w:rPr>
        <w:t xml:space="preserve"> naționale</w:t>
      </w:r>
      <w:r w:rsidRPr="00913496">
        <w:rPr>
          <w:rFonts w:ascii="Trebuchet MS" w:eastAsia="Calibri" w:hAnsi="Trebuchet MS" w:cs="Times New Roman"/>
        </w:rPr>
        <w:t xml:space="preserve"> pentru mai multe domenii:</w:t>
      </w:r>
    </w:p>
    <w:p w14:paraId="21DA4A93" w14:textId="77777777" w:rsidR="005D4148" w:rsidRPr="00913496" w:rsidRDefault="005D4148" w:rsidP="00913496">
      <w:pPr>
        <w:numPr>
          <w:ilvl w:val="0"/>
          <w:numId w:val="47"/>
        </w:numPr>
        <w:spacing w:after="0" w:line="276" w:lineRule="auto"/>
        <w:contextualSpacing/>
        <w:jc w:val="both"/>
        <w:rPr>
          <w:rFonts w:ascii="Trebuchet MS" w:eastAsia="Calibri" w:hAnsi="Trebuchet MS" w:cs="Times New Roman"/>
        </w:rPr>
      </w:pPr>
      <w:r w:rsidRPr="00913496">
        <w:rPr>
          <w:rFonts w:ascii="Trebuchet MS" w:eastAsia="Calibri" w:hAnsi="Trebuchet MS" w:cs="Times New Roman"/>
        </w:rPr>
        <w:lastRenderedPageBreak/>
        <w:t>Rețelele de transport și distribuție sunt solicitate și pot suferi avarii din cauza riscurilor naturale și tehnologice la care este supusă compania de transport Transelectrica SA. Riscurile naturale ale rețelei de transport sunt: fenomenele meteorologice (inundații, îngheț), fenomene distructive de natura geologică (alunecări de teren, cutremure) sau situații extreme generate de om (atentat terorist, război).</w:t>
      </w:r>
    </w:p>
    <w:p w14:paraId="4E6BB23B" w14:textId="77777777" w:rsidR="005D4148" w:rsidRPr="00913496" w:rsidRDefault="005D4148" w:rsidP="00913496">
      <w:pPr>
        <w:numPr>
          <w:ilvl w:val="0"/>
          <w:numId w:val="47"/>
        </w:numPr>
        <w:spacing w:after="0" w:line="276" w:lineRule="auto"/>
        <w:contextualSpacing/>
        <w:jc w:val="both"/>
        <w:rPr>
          <w:rFonts w:ascii="Trebuchet MS" w:eastAsia="Calibri" w:hAnsi="Trebuchet MS" w:cs="Times New Roman"/>
        </w:rPr>
      </w:pPr>
      <w:r w:rsidRPr="00913496">
        <w:rPr>
          <w:rFonts w:ascii="Trebuchet MS" w:eastAsia="Calibri" w:hAnsi="Trebuchet MS" w:cs="Times New Roman"/>
        </w:rPr>
        <w:t>Economic – concentrația mare de companii, care, neavând de unde consuma energie sunt expuse la imposibilitatea de a genera bunuri, transport, servicii.</w:t>
      </w:r>
    </w:p>
    <w:p w14:paraId="14A1708E" w14:textId="77777777" w:rsidR="005D4148" w:rsidRPr="00913496" w:rsidRDefault="005D4148" w:rsidP="00913496">
      <w:pPr>
        <w:numPr>
          <w:ilvl w:val="0"/>
          <w:numId w:val="47"/>
        </w:numPr>
        <w:spacing w:after="0" w:line="276" w:lineRule="auto"/>
        <w:contextualSpacing/>
        <w:jc w:val="both"/>
        <w:rPr>
          <w:rFonts w:ascii="Trebuchet MS" w:eastAsia="Calibri" w:hAnsi="Trebuchet MS" w:cs="Times New Roman"/>
        </w:rPr>
      </w:pPr>
      <w:r w:rsidRPr="00913496">
        <w:rPr>
          <w:rFonts w:ascii="Trebuchet MS" w:eastAsia="Calibri" w:hAnsi="Trebuchet MS" w:cs="Times New Roman"/>
        </w:rPr>
        <w:t xml:space="preserve">Financiar – scăzând posibilitatea de a realiza plus-valoare, nu se mai generează cifrele de afaceri scontate, nu se mai generează accize, taxe și impozite generale și locale. </w:t>
      </w:r>
    </w:p>
    <w:p w14:paraId="1067B960" w14:textId="77777777" w:rsidR="005D4148" w:rsidRPr="00913496" w:rsidRDefault="005D4148" w:rsidP="00913496">
      <w:pPr>
        <w:numPr>
          <w:ilvl w:val="0"/>
          <w:numId w:val="47"/>
        </w:numPr>
        <w:spacing w:after="0" w:line="276" w:lineRule="auto"/>
        <w:contextualSpacing/>
        <w:jc w:val="both"/>
        <w:rPr>
          <w:rFonts w:ascii="Trebuchet MS" w:eastAsia="Calibri" w:hAnsi="Trebuchet MS" w:cs="Times New Roman"/>
        </w:rPr>
      </w:pPr>
      <w:r w:rsidRPr="00913496">
        <w:rPr>
          <w:rFonts w:ascii="Trebuchet MS" w:eastAsia="Calibri" w:hAnsi="Trebuchet MS" w:cs="Times New Roman"/>
        </w:rPr>
        <w:t xml:space="preserve">Administrativ – administrațiile nu mai </w:t>
      </w:r>
      <w:proofErr w:type="spellStart"/>
      <w:r w:rsidRPr="00913496">
        <w:rPr>
          <w:rFonts w:ascii="Trebuchet MS" w:eastAsia="Calibri" w:hAnsi="Trebuchet MS" w:cs="Times New Roman"/>
        </w:rPr>
        <w:t>functioneaza</w:t>
      </w:r>
      <w:proofErr w:type="spellEnd"/>
      <w:r w:rsidRPr="00913496">
        <w:rPr>
          <w:rFonts w:ascii="Trebuchet MS" w:eastAsia="Calibri" w:hAnsi="Trebuchet MS" w:cs="Times New Roman"/>
        </w:rPr>
        <w:t xml:space="preserve"> și nu mai exista venituri la buget.</w:t>
      </w:r>
    </w:p>
    <w:p w14:paraId="763F5DC8" w14:textId="77777777" w:rsidR="005D4148" w:rsidRPr="00913496" w:rsidRDefault="005D4148" w:rsidP="00913496">
      <w:pPr>
        <w:numPr>
          <w:ilvl w:val="0"/>
          <w:numId w:val="47"/>
        </w:numPr>
        <w:spacing w:after="0" w:line="276" w:lineRule="auto"/>
        <w:contextualSpacing/>
        <w:jc w:val="both"/>
        <w:rPr>
          <w:rFonts w:ascii="Trebuchet MS" w:eastAsia="Calibri" w:hAnsi="Trebuchet MS" w:cs="Times New Roman"/>
        </w:rPr>
      </w:pPr>
      <w:r w:rsidRPr="00913496">
        <w:rPr>
          <w:rFonts w:ascii="Trebuchet MS" w:eastAsia="Calibri" w:hAnsi="Trebuchet MS" w:cs="Times New Roman"/>
        </w:rPr>
        <w:t xml:space="preserve">Transporturi – lipsa de energie va face imposibilă alimentarea </w:t>
      </w:r>
      <w:proofErr w:type="spellStart"/>
      <w:r w:rsidRPr="00913496">
        <w:rPr>
          <w:rFonts w:ascii="Trebuchet MS" w:eastAsia="Calibri" w:hAnsi="Trebuchet MS" w:cs="Times New Roman"/>
        </w:rPr>
        <w:t>mijoacelor</w:t>
      </w:r>
      <w:proofErr w:type="spellEnd"/>
      <w:r w:rsidRPr="00913496">
        <w:rPr>
          <w:rFonts w:ascii="Trebuchet MS" w:eastAsia="Calibri" w:hAnsi="Trebuchet MS" w:cs="Times New Roman"/>
        </w:rPr>
        <w:t xml:space="preserve"> de transport cu energie electrică.</w:t>
      </w:r>
    </w:p>
    <w:p w14:paraId="77FDAD8D" w14:textId="77777777" w:rsidR="005D4148" w:rsidRPr="00913496" w:rsidRDefault="005D4148" w:rsidP="00913496">
      <w:pPr>
        <w:numPr>
          <w:ilvl w:val="0"/>
          <w:numId w:val="47"/>
        </w:numPr>
        <w:spacing w:after="0" w:line="276" w:lineRule="auto"/>
        <w:contextualSpacing/>
        <w:jc w:val="both"/>
        <w:rPr>
          <w:rFonts w:ascii="Trebuchet MS" w:eastAsia="Calibri" w:hAnsi="Trebuchet MS" w:cs="Times New Roman"/>
        </w:rPr>
      </w:pPr>
      <w:r w:rsidRPr="00913496">
        <w:rPr>
          <w:rFonts w:ascii="Trebuchet MS" w:eastAsia="Calibri" w:hAnsi="Trebuchet MS" w:cs="Times New Roman"/>
        </w:rPr>
        <w:t>Social: penuria de energie afectează populația, sănătatea, educația, transportul în comun, aprovizionarea cu alimente etc.</w:t>
      </w:r>
    </w:p>
    <w:p w14:paraId="59F7E9A4" w14:textId="77777777" w:rsidR="005D4148" w:rsidRPr="00913496" w:rsidRDefault="005D4148" w:rsidP="00913496">
      <w:pPr>
        <w:spacing w:after="0" w:line="276" w:lineRule="auto"/>
        <w:jc w:val="both"/>
        <w:rPr>
          <w:rFonts w:ascii="Trebuchet MS" w:eastAsia="Calibri" w:hAnsi="Trebuchet MS" w:cs="Times New Roman"/>
          <w:b/>
          <w:bCs/>
        </w:rPr>
      </w:pPr>
    </w:p>
    <w:p w14:paraId="16CB1651" w14:textId="77777777" w:rsidR="005D4148" w:rsidRPr="00913496" w:rsidRDefault="005D4148" w:rsidP="00913496">
      <w:pPr>
        <w:spacing w:after="0" w:line="276" w:lineRule="auto"/>
        <w:jc w:val="both"/>
        <w:rPr>
          <w:rFonts w:ascii="Trebuchet MS" w:eastAsia="Calibri" w:hAnsi="Trebuchet MS" w:cs="Times New Roman"/>
          <w:b/>
          <w:bCs/>
        </w:rPr>
      </w:pPr>
    </w:p>
    <w:p w14:paraId="0823DDD2" w14:textId="7C762474" w:rsidR="005D4148" w:rsidRPr="00913496" w:rsidRDefault="006F0099" w:rsidP="00913496">
      <w:pPr>
        <w:shd w:val="clear" w:color="auto" w:fill="FF0000"/>
        <w:spacing w:after="0" w:line="276" w:lineRule="auto"/>
        <w:jc w:val="both"/>
        <w:rPr>
          <w:rFonts w:ascii="Trebuchet MS" w:hAnsi="Trebuchet MS" w:cs="Times New Roman"/>
        </w:rPr>
      </w:pPr>
      <w:r>
        <w:rPr>
          <w:rFonts w:ascii="Trebuchet MS" w:hAnsi="Trebuchet MS" w:cs="Times New Roman"/>
          <w:b/>
        </w:rPr>
        <w:t>6</w:t>
      </w:r>
      <w:r w:rsidR="005D4148" w:rsidRPr="00913496">
        <w:rPr>
          <w:rFonts w:ascii="Trebuchet MS" w:hAnsi="Trebuchet MS" w:cs="Times New Roman"/>
          <w:b/>
        </w:rPr>
        <w:t xml:space="preserve">.2.Obiectivele specifice </w:t>
      </w:r>
    </w:p>
    <w:p w14:paraId="63018433"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1.Creşterea calității serviciului de termoficare;</w:t>
      </w:r>
    </w:p>
    <w:p w14:paraId="4C397A3C"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2.Reducerea costului Gcal pentru consumatori;</w:t>
      </w:r>
    </w:p>
    <w:p w14:paraId="5413243D"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3.Reducerea poluării;</w:t>
      </w:r>
    </w:p>
    <w:p w14:paraId="7D622D32"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4.Pregătirea pentru aplicarea Directivelor europene, orizont 2030 și 2040;</w:t>
      </w:r>
    </w:p>
    <w:p w14:paraId="3A6CCCBA"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 xml:space="preserve">5.Eficientizare consumurilor energetice în clădirile publice , reducerea amprentei de </w:t>
      </w:r>
      <w:proofErr w:type="spellStart"/>
      <w:r w:rsidRPr="00913496">
        <w:rPr>
          <w:rFonts w:ascii="Trebuchet MS" w:eastAsia="TimesNewRoman" w:hAnsi="Trebuchet MS" w:cs="Times New Roman"/>
        </w:rPr>
        <w:t>carbón</w:t>
      </w:r>
      <w:proofErr w:type="spellEnd"/>
      <w:r w:rsidRPr="00913496">
        <w:rPr>
          <w:rFonts w:ascii="Trebuchet MS" w:eastAsia="TimesNewRoman" w:hAnsi="Trebuchet MS" w:cs="Times New Roman"/>
        </w:rPr>
        <w:t xml:space="preserve"> a administrației locale;</w:t>
      </w:r>
    </w:p>
    <w:p w14:paraId="7AF6D542"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6.Creșterea producției de energie electrică.</w:t>
      </w:r>
    </w:p>
    <w:p w14:paraId="6A602F13" w14:textId="77777777" w:rsidR="005D4148" w:rsidRPr="00913496" w:rsidRDefault="005D4148" w:rsidP="00913496">
      <w:pPr>
        <w:spacing w:after="0" w:line="276" w:lineRule="auto"/>
        <w:ind w:firstLine="567"/>
        <w:jc w:val="both"/>
        <w:rPr>
          <w:rFonts w:ascii="Trebuchet MS" w:eastAsia="Trebuchet MS" w:hAnsi="Trebuchet MS" w:cs="Trebuchet MS"/>
        </w:rPr>
      </w:pPr>
    </w:p>
    <w:p w14:paraId="06FACD8A" w14:textId="3A762D9D" w:rsidR="005D4148" w:rsidRPr="00913496" w:rsidRDefault="006F0099" w:rsidP="00913496">
      <w:pPr>
        <w:shd w:val="clear" w:color="auto" w:fill="FF0000"/>
        <w:spacing w:after="0" w:line="276" w:lineRule="auto"/>
        <w:jc w:val="both"/>
        <w:rPr>
          <w:rFonts w:ascii="Trebuchet MS" w:hAnsi="Trebuchet MS"/>
          <w:b/>
          <w:bCs/>
        </w:rPr>
      </w:pPr>
      <w:r>
        <w:rPr>
          <w:rFonts w:ascii="Trebuchet MS" w:hAnsi="Trebuchet MS"/>
          <w:b/>
          <w:bCs/>
        </w:rPr>
        <w:t>6</w:t>
      </w:r>
      <w:r w:rsidR="005D4148" w:rsidRPr="00913496">
        <w:rPr>
          <w:rFonts w:ascii="Trebuchet MS" w:hAnsi="Trebuchet MS"/>
          <w:b/>
          <w:bCs/>
        </w:rPr>
        <w:t>.3.Proiecte propuse:</w:t>
      </w:r>
    </w:p>
    <w:p w14:paraId="5EABCE3E" w14:textId="77777777" w:rsidR="005D4148" w:rsidRPr="00913496" w:rsidRDefault="005D4148" w:rsidP="00913496">
      <w:pPr>
        <w:spacing w:after="0" w:line="276" w:lineRule="auto"/>
        <w:ind w:firstLine="567"/>
        <w:jc w:val="both"/>
        <w:rPr>
          <w:rFonts w:ascii="Trebuchet MS" w:eastAsia="Trebuchet MS" w:hAnsi="Trebuchet MS" w:cs="Trebuchet MS"/>
        </w:rPr>
      </w:pPr>
    </w:p>
    <w:p w14:paraId="001419B0" w14:textId="385FE84B" w:rsidR="005D4148" w:rsidRPr="00913496" w:rsidRDefault="006F0099" w:rsidP="00913496">
      <w:pPr>
        <w:shd w:val="clear" w:color="auto" w:fill="FFF2CC"/>
        <w:spacing w:after="0" w:line="276" w:lineRule="auto"/>
        <w:jc w:val="both"/>
        <w:rPr>
          <w:rFonts w:ascii="Trebuchet MS" w:hAnsi="Trebuchet MS"/>
          <w:b/>
          <w:bCs/>
          <w:color w:val="000000"/>
        </w:rPr>
      </w:pPr>
      <w:r>
        <w:rPr>
          <w:rFonts w:ascii="Trebuchet MS" w:hAnsi="Trebuchet MS"/>
          <w:b/>
          <w:bCs/>
          <w:color w:val="000000"/>
        </w:rPr>
        <w:t>6</w:t>
      </w:r>
      <w:r w:rsidR="005D4148" w:rsidRPr="00913496">
        <w:rPr>
          <w:rFonts w:ascii="Trebuchet MS" w:hAnsi="Trebuchet MS"/>
          <w:b/>
          <w:bCs/>
          <w:color w:val="000000"/>
        </w:rPr>
        <w:t>.</w:t>
      </w:r>
      <w:r>
        <w:rPr>
          <w:rFonts w:ascii="Trebuchet MS" w:hAnsi="Trebuchet MS"/>
          <w:b/>
          <w:bCs/>
          <w:color w:val="000000"/>
        </w:rPr>
        <w:t>3</w:t>
      </w:r>
      <w:r w:rsidR="005D4148" w:rsidRPr="00913496">
        <w:rPr>
          <w:rFonts w:ascii="Trebuchet MS" w:hAnsi="Trebuchet MS"/>
          <w:b/>
          <w:bCs/>
          <w:color w:val="000000"/>
        </w:rPr>
        <w:t>.1.Termen scurt – 6 luni</w:t>
      </w:r>
    </w:p>
    <w:p w14:paraId="1E2A1D67" w14:textId="77777777" w:rsidR="005D4148" w:rsidRPr="00913496" w:rsidRDefault="005D4148" w:rsidP="00913496">
      <w:pPr>
        <w:spacing w:after="0" w:line="276" w:lineRule="auto"/>
        <w:rPr>
          <w:rFonts w:ascii="Trebuchet MS" w:hAnsi="Trebuchet MS"/>
        </w:rPr>
      </w:pPr>
    </w:p>
    <w:p w14:paraId="50B6AF31" w14:textId="77777777" w:rsidR="005D4148" w:rsidRPr="00913496" w:rsidRDefault="005D4148" w:rsidP="00913496">
      <w:pPr>
        <w:pStyle w:val="Listparagraf"/>
        <w:numPr>
          <w:ilvl w:val="0"/>
          <w:numId w:val="45"/>
        </w:numPr>
        <w:spacing w:line="276" w:lineRule="auto"/>
        <w:ind w:left="0" w:firstLine="0"/>
        <w:jc w:val="both"/>
        <w:rPr>
          <w:rFonts w:ascii="Trebuchet MS" w:hAnsi="Trebuchet MS"/>
          <w:color w:val="000000" w:themeColor="text1"/>
          <w:sz w:val="22"/>
          <w:szCs w:val="22"/>
          <w:lang w:val="ro-RO"/>
        </w:rPr>
      </w:pPr>
      <w:r w:rsidRPr="00913496">
        <w:rPr>
          <w:rFonts w:ascii="Trebuchet MS" w:hAnsi="Trebuchet MS"/>
          <w:color w:val="000000" w:themeColor="text1"/>
          <w:sz w:val="22"/>
          <w:szCs w:val="22"/>
          <w:lang w:val="ro-RO"/>
        </w:rPr>
        <w:t xml:space="preserve">Finalizarea fuziunii ELCEN- </w:t>
      </w:r>
      <w:proofErr w:type="spellStart"/>
      <w:r w:rsidRPr="00913496">
        <w:rPr>
          <w:rFonts w:ascii="Trebuchet MS" w:hAnsi="Trebuchet MS"/>
          <w:color w:val="000000" w:themeColor="text1"/>
          <w:sz w:val="22"/>
          <w:szCs w:val="22"/>
          <w:lang w:val="ro-RO"/>
        </w:rPr>
        <w:t>Termo</w:t>
      </w:r>
      <w:proofErr w:type="spellEnd"/>
      <w:r w:rsidRPr="00913496">
        <w:rPr>
          <w:rFonts w:ascii="Trebuchet MS" w:hAnsi="Trebuchet MS"/>
          <w:color w:val="000000" w:themeColor="text1"/>
          <w:sz w:val="22"/>
          <w:szCs w:val="22"/>
          <w:lang w:val="ro-RO"/>
        </w:rPr>
        <w:t>-Energetica cu consecințe imediate privind optimizarea costurilor și reducerea blocajelor financiare/administrative.</w:t>
      </w:r>
    </w:p>
    <w:p w14:paraId="0B6BC9D0" w14:textId="77777777" w:rsidR="005D4148" w:rsidRPr="00913496" w:rsidRDefault="005D4148" w:rsidP="00913496">
      <w:pPr>
        <w:pStyle w:val="Listparagraf"/>
        <w:spacing w:line="276" w:lineRule="auto"/>
        <w:ind w:left="0"/>
        <w:jc w:val="both"/>
        <w:rPr>
          <w:rFonts w:ascii="Trebuchet MS" w:hAnsi="Trebuchet MS"/>
          <w:color w:val="000000" w:themeColor="text1"/>
          <w:sz w:val="22"/>
          <w:szCs w:val="22"/>
          <w:lang w:val="ro-RO"/>
        </w:rPr>
      </w:pPr>
    </w:p>
    <w:p w14:paraId="4129F054" w14:textId="77777777" w:rsidR="005D4148" w:rsidRPr="00913496" w:rsidRDefault="005D4148" w:rsidP="00913496">
      <w:pPr>
        <w:pStyle w:val="Listparagraf"/>
        <w:numPr>
          <w:ilvl w:val="0"/>
          <w:numId w:val="45"/>
        </w:numPr>
        <w:spacing w:line="276" w:lineRule="auto"/>
        <w:ind w:left="0" w:firstLine="0"/>
        <w:jc w:val="both"/>
        <w:rPr>
          <w:rFonts w:ascii="Trebuchet MS" w:hAnsi="Trebuchet MS"/>
          <w:color w:val="000000" w:themeColor="text1"/>
          <w:sz w:val="22"/>
          <w:szCs w:val="22"/>
          <w:lang w:val="ro-RO"/>
        </w:rPr>
      </w:pPr>
      <w:r w:rsidRPr="00913496">
        <w:rPr>
          <w:rFonts w:ascii="Trebuchet MS" w:hAnsi="Trebuchet MS"/>
          <w:color w:val="000000" w:themeColor="text1"/>
          <w:sz w:val="22"/>
          <w:szCs w:val="22"/>
          <w:lang w:val="ro-RO"/>
        </w:rPr>
        <w:t>Demararea unui audit al nevoii reale de agent termic în vederea adaptării capacităților de transport și de producție.</w:t>
      </w:r>
    </w:p>
    <w:p w14:paraId="00F59019" w14:textId="77777777" w:rsidR="005D4148" w:rsidRPr="00913496" w:rsidRDefault="005D4148" w:rsidP="00913496">
      <w:pPr>
        <w:pStyle w:val="Listparagraf"/>
        <w:spacing w:line="276" w:lineRule="auto"/>
        <w:rPr>
          <w:rFonts w:ascii="Trebuchet MS" w:hAnsi="Trebuchet MS"/>
          <w:color w:val="000000" w:themeColor="text1"/>
          <w:sz w:val="22"/>
          <w:szCs w:val="22"/>
          <w:lang w:val="ro-RO"/>
        </w:rPr>
      </w:pPr>
    </w:p>
    <w:p w14:paraId="67A5D0CB" w14:textId="77777777" w:rsidR="005D4148" w:rsidRPr="00913496" w:rsidRDefault="005D4148" w:rsidP="00913496">
      <w:pPr>
        <w:pStyle w:val="Listparagraf"/>
        <w:numPr>
          <w:ilvl w:val="0"/>
          <w:numId w:val="45"/>
        </w:numPr>
        <w:spacing w:line="276" w:lineRule="auto"/>
        <w:ind w:left="0" w:firstLine="0"/>
        <w:jc w:val="both"/>
        <w:rPr>
          <w:rFonts w:ascii="Trebuchet MS" w:hAnsi="Trebuchet MS"/>
          <w:color w:val="000000" w:themeColor="text1"/>
          <w:sz w:val="22"/>
          <w:szCs w:val="22"/>
          <w:lang w:val="ro-RO"/>
        </w:rPr>
      </w:pPr>
      <w:r w:rsidRPr="00913496">
        <w:rPr>
          <w:rFonts w:ascii="Trebuchet MS" w:hAnsi="Trebuchet MS"/>
          <w:color w:val="000000" w:themeColor="text1"/>
          <w:sz w:val="22"/>
          <w:szCs w:val="22"/>
          <w:lang w:val="ro-RO"/>
        </w:rPr>
        <w:t>Demararea studiilor referitoare la forarea puțurilor de apă geotermală pentru asigurarea apei de adaos la o temperatură de 45 grade , cu consecințe în reducerea costurilor de producție.</w:t>
      </w:r>
    </w:p>
    <w:p w14:paraId="5F47E10C" w14:textId="77777777" w:rsidR="005D4148" w:rsidRPr="00913496" w:rsidRDefault="005D4148" w:rsidP="00913496">
      <w:pPr>
        <w:pStyle w:val="Listparagraf"/>
        <w:spacing w:line="276" w:lineRule="auto"/>
        <w:rPr>
          <w:rFonts w:ascii="Trebuchet MS" w:hAnsi="Trebuchet MS"/>
          <w:color w:val="000000" w:themeColor="text1"/>
          <w:sz w:val="22"/>
          <w:szCs w:val="22"/>
          <w:lang w:val="ro-RO"/>
        </w:rPr>
      </w:pPr>
    </w:p>
    <w:p w14:paraId="639184D7" w14:textId="77777777" w:rsidR="005D4148" w:rsidRPr="00913496" w:rsidRDefault="005D4148" w:rsidP="00913496">
      <w:pPr>
        <w:pStyle w:val="Listparagraf"/>
        <w:numPr>
          <w:ilvl w:val="0"/>
          <w:numId w:val="45"/>
        </w:numPr>
        <w:spacing w:line="276" w:lineRule="auto"/>
        <w:ind w:left="0" w:firstLine="0"/>
        <w:jc w:val="both"/>
        <w:rPr>
          <w:rFonts w:ascii="Trebuchet MS" w:hAnsi="Trebuchet MS"/>
          <w:color w:val="000000" w:themeColor="text1"/>
          <w:sz w:val="22"/>
          <w:szCs w:val="22"/>
          <w:lang w:val="ro-RO"/>
        </w:rPr>
      </w:pPr>
      <w:r w:rsidRPr="00913496">
        <w:rPr>
          <w:rFonts w:ascii="Trebuchet MS" w:hAnsi="Trebuchet MS"/>
          <w:color w:val="000000" w:themeColor="text1"/>
          <w:sz w:val="22"/>
          <w:szCs w:val="22"/>
          <w:lang w:val="ro-RO"/>
        </w:rPr>
        <w:t>Demararea auditurilor energetice, cu identificarea soluțiilor de reducere a consumurilor și de producție locală de energie la toate clădirile publice aparținând municipalității: clădiri administrative, spitale, teatre, școli, etc</w:t>
      </w:r>
    </w:p>
    <w:p w14:paraId="60A21321" w14:textId="77777777" w:rsidR="005D4148" w:rsidRPr="00913496" w:rsidRDefault="005D4148" w:rsidP="00913496">
      <w:pPr>
        <w:spacing w:after="0" w:line="276" w:lineRule="auto"/>
        <w:rPr>
          <w:rFonts w:ascii="Trebuchet MS" w:hAnsi="Trebuchet MS"/>
        </w:rPr>
      </w:pPr>
    </w:p>
    <w:p w14:paraId="44C4CFD3" w14:textId="54DCA6A0" w:rsidR="005D4148" w:rsidRPr="00913496" w:rsidRDefault="006F0099" w:rsidP="00913496">
      <w:pPr>
        <w:shd w:val="clear" w:color="auto" w:fill="FFF2CC"/>
        <w:spacing w:after="0" w:line="276" w:lineRule="auto"/>
        <w:jc w:val="both"/>
        <w:rPr>
          <w:rFonts w:ascii="Trebuchet MS" w:hAnsi="Trebuchet MS"/>
          <w:b/>
          <w:bCs/>
          <w:color w:val="000000"/>
        </w:rPr>
      </w:pPr>
      <w:r>
        <w:rPr>
          <w:rFonts w:ascii="Trebuchet MS" w:hAnsi="Trebuchet MS"/>
          <w:b/>
          <w:bCs/>
          <w:color w:val="000000"/>
        </w:rPr>
        <w:t>6</w:t>
      </w:r>
      <w:r w:rsidR="005D4148" w:rsidRPr="00913496">
        <w:rPr>
          <w:rFonts w:ascii="Trebuchet MS" w:hAnsi="Trebuchet MS"/>
          <w:b/>
          <w:bCs/>
          <w:color w:val="000000"/>
        </w:rPr>
        <w:t>.</w:t>
      </w:r>
      <w:r>
        <w:rPr>
          <w:rFonts w:ascii="Trebuchet MS" w:hAnsi="Trebuchet MS"/>
          <w:b/>
          <w:bCs/>
          <w:color w:val="000000"/>
        </w:rPr>
        <w:t>3</w:t>
      </w:r>
      <w:r w:rsidR="005D4148" w:rsidRPr="00913496">
        <w:rPr>
          <w:rFonts w:ascii="Trebuchet MS" w:hAnsi="Trebuchet MS"/>
          <w:b/>
          <w:bCs/>
          <w:color w:val="000000"/>
        </w:rPr>
        <w:t>.2.Termen mediu – 6 luni – 2 ani</w:t>
      </w:r>
    </w:p>
    <w:p w14:paraId="4D65AEA3" w14:textId="77777777" w:rsidR="005D4148" w:rsidRPr="00913496" w:rsidRDefault="005D4148" w:rsidP="00913496">
      <w:pPr>
        <w:pStyle w:val="Listparagraf"/>
        <w:numPr>
          <w:ilvl w:val="0"/>
          <w:numId w:val="45"/>
        </w:numPr>
        <w:spacing w:line="276" w:lineRule="auto"/>
        <w:ind w:left="284"/>
        <w:jc w:val="both"/>
        <w:rPr>
          <w:rFonts w:ascii="Trebuchet MS" w:hAnsi="Trebuchet MS"/>
          <w:sz w:val="22"/>
          <w:szCs w:val="22"/>
        </w:rPr>
      </w:pPr>
      <w:r w:rsidRPr="00913496">
        <w:rPr>
          <w:rFonts w:ascii="Trebuchet MS" w:hAnsi="Trebuchet MS"/>
          <w:b/>
          <w:bCs/>
          <w:color w:val="000000" w:themeColor="text1"/>
          <w:sz w:val="22"/>
          <w:szCs w:val="22"/>
          <w:lang w:val="ro-RO"/>
        </w:rPr>
        <w:t>Demararea tuturor șantierelor de înlocuire a conductelor pentru care există documentații aprobate la nivelul PMB</w:t>
      </w:r>
      <w:r w:rsidRPr="00913496">
        <w:rPr>
          <w:rFonts w:ascii="Trebuchet MS" w:hAnsi="Trebuchet MS"/>
          <w:color w:val="000000"/>
          <w:sz w:val="22"/>
          <w:szCs w:val="22"/>
        </w:rPr>
        <w:t xml:space="preserve"> </w:t>
      </w:r>
      <w:proofErr w:type="spellStart"/>
      <w:r w:rsidRPr="00913496">
        <w:rPr>
          <w:rFonts w:ascii="Trebuchet MS" w:hAnsi="Trebuchet MS"/>
          <w:color w:val="000000"/>
          <w:sz w:val="22"/>
          <w:szCs w:val="22"/>
        </w:rPr>
        <w:t>utilizând</w:t>
      </w:r>
      <w:proofErr w:type="spellEnd"/>
      <w:r w:rsidRPr="00913496">
        <w:rPr>
          <w:rFonts w:ascii="Trebuchet MS" w:hAnsi="Trebuchet MS"/>
          <w:color w:val="000000"/>
          <w:sz w:val="22"/>
          <w:szCs w:val="22"/>
        </w:rPr>
        <w:t xml:space="preserve"> pe </w:t>
      </w:r>
      <w:proofErr w:type="spellStart"/>
      <w:r w:rsidRPr="00913496">
        <w:rPr>
          <w:rFonts w:ascii="Trebuchet MS" w:hAnsi="Trebuchet MS"/>
          <w:color w:val="000000"/>
          <w:sz w:val="22"/>
          <w:szCs w:val="22"/>
        </w:rPr>
        <w:t>cât</w:t>
      </w:r>
      <w:proofErr w:type="spellEnd"/>
      <w:r w:rsidRPr="00913496">
        <w:rPr>
          <w:rFonts w:ascii="Trebuchet MS" w:hAnsi="Trebuchet MS"/>
          <w:color w:val="000000"/>
          <w:sz w:val="22"/>
          <w:szCs w:val="22"/>
        </w:rPr>
        <w:t xml:space="preserve"> </w:t>
      </w:r>
      <w:proofErr w:type="spellStart"/>
      <w:r w:rsidRPr="00913496">
        <w:rPr>
          <w:rFonts w:ascii="Trebuchet MS" w:hAnsi="Trebuchet MS"/>
          <w:color w:val="000000"/>
          <w:sz w:val="22"/>
          <w:szCs w:val="22"/>
        </w:rPr>
        <w:t>posibil</w:t>
      </w:r>
      <w:proofErr w:type="spellEnd"/>
      <w:r w:rsidRPr="00913496">
        <w:rPr>
          <w:rFonts w:ascii="Trebuchet MS" w:hAnsi="Trebuchet MS"/>
          <w:color w:val="000000"/>
          <w:sz w:val="22"/>
          <w:szCs w:val="22"/>
        </w:rPr>
        <w:t xml:space="preserve"> </w:t>
      </w:r>
      <w:proofErr w:type="spellStart"/>
      <w:r w:rsidRPr="00913496">
        <w:rPr>
          <w:rFonts w:ascii="Trebuchet MS" w:hAnsi="Trebuchet MS"/>
          <w:color w:val="000000"/>
          <w:sz w:val="22"/>
          <w:szCs w:val="22"/>
        </w:rPr>
        <w:t>tehnologii</w:t>
      </w:r>
      <w:proofErr w:type="spellEnd"/>
      <w:r w:rsidRPr="00913496">
        <w:rPr>
          <w:rFonts w:ascii="Trebuchet MS" w:hAnsi="Trebuchet MS"/>
          <w:color w:val="000000"/>
          <w:sz w:val="22"/>
          <w:szCs w:val="22"/>
        </w:rPr>
        <w:t xml:space="preserve"> de </w:t>
      </w:r>
      <w:proofErr w:type="spellStart"/>
      <w:r w:rsidRPr="00913496">
        <w:rPr>
          <w:rFonts w:ascii="Trebuchet MS" w:hAnsi="Trebuchet MS"/>
          <w:color w:val="000000"/>
          <w:sz w:val="22"/>
          <w:szCs w:val="22"/>
        </w:rPr>
        <w:t>reparație</w:t>
      </w:r>
      <w:proofErr w:type="spellEnd"/>
      <w:r w:rsidRPr="00913496">
        <w:rPr>
          <w:rFonts w:ascii="Trebuchet MS" w:hAnsi="Trebuchet MS"/>
          <w:color w:val="000000"/>
          <w:sz w:val="22"/>
          <w:szCs w:val="22"/>
        </w:rPr>
        <w:t xml:space="preserve"> care </w:t>
      </w:r>
      <w:proofErr w:type="spellStart"/>
      <w:r w:rsidRPr="00913496">
        <w:rPr>
          <w:rFonts w:ascii="Trebuchet MS" w:hAnsi="Trebuchet MS"/>
          <w:color w:val="000000"/>
          <w:sz w:val="22"/>
          <w:szCs w:val="22"/>
        </w:rPr>
        <w:t>să</w:t>
      </w:r>
      <w:proofErr w:type="spellEnd"/>
      <w:r w:rsidRPr="00913496">
        <w:rPr>
          <w:rFonts w:ascii="Trebuchet MS" w:hAnsi="Trebuchet MS"/>
          <w:color w:val="000000"/>
          <w:sz w:val="22"/>
          <w:szCs w:val="22"/>
        </w:rPr>
        <w:t xml:space="preserve"> nu </w:t>
      </w:r>
      <w:proofErr w:type="spellStart"/>
      <w:r w:rsidRPr="00913496">
        <w:rPr>
          <w:rFonts w:ascii="Trebuchet MS" w:hAnsi="Trebuchet MS"/>
          <w:color w:val="000000"/>
          <w:sz w:val="22"/>
          <w:szCs w:val="22"/>
        </w:rPr>
        <w:t>presupună</w:t>
      </w:r>
      <w:proofErr w:type="spellEnd"/>
      <w:r w:rsidRPr="00913496">
        <w:rPr>
          <w:rFonts w:ascii="Trebuchet MS" w:hAnsi="Trebuchet MS"/>
          <w:color w:val="000000"/>
          <w:sz w:val="22"/>
          <w:szCs w:val="22"/>
        </w:rPr>
        <w:t xml:space="preserve"> </w:t>
      </w:r>
      <w:proofErr w:type="spellStart"/>
      <w:r w:rsidRPr="00913496">
        <w:rPr>
          <w:rFonts w:ascii="Trebuchet MS" w:hAnsi="Trebuchet MS"/>
          <w:color w:val="000000"/>
          <w:sz w:val="22"/>
          <w:szCs w:val="22"/>
        </w:rPr>
        <w:t>decopertarea</w:t>
      </w:r>
      <w:proofErr w:type="spellEnd"/>
      <w:r w:rsidRPr="00913496">
        <w:rPr>
          <w:rFonts w:ascii="Trebuchet MS" w:hAnsi="Trebuchet MS"/>
          <w:color w:val="000000"/>
          <w:sz w:val="22"/>
          <w:szCs w:val="22"/>
        </w:rPr>
        <w:t xml:space="preserve"> </w:t>
      </w:r>
      <w:proofErr w:type="spellStart"/>
      <w:r w:rsidRPr="00913496">
        <w:rPr>
          <w:rFonts w:ascii="Trebuchet MS" w:hAnsi="Trebuchet MS"/>
          <w:color w:val="000000"/>
          <w:sz w:val="22"/>
          <w:szCs w:val="22"/>
        </w:rPr>
        <w:t>conductelor</w:t>
      </w:r>
      <w:proofErr w:type="spellEnd"/>
      <w:r w:rsidRPr="00913496">
        <w:rPr>
          <w:rFonts w:ascii="Trebuchet MS" w:hAnsi="Trebuchet MS"/>
          <w:color w:val="000000"/>
          <w:sz w:val="22"/>
          <w:szCs w:val="22"/>
        </w:rPr>
        <w:t xml:space="preserve"> (ex.: </w:t>
      </w:r>
      <w:proofErr w:type="spellStart"/>
      <w:r w:rsidRPr="00913496">
        <w:rPr>
          <w:rFonts w:ascii="Trebuchet MS" w:hAnsi="Trebuchet MS"/>
          <w:color w:val="000000"/>
          <w:sz w:val="22"/>
          <w:szCs w:val="22"/>
        </w:rPr>
        <w:t>repararea</w:t>
      </w:r>
      <w:proofErr w:type="spellEnd"/>
      <w:r w:rsidRPr="00913496">
        <w:rPr>
          <w:rFonts w:ascii="Trebuchet MS" w:hAnsi="Trebuchet MS"/>
          <w:color w:val="000000"/>
          <w:sz w:val="22"/>
          <w:szCs w:val="22"/>
        </w:rPr>
        <w:t xml:space="preserve"> </w:t>
      </w:r>
      <w:proofErr w:type="spellStart"/>
      <w:r w:rsidRPr="00913496">
        <w:rPr>
          <w:rFonts w:ascii="Trebuchet MS" w:hAnsi="Trebuchet MS"/>
          <w:color w:val="000000"/>
          <w:sz w:val="22"/>
          <w:szCs w:val="22"/>
        </w:rPr>
        <w:t>conductelor</w:t>
      </w:r>
      <w:proofErr w:type="spellEnd"/>
      <w:r w:rsidRPr="00913496">
        <w:rPr>
          <w:rFonts w:ascii="Trebuchet MS" w:hAnsi="Trebuchet MS"/>
          <w:color w:val="000000"/>
          <w:sz w:val="22"/>
          <w:szCs w:val="22"/>
        </w:rPr>
        <w:t xml:space="preserve"> </w:t>
      </w:r>
      <w:proofErr w:type="spellStart"/>
      <w:r w:rsidRPr="00913496">
        <w:rPr>
          <w:rFonts w:ascii="Trebuchet MS" w:hAnsi="Trebuchet MS"/>
          <w:color w:val="000000"/>
          <w:sz w:val="22"/>
          <w:szCs w:val="22"/>
        </w:rPr>
        <w:t>prin</w:t>
      </w:r>
      <w:proofErr w:type="spellEnd"/>
      <w:r w:rsidRPr="00913496">
        <w:rPr>
          <w:rFonts w:ascii="Trebuchet MS" w:hAnsi="Trebuchet MS"/>
          <w:color w:val="000000"/>
          <w:sz w:val="22"/>
          <w:szCs w:val="22"/>
        </w:rPr>
        <w:t xml:space="preserve"> </w:t>
      </w:r>
      <w:proofErr w:type="spellStart"/>
      <w:r w:rsidRPr="00913496">
        <w:rPr>
          <w:rFonts w:ascii="Trebuchet MS" w:hAnsi="Trebuchet MS"/>
          <w:color w:val="000000"/>
          <w:sz w:val="22"/>
          <w:szCs w:val="22"/>
        </w:rPr>
        <w:t>cămășuire</w:t>
      </w:r>
      <w:proofErr w:type="spellEnd"/>
      <w:r w:rsidRPr="00913496">
        <w:rPr>
          <w:rFonts w:ascii="Trebuchet MS" w:hAnsi="Trebuchet MS"/>
          <w:color w:val="000000"/>
          <w:sz w:val="22"/>
          <w:szCs w:val="22"/>
        </w:rPr>
        <w:t xml:space="preserve"> </w:t>
      </w:r>
      <w:proofErr w:type="spellStart"/>
      <w:r w:rsidRPr="00913496">
        <w:rPr>
          <w:rFonts w:ascii="Trebuchet MS" w:hAnsi="Trebuchet MS"/>
          <w:color w:val="000000"/>
          <w:sz w:val="22"/>
          <w:szCs w:val="22"/>
        </w:rPr>
        <w:lastRenderedPageBreak/>
        <w:t>interioară</w:t>
      </w:r>
      <w:proofErr w:type="spellEnd"/>
      <w:r w:rsidRPr="00913496">
        <w:rPr>
          <w:rFonts w:ascii="Trebuchet MS" w:hAnsi="Trebuchet MS"/>
          <w:color w:val="000000"/>
          <w:sz w:val="22"/>
          <w:szCs w:val="22"/>
        </w:rPr>
        <w:t xml:space="preserve">), </w:t>
      </w:r>
      <w:proofErr w:type="spellStart"/>
      <w:r w:rsidRPr="00913496">
        <w:rPr>
          <w:rFonts w:ascii="Trebuchet MS" w:hAnsi="Trebuchet MS"/>
          <w:color w:val="000000"/>
          <w:sz w:val="22"/>
          <w:szCs w:val="22"/>
        </w:rPr>
        <w:t>c</w:t>
      </w:r>
      <w:r w:rsidRPr="00913496">
        <w:rPr>
          <w:rFonts w:ascii="Trebuchet MS" w:hAnsi="Trebuchet MS"/>
          <w:sz w:val="22"/>
          <w:szCs w:val="22"/>
        </w:rPr>
        <w:t>resterea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ritmului</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realizare</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lucrărilor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asigurarea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agentului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termic</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pentru</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zonele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reabilitatre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prin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bypassuri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acolo</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unde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este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posibil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minicentrale</w:t>
      </w:r>
      <w:proofErr w:type="spellEnd"/>
      <w:r w:rsidRPr="00913496">
        <w:rPr>
          <w:rFonts w:ascii="Trebuchet MS" w:hAnsi="Trebuchet MS"/>
          <w:sz w:val="22"/>
          <w:szCs w:val="22"/>
        </w:rPr>
        <w:t xml:space="preserve"> care pot </w:t>
      </w:r>
      <w:proofErr w:type="spellStart"/>
      <w:r w:rsidRPr="00913496">
        <w:rPr>
          <w:rFonts w:ascii="Trebuchet MS" w:hAnsi="Trebuchet MS"/>
          <w:sz w:val="22"/>
          <w:szCs w:val="22"/>
        </w:rPr>
        <w:t>asigura</w:t>
      </w:r>
      <w:proofErr w:type="spellEnd"/>
      <w:r w:rsidRPr="00913496">
        <w:rPr>
          <w:rFonts w:ascii="Trebuchet MS" w:hAnsi="Trebuchet MS"/>
          <w:sz w:val="22"/>
          <w:szCs w:val="22"/>
        </w:rPr>
        <w:t xml:space="preserve"> zone </w:t>
      </w:r>
      <w:proofErr w:type="spellStart"/>
      <w:r w:rsidRPr="00913496">
        <w:rPr>
          <w:rFonts w:ascii="Trebuchet MS" w:hAnsi="Trebuchet MS"/>
          <w:sz w:val="22"/>
          <w:szCs w:val="22"/>
        </w:rPr>
        <w:t>clare</w:t>
      </w:r>
      <w:proofErr w:type="spellEnd"/>
      <w:r w:rsidRPr="00913496">
        <w:rPr>
          <w:rFonts w:ascii="Trebuchet MS" w:hAnsi="Trebuchet MS"/>
          <w:sz w:val="22"/>
          <w:szCs w:val="22"/>
        </w:rPr>
        <w:t xml:space="preserve"> pe </w:t>
      </w:r>
      <w:proofErr w:type="spellStart"/>
      <w:r w:rsidRPr="00913496">
        <w:rPr>
          <w:rFonts w:ascii="Trebuchet MS" w:hAnsi="Trebuchet MS"/>
          <w:sz w:val="22"/>
          <w:szCs w:val="22"/>
        </w:rPr>
        <w:t>perioada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reparațiilor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iar</w:t>
      </w:r>
      <w:proofErr w:type="spellEnd"/>
      <w:r w:rsidRPr="00913496">
        <w:rPr>
          <w:rFonts w:ascii="Trebuchet MS" w:hAnsi="Trebuchet MS"/>
          <w:sz w:val="22"/>
          <w:szCs w:val="22"/>
        </w:rPr>
        <w:t xml:space="preserve"> ulterior redundant</w:t>
      </w:r>
    </w:p>
    <w:p w14:paraId="50E98D03" w14:textId="77777777" w:rsidR="005D4148" w:rsidRPr="00913496" w:rsidRDefault="005D4148" w:rsidP="00913496">
      <w:pPr>
        <w:pStyle w:val="Listparagraf"/>
        <w:spacing w:line="276" w:lineRule="auto"/>
        <w:ind w:left="0"/>
        <w:jc w:val="both"/>
        <w:rPr>
          <w:rFonts w:ascii="Trebuchet MS" w:hAnsi="Trebuchet MS"/>
          <w:color w:val="000000" w:themeColor="text1"/>
          <w:sz w:val="22"/>
          <w:szCs w:val="22"/>
          <w:lang w:val="ro-RO"/>
        </w:rPr>
      </w:pPr>
    </w:p>
    <w:p w14:paraId="2AD39837" w14:textId="77777777" w:rsidR="005D4148" w:rsidRPr="00913496" w:rsidRDefault="005D4148" w:rsidP="00913496">
      <w:pPr>
        <w:pStyle w:val="Listparagraf"/>
        <w:numPr>
          <w:ilvl w:val="0"/>
          <w:numId w:val="45"/>
        </w:numPr>
        <w:spacing w:line="276" w:lineRule="auto"/>
        <w:ind w:left="0" w:firstLine="0"/>
        <w:jc w:val="both"/>
        <w:rPr>
          <w:rFonts w:ascii="Trebuchet MS" w:hAnsi="Trebuchet MS"/>
          <w:color w:val="000000" w:themeColor="text1"/>
          <w:sz w:val="22"/>
          <w:szCs w:val="22"/>
          <w:lang w:val="ro-RO"/>
        </w:rPr>
      </w:pPr>
      <w:r w:rsidRPr="00913496">
        <w:rPr>
          <w:rFonts w:ascii="Trebuchet MS" w:hAnsi="Trebuchet MS"/>
          <w:color w:val="000000" w:themeColor="text1"/>
          <w:sz w:val="22"/>
          <w:szCs w:val="22"/>
          <w:lang w:val="ro-RO"/>
        </w:rPr>
        <w:t>Pregătirea licitațiilor pentru înlocuirea a 250 km rețea.</w:t>
      </w:r>
    </w:p>
    <w:p w14:paraId="12832D95" w14:textId="77777777" w:rsidR="005D4148" w:rsidRPr="00913496" w:rsidRDefault="005D4148" w:rsidP="00913496">
      <w:pPr>
        <w:pStyle w:val="Listparagraf"/>
        <w:spacing w:line="276" w:lineRule="auto"/>
        <w:rPr>
          <w:rFonts w:ascii="Trebuchet MS" w:hAnsi="Trebuchet MS"/>
          <w:color w:val="000000" w:themeColor="text1"/>
          <w:sz w:val="22"/>
          <w:szCs w:val="22"/>
          <w:lang w:val="ro-RO"/>
        </w:rPr>
      </w:pPr>
    </w:p>
    <w:p w14:paraId="4D785810" w14:textId="77777777" w:rsidR="005D4148" w:rsidRPr="00913496" w:rsidRDefault="005D4148" w:rsidP="00913496">
      <w:pPr>
        <w:pStyle w:val="Listparagraf"/>
        <w:numPr>
          <w:ilvl w:val="0"/>
          <w:numId w:val="45"/>
        </w:numPr>
        <w:spacing w:line="276" w:lineRule="auto"/>
        <w:ind w:left="0" w:firstLine="0"/>
        <w:jc w:val="both"/>
        <w:rPr>
          <w:rFonts w:ascii="Trebuchet MS" w:hAnsi="Trebuchet MS"/>
          <w:color w:val="000000" w:themeColor="text1"/>
          <w:sz w:val="22"/>
          <w:szCs w:val="22"/>
          <w:lang w:val="ro-RO"/>
        </w:rPr>
      </w:pPr>
      <w:r w:rsidRPr="00913496">
        <w:rPr>
          <w:rFonts w:ascii="Trebuchet MS" w:hAnsi="Trebuchet MS"/>
          <w:color w:val="000000" w:themeColor="text1"/>
          <w:sz w:val="22"/>
          <w:szCs w:val="22"/>
          <w:lang w:val="ro-RO"/>
        </w:rPr>
        <w:t>Demararea lucrărilor în vederea reducerii consumurilor de energie în TOATE clădirile publice.</w:t>
      </w:r>
    </w:p>
    <w:p w14:paraId="1CD73ABA" w14:textId="77777777" w:rsidR="005D4148" w:rsidRPr="00913496" w:rsidRDefault="005D4148" w:rsidP="00913496">
      <w:pPr>
        <w:pStyle w:val="Listparagraf"/>
        <w:spacing w:line="276" w:lineRule="auto"/>
        <w:ind w:left="0"/>
        <w:jc w:val="both"/>
        <w:rPr>
          <w:rFonts w:ascii="Trebuchet MS" w:hAnsi="Trebuchet MS"/>
          <w:color w:val="000000" w:themeColor="text1"/>
          <w:sz w:val="22"/>
          <w:szCs w:val="22"/>
          <w:lang w:val="ro-RO"/>
        </w:rPr>
      </w:pPr>
    </w:p>
    <w:p w14:paraId="07F4AE0B" w14:textId="77777777" w:rsidR="005D4148" w:rsidRPr="00913496" w:rsidRDefault="005D4148" w:rsidP="00913496">
      <w:pPr>
        <w:pStyle w:val="Listparagraf"/>
        <w:numPr>
          <w:ilvl w:val="0"/>
          <w:numId w:val="45"/>
        </w:numPr>
        <w:spacing w:line="276" w:lineRule="auto"/>
        <w:ind w:left="0" w:firstLine="0"/>
        <w:jc w:val="both"/>
        <w:rPr>
          <w:rFonts w:ascii="Trebuchet MS" w:hAnsi="Trebuchet MS"/>
          <w:color w:val="000000" w:themeColor="text1"/>
          <w:sz w:val="22"/>
          <w:szCs w:val="22"/>
          <w:lang w:val="ro-RO"/>
        </w:rPr>
      </w:pPr>
      <w:r w:rsidRPr="00913496">
        <w:rPr>
          <w:rFonts w:ascii="Trebuchet MS" w:hAnsi="Trebuchet MS"/>
          <w:color w:val="000000" w:themeColor="text1"/>
          <w:sz w:val="22"/>
          <w:szCs w:val="22"/>
          <w:lang w:val="ro-RO"/>
        </w:rPr>
        <w:t>Demararea unui program de atragerea de noi consumatori în sistemul centralizat, atât pentru locuințele colective noi cât și pentru consumatorii migrați către centrale individuale.</w:t>
      </w:r>
    </w:p>
    <w:p w14:paraId="50C57F83" w14:textId="77777777" w:rsidR="005D4148" w:rsidRPr="00913496" w:rsidRDefault="005D4148" w:rsidP="00913496">
      <w:pPr>
        <w:spacing w:after="0" w:line="276" w:lineRule="auto"/>
        <w:ind w:firstLine="567"/>
        <w:jc w:val="both"/>
        <w:rPr>
          <w:rFonts w:ascii="Trebuchet MS" w:eastAsia="Trebuchet MS" w:hAnsi="Trebuchet MS" w:cs="Trebuchet MS"/>
          <w:b/>
        </w:rPr>
      </w:pPr>
    </w:p>
    <w:p w14:paraId="43B9A22D" w14:textId="0B940AC6" w:rsidR="005D4148" w:rsidRPr="00913496" w:rsidRDefault="006F0099" w:rsidP="00913496">
      <w:pPr>
        <w:shd w:val="clear" w:color="auto" w:fill="FFF2CC"/>
        <w:spacing w:after="0" w:line="276" w:lineRule="auto"/>
        <w:jc w:val="both"/>
        <w:rPr>
          <w:rFonts w:ascii="Trebuchet MS" w:hAnsi="Trebuchet MS"/>
          <w:b/>
          <w:bCs/>
          <w:color w:val="000000"/>
        </w:rPr>
      </w:pPr>
      <w:r>
        <w:rPr>
          <w:rFonts w:ascii="Trebuchet MS" w:hAnsi="Trebuchet MS"/>
          <w:b/>
          <w:bCs/>
          <w:color w:val="000000"/>
        </w:rPr>
        <w:t>6</w:t>
      </w:r>
      <w:r w:rsidR="005D4148" w:rsidRPr="00913496">
        <w:rPr>
          <w:rFonts w:ascii="Trebuchet MS" w:hAnsi="Trebuchet MS"/>
          <w:b/>
          <w:bCs/>
          <w:color w:val="000000"/>
        </w:rPr>
        <w:t>.</w:t>
      </w:r>
      <w:r>
        <w:rPr>
          <w:rFonts w:ascii="Trebuchet MS" w:hAnsi="Trebuchet MS"/>
          <w:b/>
          <w:bCs/>
          <w:color w:val="000000"/>
        </w:rPr>
        <w:t>3</w:t>
      </w:r>
      <w:r w:rsidR="005D4148" w:rsidRPr="00913496">
        <w:rPr>
          <w:rFonts w:ascii="Trebuchet MS" w:hAnsi="Trebuchet MS"/>
          <w:b/>
          <w:bCs/>
          <w:color w:val="000000"/>
        </w:rPr>
        <w:t>.3.Termen lung – peste 2 ani</w:t>
      </w:r>
    </w:p>
    <w:p w14:paraId="438F6D2B" w14:textId="77777777" w:rsidR="005D4148" w:rsidRPr="00913496" w:rsidRDefault="005D4148" w:rsidP="00913496">
      <w:pPr>
        <w:spacing w:after="0" w:line="276" w:lineRule="auto"/>
        <w:jc w:val="both"/>
        <w:rPr>
          <w:rFonts w:ascii="Trebuchet MS" w:eastAsia="Trebuchet MS" w:hAnsi="Trebuchet MS" w:cs="Trebuchet MS"/>
          <w:b/>
          <w:bCs/>
        </w:rPr>
      </w:pPr>
    </w:p>
    <w:p w14:paraId="705BD5C6" w14:textId="77777777" w:rsidR="005D4148" w:rsidRPr="00913496" w:rsidRDefault="005D4148" w:rsidP="00913496">
      <w:pPr>
        <w:spacing w:after="0" w:line="276" w:lineRule="auto"/>
        <w:jc w:val="both"/>
        <w:rPr>
          <w:rFonts w:ascii="Trebuchet MS" w:hAnsi="Trebuchet MS"/>
        </w:rPr>
      </w:pPr>
      <w:r w:rsidRPr="00913496">
        <w:rPr>
          <w:rFonts w:ascii="Trebuchet MS" w:hAnsi="Trebuchet MS"/>
        </w:rPr>
        <w:t>9.Demararea modernizării surselor de producție în funcție de necesarul de energie termică și electrică;</w:t>
      </w:r>
    </w:p>
    <w:p w14:paraId="0E24EDE4" w14:textId="77777777" w:rsidR="005D4148" w:rsidRPr="00913496" w:rsidRDefault="005D4148" w:rsidP="00913496">
      <w:pPr>
        <w:spacing w:after="0" w:line="276" w:lineRule="auto"/>
        <w:jc w:val="both"/>
        <w:rPr>
          <w:rFonts w:ascii="Trebuchet MS" w:hAnsi="Trebuchet MS"/>
        </w:rPr>
      </w:pPr>
    </w:p>
    <w:p w14:paraId="39C6F91A" w14:textId="77777777" w:rsidR="005D4148" w:rsidRPr="00913496" w:rsidRDefault="005D4148" w:rsidP="00913496">
      <w:pPr>
        <w:autoSpaceDE w:val="0"/>
        <w:autoSpaceDN w:val="0"/>
        <w:adjustRightInd w:val="0"/>
        <w:spacing w:after="0" w:line="276" w:lineRule="auto"/>
        <w:jc w:val="both"/>
        <w:rPr>
          <w:rFonts w:ascii="Trebuchet MS" w:hAnsi="Trebuchet MS" w:cs="Times New Roman"/>
        </w:rPr>
      </w:pPr>
      <w:r w:rsidRPr="00913496">
        <w:rPr>
          <w:rFonts w:ascii="Trebuchet MS" w:hAnsi="Trebuchet MS" w:cs="Times New Roman"/>
        </w:rPr>
        <w:t xml:space="preserve">10. </w:t>
      </w:r>
      <w:r w:rsidRPr="00913496">
        <w:rPr>
          <w:rFonts w:ascii="Trebuchet MS" w:hAnsi="Trebuchet MS" w:cs="Times New Roman"/>
          <w:b/>
          <w:bCs/>
        </w:rPr>
        <w:t>Extinderea continuă a sistemului de alimentare cu apă și canalizare</w:t>
      </w:r>
      <w:r w:rsidRPr="00913496">
        <w:rPr>
          <w:rFonts w:ascii="Trebuchet MS" w:hAnsi="Trebuchet MS" w:cs="Times New Roman"/>
        </w:rPr>
        <w:t xml:space="preserve">, în acord cu expansiunea orașului. </w:t>
      </w:r>
    </w:p>
    <w:p w14:paraId="214F39E8" w14:textId="77777777" w:rsidR="005D4148" w:rsidRPr="00913496" w:rsidRDefault="005D4148" w:rsidP="00913496">
      <w:pPr>
        <w:autoSpaceDE w:val="0"/>
        <w:autoSpaceDN w:val="0"/>
        <w:adjustRightInd w:val="0"/>
        <w:spacing w:after="0" w:line="276" w:lineRule="auto"/>
        <w:jc w:val="both"/>
        <w:rPr>
          <w:rFonts w:ascii="Trebuchet MS" w:hAnsi="Trebuchet MS" w:cs="Times New Roman"/>
          <w:bCs/>
        </w:rPr>
      </w:pPr>
    </w:p>
    <w:p w14:paraId="776D3C7D" w14:textId="77777777" w:rsidR="005D4148" w:rsidRPr="00913496" w:rsidRDefault="005D4148" w:rsidP="00913496">
      <w:pPr>
        <w:autoSpaceDE w:val="0"/>
        <w:autoSpaceDN w:val="0"/>
        <w:adjustRightInd w:val="0"/>
        <w:spacing w:after="0" w:line="276" w:lineRule="auto"/>
        <w:jc w:val="both"/>
        <w:rPr>
          <w:rFonts w:ascii="Trebuchet MS" w:hAnsi="Trebuchet MS" w:cs="Times New Roman"/>
          <w:bCs/>
        </w:rPr>
      </w:pPr>
      <w:r w:rsidRPr="00913496">
        <w:rPr>
          <w:rFonts w:ascii="Trebuchet MS" w:hAnsi="Trebuchet MS" w:cs="Times New Roman"/>
          <w:bCs/>
        </w:rPr>
        <w:t xml:space="preserve">11.Regândirea modelului economic de funcționare al termoficării în </w:t>
      </w:r>
      <w:proofErr w:type="spellStart"/>
      <w:r w:rsidRPr="00913496">
        <w:rPr>
          <w:rFonts w:ascii="Trebuchet MS" w:hAnsi="Trebuchet MS" w:cs="Times New Roman"/>
          <w:bCs/>
        </w:rPr>
        <w:t>Bucurelti</w:t>
      </w:r>
      <w:proofErr w:type="spellEnd"/>
      <w:r w:rsidRPr="00913496">
        <w:rPr>
          <w:rFonts w:ascii="Trebuchet MS" w:hAnsi="Trebuchet MS" w:cs="Times New Roman"/>
          <w:bCs/>
        </w:rPr>
        <w:t>, adoptarea de tehnologii alternative (pompe de căldură).</w:t>
      </w:r>
    </w:p>
    <w:p w14:paraId="34B684FE" w14:textId="77777777" w:rsidR="005D4148" w:rsidRPr="00913496" w:rsidRDefault="005D4148" w:rsidP="00913496">
      <w:pPr>
        <w:autoSpaceDE w:val="0"/>
        <w:autoSpaceDN w:val="0"/>
        <w:adjustRightInd w:val="0"/>
        <w:spacing w:after="0" w:line="276" w:lineRule="auto"/>
        <w:jc w:val="both"/>
        <w:rPr>
          <w:rFonts w:ascii="Trebuchet MS" w:hAnsi="Trebuchet MS" w:cs="Times New Roman"/>
          <w:bCs/>
        </w:rPr>
      </w:pPr>
    </w:p>
    <w:p w14:paraId="5918C83B" w14:textId="77777777" w:rsidR="005D4148" w:rsidRPr="00913496" w:rsidRDefault="005D4148" w:rsidP="00913496">
      <w:pPr>
        <w:autoSpaceDE w:val="0"/>
        <w:autoSpaceDN w:val="0"/>
        <w:adjustRightInd w:val="0"/>
        <w:spacing w:after="0" w:line="276" w:lineRule="auto"/>
        <w:jc w:val="both"/>
        <w:rPr>
          <w:rFonts w:ascii="Trebuchet MS" w:hAnsi="Trebuchet MS" w:cs="Times New Roman"/>
          <w:bCs/>
        </w:rPr>
      </w:pPr>
      <w:r w:rsidRPr="00913496">
        <w:rPr>
          <w:rFonts w:ascii="Trebuchet MS" w:hAnsi="Trebuchet MS" w:cs="Times New Roman"/>
          <w:bCs/>
        </w:rPr>
        <w:t xml:space="preserve">12. </w:t>
      </w:r>
      <w:r w:rsidRPr="00913496">
        <w:rPr>
          <w:rFonts w:ascii="Trebuchet MS" w:hAnsi="Trebuchet MS" w:cs="Times New Roman"/>
          <w:b/>
        </w:rPr>
        <w:t>Prelungirea rețelelor de alimentare cu apă și canalizare către noile cartiere</w:t>
      </w:r>
      <w:r w:rsidRPr="00913496">
        <w:rPr>
          <w:rFonts w:ascii="Trebuchet MS" w:hAnsi="Trebuchet MS" w:cs="Times New Roman"/>
          <w:bCs/>
        </w:rPr>
        <w:t xml:space="preserve"> din localitățile limitrofe (Bragadiru, Popești Leordeni).</w:t>
      </w:r>
    </w:p>
    <w:p w14:paraId="26C675F9" w14:textId="77777777" w:rsidR="005D4148" w:rsidRPr="00913496" w:rsidRDefault="005D4148" w:rsidP="00913496">
      <w:pPr>
        <w:autoSpaceDE w:val="0"/>
        <w:autoSpaceDN w:val="0"/>
        <w:adjustRightInd w:val="0"/>
        <w:spacing w:after="0" w:line="276" w:lineRule="auto"/>
        <w:jc w:val="both"/>
        <w:rPr>
          <w:rFonts w:ascii="Trebuchet MS" w:hAnsi="Trebuchet MS" w:cs="Times New Roman"/>
          <w:bCs/>
        </w:rPr>
      </w:pPr>
    </w:p>
    <w:p w14:paraId="26A89292" w14:textId="77777777" w:rsidR="005D4148" w:rsidRPr="00913496" w:rsidRDefault="005D4148" w:rsidP="00913496">
      <w:pPr>
        <w:autoSpaceDE w:val="0"/>
        <w:autoSpaceDN w:val="0"/>
        <w:adjustRightInd w:val="0"/>
        <w:spacing w:after="0" w:line="276" w:lineRule="auto"/>
        <w:jc w:val="both"/>
        <w:rPr>
          <w:rFonts w:ascii="Trebuchet MS" w:hAnsi="Trebuchet MS" w:cs="Times New Roman"/>
          <w:bCs/>
        </w:rPr>
      </w:pPr>
      <w:r w:rsidRPr="00913496">
        <w:rPr>
          <w:rFonts w:ascii="Trebuchet MS" w:hAnsi="Trebuchet MS" w:cs="Times New Roman"/>
          <w:bCs/>
        </w:rPr>
        <w:t>13. Inițierea și pilotarea sistemului de încălzire din surse regenerabile de energie (panouri solare de district, pompe de căldură geotermale și rezidențiale, sisteme hibride PVT sau boiler cu pompă de căldură, etc.).</w:t>
      </w:r>
    </w:p>
    <w:p w14:paraId="2C0BBEF6" w14:textId="77777777" w:rsidR="005D4148" w:rsidRPr="00913496" w:rsidRDefault="005D4148" w:rsidP="00913496">
      <w:pPr>
        <w:autoSpaceDE w:val="0"/>
        <w:autoSpaceDN w:val="0"/>
        <w:adjustRightInd w:val="0"/>
        <w:spacing w:after="0" w:line="276" w:lineRule="auto"/>
        <w:jc w:val="both"/>
        <w:rPr>
          <w:rFonts w:ascii="Trebuchet MS" w:hAnsi="Trebuchet MS" w:cs="Times New Roman"/>
          <w:bCs/>
        </w:rPr>
      </w:pPr>
    </w:p>
    <w:p w14:paraId="59A9A7A0" w14:textId="77777777" w:rsidR="005D4148" w:rsidRPr="00913496" w:rsidRDefault="005D4148" w:rsidP="00913496">
      <w:pPr>
        <w:pStyle w:val="Listparagraf"/>
        <w:numPr>
          <w:ilvl w:val="0"/>
          <w:numId w:val="48"/>
        </w:numPr>
        <w:spacing w:line="276" w:lineRule="auto"/>
        <w:ind w:left="0" w:firstLine="0"/>
        <w:jc w:val="both"/>
        <w:rPr>
          <w:rFonts w:ascii="Trebuchet MS" w:hAnsi="Trebuchet MS"/>
          <w:sz w:val="22"/>
          <w:szCs w:val="22"/>
        </w:rPr>
      </w:pPr>
      <w:proofErr w:type="spellStart"/>
      <w:r w:rsidRPr="00913496">
        <w:rPr>
          <w:rFonts w:ascii="Trebuchet MS" w:hAnsi="Trebuchet MS"/>
          <w:sz w:val="22"/>
          <w:szCs w:val="22"/>
        </w:rPr>
        <w:t>Lansarea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proiectului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pentru</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introducerea</w:t>
      </w:r>
      <w:proofErr w:type="spellEnd"/>
      <w:r w:rsidRPr="00913496">
        <w:rPr>
          <w:rFonts w:ascii="Trebuchet MS" w:hAnsi="Trebuchet MS"/>
          <w:sz w:val="22"/>
          <w:szCs w:val="22"/>
        </w:rPr>
        <w:t xml:space="preserve"> la </w:t>
      </w:r>
      <w:proofErr w:type="spellStart"/>
      <w:r w:rsidRPr="00913496">
        <w:rPr>
          <w:rFonts w:ascii="Trebuchet MS" w:hAnsi="Trebuchet MS"/>
          <w:sz w:val="22"/>
          <w:szCs w:val="22"/>
        </w:rPr>
        <w:t>fiecare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unitate</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consum</w:t>
      </w:r>
      <w:proofErr w:type="spellEnd"/>
      <w:r w:rsidRPr="00913496">
        <w:rPr>
          <w:rFonts w:ascii="Trebuchet MS" w:hAnsi="Trebuchet MS"/>
          <w:sz w:val="22"/>
          <w:szCs w:val="22"/>
        </w:rPr>
        <w:t xml:space="preserve"> (bloc) a </w:t>
      </w:r>
      <w:proofErr w:type="spellStart"/>
      <w:r w:rsidRPr="00913496">
        <w:rPr>
          <w:rFonts w:ascii="Trebuchet MS" w:hAnsi="Trebuchet MS"/>
          <w:sz w:val="22"/>
          <w:szCs w:val="22"/>
        </w:rPr>
        <w:t>echipamentelor</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recirculare</w:t>
      </w:r>
      <w:proofErr w:type="spellEnd"/>
      <w:r w:rsidRPr="00913496">
        <w:rPr>
          <w:rFonts w:ascii="Trebuchet MS" w:hAnsi="Trebuchet MS"/>
          <w:sz w:val="22"/>
          <w:szCs w:val="22"/>
        </w:rPr>
        <w:t xml:space="preserve">. Prin </w:t>
      </w:r>
      <w:proofErr w:type="spellStart"/>
      <w:r w:rsidRPr="00913496">
        <w:rPr>
          <w:rFonts w:ascii="Trebuchet MS" w:hAnsi="Trebuchet MS"/>
          <w:sz w:val="22"/>
          <w:szCs w:val="22"/>
        </w:rPr>
        <w:t>implementarea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acestui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sistem</w:t>
      </w:r>
      <w:proofErr w:type="spellEnd"/>
      <w:r w:rsidRPr="00913496">
        <w:rPr>
          <w:rFonts w:ascii="Trebuchet MS" w:hAnsi="Trebuchet MS"/>
          <w:sz w:val="22"/>
          <w:szCs w:val="22"/>
        </w:rPr>
        <w:t xml:space="preserve"> se </w:t>
      </w:r>
      <w:proofErr w:type="spellStart"/>
      <w:r w:rsidRPr="00913496">
        <w:rPr>
          <w:rFonts w:ascii="Trebuchet MS" w:hAnsi="Trebuchet MS"/>
          <w:sz w:val="22"/>
          <w:szCs w:val="22"/>
        </w:rPr>
        <w:t>realizează</w:t>
      </w:r>
      <w:proofErr w:type="spellEnd"/>
      <w:r w:rsidRPr="00913496">
        <w:rPr>
          <w:rFonts w:ascii="Trebuchet MS" w:hAnsi="Trebuchet MS"/>
          <w:sz w:val="22"/>
          <w:szCs w:val="22"/>
        </w:rPr>
        <w:t>:</w:t>
      </w:r>
    </w:p>
    <w:p w14:paraId="5C90912C" w14:textId="77777777" w:rsidR="005D4148" w:rsidRPr="00913496" w:rsidRDefault="005D4148" w:rsidP="00913496">
      <w:pPr>
        <w:pStyle w:val="Listparagraf"/>
        <w:numPr>
          <w:ilvl w:val="2"/>
          <w:numId w:val="46"/>
        </w:numPr>
        <w:spacing w:line="276" w:lineRule="auto"/>
        <w:jc w:val="both"/>
        <w:rPr>
          <w:rFonts w:ascii="Trebuchet MS" w:hAnsi="Trebuchet MS"/>
          <w:sz w:val="22"/>
          <w:szCs w:val="22"/>
        </w:rPr>
      </w:pPr>
      <w:proofErr w:type="spellStart"/>
      <w:r w:rsidRPr="00913496">
        <w:rPr>
          <w:rFonts w:ascii="Trebuchet MS" w:hAnsi="Trebuchet MS"/>
          <w:sz w:val="22"/>
          <w:szCs w:val="22"/>
        </w:rPr>
        <w:t>Creșterea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confortului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consumatorului</w:t>
      </w:r>
      <w:proofErr w:type="spellEnd"/>
      <w:r w:rsidRPr="00913496">
        <w:rPr>
          <w:rFonts w:ascii="Trebuchet MS" w:hAnsi="Trebuchet MS"/>
          <w:sz w:val="22"/>
          <w:szCs w:val="22"/>
        </w:rPr>
        <w:t xml:space="preserve"> final (</w:t>
      </w:r>
      <w:proofErr w:type="spellStart"/>
      <w:r w:rsidRPr="00913496">
        <w:rPr>
          <w:rFonts w:ascii="Trebuchet MS" w:hAnsi="Trebuchet MS"/>
          <w:sz w:val="22"/>
          <w:szCs w:val="22"/>
        </w:rPr>
        <w:t>apa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va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ajunge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foarte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repede</w:t>
      </w:r>
      <w:proofErr w:type="spellEnd"/>
      <w:r w:rsidRPr="00913496">
        <w:rPr>
          <w:rFonts w:ascii="Trebuchet MS" w:hAnsi="Trebuchet MS"/>
          <w:sz w:val="22"/>
          <w:szCs w:val="22"/>
        </w:rPr>
        <w:t xml:space="preserve"> la </w:t>
      </w:r>
      <w:proofErr w:type="spellStart"/>
      <w:r w:rsidRPr="00913496">
        <w:rPr>
          <w:rFonts w:ascii="Trebuchet MS" w:hAnsi="Trebuchet MS"/>
          <w:sz w:val="22"/>
          <w:szCs w:val="22"/>
        </w:rPr>
        <w:t>temperatura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dorită</w:t>
      </w:r>
      <w:proofErr w:type="spellEnd"/>
      <w:r w:rsidRPr="00913496">
        <w:rPr>
          <w:rFonts w:ascii="Trebuchet MS" w:hAnsi="Trebuchet MS"/>
          <w:sz w:val="22"/>
          <w:szCs w:val="22"/>
        </w:rPr>
        <w:t>);</w:t>
      </w:r>
    </w:p>
    <w:p w14:paraId="311E1BFA" w14:textId="77777777" w:rsidR="005D4148" w:rsidRPr="00913496" w:rsidRDefault="005D4148" w:rsidP="00913496">
      <w:pPr>
        <w:pStyle w:val="Listparagraf"/>
        <w:numPr>
          <w:ilvl w:val="2"/>
          <w:numId w:val="46"/>
        </w:numPr>
        <w:spacing w:line="276" w:lineRule="auto"/>
        <w:rPr>
          <w:rFonts w:ascii="Trebuchet MS" w:hAnsi="Trebuchet MS"/>
          <w:sz w:val="22"/>
          <w:szCs w:val="22"/>
        </w:rPr>
      </w:pPr>
      <w:proofErr w:type="spellStart"/>
      <w:r w:rsidRPr="00913496">
        <w:rPr>
          <w:rFonts w:ascii="Trebuchet MS" w:hAnsi="Trebuchet MS"/>
          <w:sz w:val="22"/>
          <w:szCs w:val="22"/>
        </w:rPr>
        <w:t>Consumatorul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va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plăti</w:t>
      </w:r>
      <w:proofErr w:type="spellEnd"/>
      <w:r w:rsidRPr="00913496">
        <w:rPr>
          <w:rFonts w:ascii="Trebuchet MS" w:hAnsi="Trebuchet MS"/>
          <w:sz w:val="22"/>
          <w:szCs w:val="22"/>
        </w:rPr>
        <w:t xml:space="preserve"> real </w:t>
      </w:r>
      <w:proofErr w:type="spellStart"/>
      <w:r w:rsidRPr="00913496">
        <w:rPr>
          <w:rFonts w:ascii="Trebuchet MS" w:hAnsi="Trebuchet MS"/>
          <w:sz w:val="22"/>
          <w:szCs w:val="22"/>
        </w:rPr>
        <w:t>ce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consumă</w:t>
      </w:r>
      <w:proofErr w:type="spellEnd"/>
      <w:r w:rsidRPr="00913496">
        <w:rPr>
          <w:rFonts w:ascii="Trebuchet MS" w:hAnsi="Trebuchet MS"/>
          <w:sz w:val="22"/>
          <w:szCs w:val="22"/>
        </w:rPr>
        <w:t>;</w:t>
      </w:r>
    </w:p>
    <w:p w14:paraId="6B241B3C" w14:textId="77777777" w:rsidR="005D4148" w:rsidRPr="00913496" w:rsidRDefault="005D4148" w:rsidP="00913496">
      <w:pPr>
        <w:pStyle w:val="Listparagraf"/>
        <w:numPr>
          <w:ilvl w:val="2"/>
          <w:numId w:val="46"/>
        </w:numPr>
        <w:spacing w:line="276" w:lineRule="auto"/>
        <w:rPr>
          <w:rFonts w:ascii="Trebuchet MS" w:hAnsi="Trebuchet MS"/>
          <w:sz w:val="22"/>
          <w:szCs w:val="22"/>
        </w:rPr>
      </w:pPr>
      <w:proofErr w:type="spellStart"/>
      <w:r w:rsidRPr="00913496">
        <w:rPr>
          <w:rFonts w:ascii="Trebuchet MS" w:hAnsi="Trebuchet MS"/>
          <w:sz w:val="22"/>
          <w:szCs w:val="22"/>
        </w:rPr>
        <w:t>Randamentul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rețelei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va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crește</w:t>
      </w:r>
      <w:proofErr w:type="spellEnd"/>
      <w:r w:rsidRPr="00913496">
        <w:rPr>
          <w:rFonts w:ascii="Trebuchet MS" w:hAnsi="Trebuchet MS"/>
          <w:sz w:val="22"/>
          <w:szCs w:val="22"/>
        </w:rPr>
        <w:t>.</w:t>
      </w:r>
    </w:p>
    <w:p w14:paraId="6335CFB2" w14:textId="77777777" w:rsidR="005D4148" w:rsidRPr="00913496" w:rsidRDefault="005D4148" w:rsidP="00913496">
      <w:pPr>
        <w:pStyle w:val="Listparagraf"/>
        <w:spacing w:line="276" w:lineRule="auto"/>
        <w:ind w:left="2160"/>
        <w:jc w:val="both"/>
        <w:rPr>
          <w:rFonts w:ascii="Trebuchet MS" w:hAnsi="Trebuchet MS"/>
          <w:sz w:val="22"/>
          <w:szCs w:val="22"/>
        </w:rPr>
      </w:pPr>
    </w:p>
    <w:p w14:paraId="226DC618" w14:textId="77777777" w:rsidR="005D4148" w:rsidRPr="00913496" w:rsidRDefault="005D4148" w:rsidP="00913496">
      <w:pPr>
        <w:spacing w:after="0" w:line="276" w:lineRule="auto"/>
        <w:rPr>
          <w:rFonts w:ascii="Trebuchet MS" w:hAnsi="Trebuchet MS" w:cs="Times New Roman"/>
          <w:b/>
          <w:bCs/>
        </w:rPr>
      </w:pPr>
      <w:r w:rsidRPr="00913496">
        <w:rPr>
          <w:rFonts w:ascii="Trebuchet MS" w:hAnsi="Trebuchet MS" w:cs="Times New Roman"/>
          <w:b/>
          <w:bCs/>
        </w:rPr>
        <w:t>15.Continuarea, prin suport acordat sectoarelor, a programelor de reabilitare termică a blocurilor și caselor de locuințe.</w:t>
      </w:r>
    </w:p>
    <w:p w14:paraId="685545CE" w14:textId="77777777" w:rsidR="005D4148" w:rsidRPr="00913496" w:rsidRDefault="005D4148" w:rsidP="00913496">
      <w:pPr>
        <w:spacing w:after="0" w:line="276" w:lineRule="auto"/>
        <w:rPr>
          <w:rFonts w:ascii="Trebuchet MS" w:hAnsi="Trebuchet MS" w:cs="Times New Roman"/>
        </w:rPr>
      </w:pPr>
    </w:p>
    <w:p w14:paraId="2A63EDCB" w14:textId="77777777" w:rsidR="005D4148" w:rsidRPr="00913496" w:rsidRDefault="005D4148" w:rsidP="00913496">
      <w:pPr>
        <w:spacing w:after="0" w:line="276" w:lineRule="auto"/>
        <w:rPr>
          <w:rFonts w:ascii="Trebuchet MS" w:eastAsia="Calibri" w:hAnsi="Trebuchet MS" w:cs="Times New Roman"/>
          <w:b/>
          <w:bCs/>
        </w:rPr>
      </w:pPr>
      <w:r w:rsidRPr="00913496">
        <w:rPr>
          <w:rFonts w:ascii="Trebuchet MS" w:hAnsi="Trebuchet MS" w:cs="Times New Roman"/>
          <w:b/>
          <w:bCs/>
        </w:rPr>
        <w:t>16.Reabilitarea termică a TUTUROR clădirilor publice.</w:t>
      </w:r>
    </w:p>
    <w:p w14:paraId="56A6452F" w14:textId="77777777" w:rsidR="005D4148" w:rsidRPr="00913496" w:rsidRDefault="005D4148" w:rsidP="00913496">
      <w:pPr>
        <w:spacing w:after="0" w:line="276" w:lineRule="auto"/>
        <w:jc w:val="both"/>
        <w:rPr>
          <w:rFonts w:ascii="Trebuchet MS" w:eastAsia="Calibri" w:hAnsi="Trebuchet MS" w:cs="Times New Roman"/>
          <w:b/>
          <w:bCs/>
        </w:rPr>
      </w:pPr>
    </w:p>
    <w:p w14:paraId="43B8FE01" w14:textId="77777777" w:rsidR="005D4148" w:rsidRPr="00913496" w:rsidRDefault="005D4148" w:rsidP="00913496">
      <w:pPr>
        <w:spacing w:after="0" w:line="276" w:lineRule="auto"/>
        <w:jc w:val="both"/>
        <w:rPr>
          <w:rFonts w:ascii="Trebuchet MS" w:eastAsia="Calibri" w:hAnsi="Trebuchet MS" w:cs="Times New Roman"/>
          <w:b/>
          <w:bCs/>
        </w:rPr>
      </w:pPr>
      <w:r w:rsidRPr="00913496">
        <w:rPr>
          <w:rFonts w:ascii="Trebuchet MS" w:eastAsia="Calibri" w:hAnsi="Trebuchet MS" w:cs="Times New Roman"/>
          <w:b/>
          <w:bCs/>
        </w:rPr>
        <w:t>17.Folosirea energiei solare (panouri solare) pentru producerea de energie electrică pentru clădirile publice (clădiri administrative, școli etc.).</w:t>
      </w:r>
    </w:p>
    <w:p w14:paraId="2AF555B7" w14:textId="77777777" w:rsidR="005D4148" w:rsidRPr="00913496" w:rsidRDefault="005D4148" w:rsidP="00913496">
      <w:pPr>
        <w:spacing w:after="0" w:line="276" w:lineRule="auto"/>
        <w:jc w:val="both"/>
        <w:rPr>
          <w:rFonts w:ascii="Trebuchet MS" w:eastAsia="Calibri" w:hAnsi="Trebuchet MS" w:cs="Times New Roman"/>
        </w:rPr>
      </w:pPr>
    </w:p>
    <w:p w14:paraId="20E60FCB" w14:textId="77777777" w:rsidR="005D4148" w:rsidRPr="00913496" w:rsidRDefault="005D4148" w:rsidP="00913496">
      <w:pPr>
        <w:spacing w:after="0" w:line="276" w:lineRule="auto"/>
        <w:jc w:val="both"/>
        <w:rPr>
          <w:rFonts w:ascii="Trebuchet MS" w:hAnsi="Trebuchet MS"/>
        </w:rPr>
      </w:pPr>
    </w:p>
    <w:p w14:paraId="4FDB6A88"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10F17D7B" w14:textId="77777777" w:rsidR="005D4148" w:rsidRPr="00850C77" w:rsidRDefault="005D4148" w:rsidP="00913496">
      <w:pPr>
        <w:shd w:val="clear" w:color="auto" w:fill="D9E2F3" w:themeFill="accent1" w:themeFillTint="33"/>
        <w:autoSpaceDE w:val="0"/>
        <w:autoSpaceDN w:val="0"/>
        <w:adjustRightInd w:val="0"/>
        <w:spacing w:after="0" w:line="276" w:lineRule="auto"/>
        <w:jc w:val="both"/>
        <w:rPr>
          <w:rFonts w:ascii="Trebuchet MS" w:hAnsi="Trebuchet MS" w:cs="Times New Roman"/>
          <w:b/>
          <w:sz w:val="26"/>
          <w:szCs w:val="26"/>
        </w:rPr>
      </w:pPr>
      <w:r w:rsidRPr="00850C77">
        <w:rPr>
          <w:rFonts w:ascii="Trebuchet MS" w:hAnsi="Trebuchet MS" w:cs="Times New Roman"/>
          <w:b/>
          <w:sz w:val="26"/>
          <w:szCs w:val="26"/>
        </w:rPr>
        <w:lastRenderedPageBreak/>
        <w:t>VII.DOMENIUL „CAPACITATE ADMINISTRATIVĂ”- ORAȘUL PARTICIPATIV!</w:t>
      </w:r>
    </w:p>
    <w:p w14:paraId="1B678E89" w14:textId="77777777" w:rsidR="005D4148" w:rsidRPr="00850C77" w:rsidRDefault="005D4148" w:rsidP="00913496">
      <w:pPr>
        <w:pStyle w:val="Listparagraf"/>
        <w:numPr>
          <w:ilvl w:val="0"/>
          <w:numId w:val="1"/>
        </w:numPr>
        <w:autoSpaceDE w:val="0"/>
        <w:autoSpaceDN w:val="0"/>
        <w:adjustRightInd w:val="0"/>
        <w:spacing w:line="276" w:lineRule="auto"/>
        <w:ind w:left="0" w:firstLine="567"/>
        <w:jc w:val="both"/>
        <w:rPr>
          <w:rFonts w:ascii="Trebuchet MS" w:hAnsi="Trebuchet MS"/>
          <w:b/>
          <w:bCs/>
          <w:sz w:val="22"/>
          <w:szCs w:val="22"/>
          <w:lang w:val="ro-RO"/>
        </w:rPr>
      </w:pPr>
      <w:r w:rsidRPr="00850C77">
        <w:rPr>
          <w:rFonts w:ascii="Trebuchet MS" w:hAnsi="Trebuchet MS"/>
          <w:b/>
          <w:bCs/>
          <w:sz w:val="22"/>
          <w:szCs w:val="22"/>
          <w:lang w:val="ro-RO"/>
        </w:rPr>
        <w:t>Niciun leu din banul public cheltuit fără știrea bucureștenilor, administrație fără cozi, fără hârtie.</w:t>
      </w:r>
    </w:p>
    <w:p w14:paraId="6ED3CFBF" w14:textId="77777777" w:rsidR="005D4148" w:rsidRPr="00913496" w:rsidRDefault="005D4148" w:rsidP="00913496">
      <w:pPr>
        <w:pStyle w:val="Listparagraf"/>
        <w:spacing w:line="276" w:lineRule="auto"/>
        <w:ind w:left="0"/>
        <w:jc w:val="both"/>
        <w:rPr>
          <w:rFonts w:ascii="Trebuchet MS" w:hAnsi="Trebuchet MS"/>
          <w:b/>
          <w:sz w:val="22"/>
          <w:szCs w:val="22"/>
          <w:lang w:val="ro-RO"/>
        </w:rPr>
      </w:pPr>
    </w:p>
    <w:p w14:paraId="4ED5B225" w14:textId="4602DFFB" w:rsidR="005D4148" w:rsidRPr="00913496" w:rsidRDefault="00850C77" w:rsidP="00913496">
      <w:pPr>
        <w:shd w:val="clear" w:color="auto" w:fill="FF0000"/>
        <w:spacing w:after="0" w:line="276" w:lineRule="auto"/>
        <w:jc w:val="both"/>
        <w:rPr>
          <w:rFonts w:ascii="Trebuchet MS" w:eastAsia="Trebuchet MS" w:hAnsi="Trebuchet MS" w:cs="Trebuchet MS"/>
          <w:b/>
          <w:bCs/>
        </w:rPr>
      </w:pPr>
      <w:r>
        <w:rPr>
          <w:rFonts w:ascii="Trebuchet MS" w:eastAsia="Trebuchet MS" w:hAnsi="Trebuchet MS" w:cs="Trebuchet MS"/>
          <w:b/>
          <w:bCs/>
        </w:rPr>
        <w:t>7</w:t>
      </w:r>
      <w:r w:rsidR="005D4148" w:rsidRPr="00913496">
        <w:rPr>
          <w:rFonts w:ascii="Trebuchet MS" w:eastAsia="Trebuchet MS" w:hAnsi="Trebuchet MS" w:cs="Trebuchet MS"/>
          <w:b/>
          <w:bCs/>
        </w:rPr>
        <w:t>.1.Context</w:t>
      </w:r>
    </w:p>
    <w:p w14:paraId="772014AC" w14:textId="77777777" w:rsidR="005D4148" w:rsidRPr="00913496" w:rsidRDefault="005D4148" w:rsidP="00913496">
      <w:pPr>
        <w:spacing w:after="0" w:line="276" w:lineRule="auto"/>
        <w:ind w:firstLine="708"/>
        <w:jc w:val="both"/>
        <w:rPr>
          <w:rFonts w:ascii="Trebuchet MS" w:hAnsi="Trebuchet MS" w:cs="Times New Roman"/>
        </w:rPr>
      </w:pPr>
      <w:r w:rsidRPr="00913496">
        <w:rPr>
          <w:rFonts w:ascii="Trebuchet MS" w:hAnsi="Trebuchet MS" w:cs="Times New Roman"/>
        </w:rPr>
        <w:t>În administrația publică locală a Bucureștiului își desfășoară activitatea mii de angajați (în fapt, nimeni nu știe exact numărul pentru că sunt zeci de entități: instituții subordonate și societățile comerciale). Doar în aparatul de specialitate al Primarului general sunt aproape 1300 de posturi.</w:t>
      </w:r>
    </w:p>
    <w:p w14:paraId="24C60585" w14:textId="77777777" w:rsidR="005D4148" w:rsidRPr="00913496" w:rsidRDefault="005D4148" w:rsidP="00913496">
      <w:pPr>
        <w:spacing w:after="0" w:line="276" w:lineRule="auto"/>
        <w:ind w:firstLine="708"/>
        <w:jc w:val="both"/>
        <w:rPr>
          <w:rFonts w:ascii="Trebuchet MS" w:hAnsi="Trebuchet MS" w:cs="Times New Roman"/>
        </w:rPr>
      </w:pPr>
      <w:r w:rsidRPr="00913496">
        <w:rPr>
          <w:rFonts w:ascii="Trebuchet MS" w:hAnsi="Trebuchet MS" w:cs="Times New Roman"/>
        </w:rPr>
        <w:t>Administrația Bucureștiului este un mamut birocratic nefuncțional din cauza lipsei de coordonare, incapabil să răspundă cerințelor bucureștenilor. Metodele de lucru sunt depășite, tehnologia informației este insuficient utilizată, resursele sunt risipite, nu există viziune și o abordare strategică a problemelor orașului. Bucureștiul nu are o strategie de dezvoltare formalizată, adică nu există o direcție clară de urmat.</w:t>
      </w:r>
    </w:p>
    <w:p w14:paraId="5BCE7CAE" w14:textId="77777777" w:rsidR="005D4148" w:rsidRPr="00913496" w:rsidRDefault="005D4148" w:rsidP="00913496">
      <w:pPr>
        <w:shd w:val="clear" w:color="auto" w:fill="FFFFFF" w:themeFill="background1"/>
        <w:autoSpaceDE w:val="0"/>
        <w:autoSpaceDN w:val="0"/>
        <w:adjustRightInd w:val="0"/>
        <w:spacing w:after="0" w:line="276" w:lineRule="auto"/>
        <w:ind w:firstLine="708"/>
        <w:jc w:val="both"/>
        <w:rPr>
          <w:rFonts w:ascii="Trebuchet MS" w:hAnsi="Trebuchet MS" w:cs="Times New Roman"/>
        </w:rPr>
      </w:pPr>
      <w:r w:rsidRPr="00913496">
        <w:rPr>
          <w:rFonts w:ascii="Trebuchet MS" w:hAnsi="Trebuchet MS" w:cs="Times New Roman"/>
        </w:rPr>
        <w:t>Pentru ca Bucureștiul să se dezvolte, instituțiile publice locale trebuie să funcționeze, să aibă capacitatea de a răspunde problemelor, așteptărilor cetățenilor, ONG-urilor și mediului de afaceri.</w:t>
      </w:r>
    </w:p>
    <w:p w14:paraId="1B921659" w14:textId="77777777" w:rsidR="005D4148" w:rsidRPr="00913496" w:rsidRDefault="005D4148" w:rsidP="00913496">
      <w:pPr>
        <w:shd w:val="clear" w:color="auto" w:fill="FFFFFF"/>
        <w:spacing w:after="0" w:line="276" w:lineRule="auto"/>
        <w:ind w:firstLine="708"/>
        <w:jc w:val="both"/>
        <w:rPr>
          <w:rFonts w:ascii="Trebuchet MS" w:eastAsia="Times New Roman" w:hAnsi="Trebuchet MS" w:cs="Times New Roman"/>
        </w:rPr>
      </w:pPr>
      <w:r w:rsidRPr="00913496">
        <w:rPr>
          <w:rFonts w:ascii="Trebuchet MS" w:eastAsia="Times New Roman" w:hAnsi="Trebuchet MS" w:cs="Times New Roman"/>
        </w:rPr>
        <w:t>Este obligatorie dimensionarea financiară și funcțională a primăriei și a instituțiilor subordonate în baza unui audit profesionist: câți oameni și câți bani trebuie să aloce administrația pentru diferitele servicii pe care le prestează.</w:t>
      </w:r>
    </w:p>
    <w:p w14:paraId="4E7026D4" w14:textId="77777777" w:rsidR="005D4148" w:rsidRPr="00913496" w:rsidRDefault="005D4148" w:rsidP="00913496">
      <w:pPr>
        <w:shd w:val="clear" w:color="auto" w:fill="FFFFFF"/>
        <w:spacing w:after="0" w:line="276" w:lineRule="auto"/>
        <w:ind w:firstLine="708"/>
        <w:jc w:val="both"/>
        <w:rPr>
          <w:rFonts w:ascii="Trebuchet MS" w:eastAsia="Times New Roman" w:hAnsi="Trebuchet MS" w:cs="Times New Roman"/>
        </w:rPr>
      </w:pPr>
      <w:r w:rsidRPr="00913496">
        <w:rPr>
          <w:rFonts w:ascii="Trebuchet MS" w:eastAsia="Times New Roman" w:hAnsi="Trebuchet MS" w:cs="Times New Roman"/>
        </w:rPr>
        <w:t xml:space="preserve">O altă problemă importantă este transparența redusă și lipsa datelor </w:t>
      </w:r>
      <w:r w:rsidRPr="00913496">
        <w:rPr>
          <w:rFonts w:ascii="Trebuchet MS" w:eastAsia="Times New Roman" w:hAnsi="Trebuchet MS" w:cs="Times New Roman"/>
          <w:i/>
          <w:iCs/>
        </w:rPr>
        <w:t>(clădiri, terenuri, bunuri)</w:t>
      </w:r>
      <w:r w:rsidRPr="00913496">
        <w:rPr>
          <w:rFonts w:ascii="Trebuchet MS" w:eastAsia="Times New Roman" w:hAnsi="Trebuchet MS" w:cs="Times New Roman"/>
        </w:rPr>
        <w:t xml:space="preserve"> care fac imposibilă o fundamentare adecvată a deciziilor. </w:t>
      </w:r>
      <w:r w:rsidRPr="00913496">
        <w:rPr>
          <w:rFonts w:ascii="Trebuchet MS" w:hAnsi="Trebuchet MS"/>
          <w:color w:val="000000" w:themeColor="text1"/>
        </w:rPr>
        <w:t xml:space="preserve">Achizițiile publice și </w:t>
      </w:r>
      <w:proofErr w:type="spellStart"/>
      <w:r w:rsidRPr="00913496">
        <w:rPr>
          <w:rFonts w:ascii="Trebuchet MS" w:hAnsi="Trebuchet MS"/>
          <w:color w:val="000000" w:themeColor="text1"/>
        </w:rPr>
        <w:t>invetițiile</w:t>
      </w:r>
      <w:proofErr w:type="spellEnd"/>
      <w:r w:rsidRPr="00913496">
        <w:rPr>
          <w:rFonts w:ascii="Trebuchet MS" w:hAnsi="Trebuchet MS"/>
          <w:color w:val="000000" w:themeColor="text1"/>
        </w:rPr>
        <w:t xml:space="preserve"> publice au fost mult prea lente în ultimii patru ani.</w:t>
      </w:r>
    </w:p>
    <w:p w14:paraId="3F8E6C55" w14:textId="77777777" w:rsidR="005D4148" w:rsidRPr="00913496" w:rsidRDefault="005D4148" w:rsidP="00913496">
      <w:pPr>
        <w:shd w:val="clear" w:color="auto" w:fill="FFFFFF"/>
        <w:spacing w:after="0" w:line="276" w:lineRule="auto"/>
        <w:ind w:firstLine="708"/>
        <w:jc w:val="both"/>
        <w:rPr>
          <w:rFonts w:ascii="Trebuchet MS" w:eastAsia="Times New Roman" w:hAnsi="Trebuchet MS" w:cs="Times New Roman"/>
        </w:rPr>
      </w:pPr>
      <w:r w:rsidRPr="00913496">
        <w:rPr>
          <w:rFonts w:ascii="Trebuchet MS" w:eastAsia="Times New Roman" w:hAnsi="Trebuchet MS" w:cs="Times New Roman"/>
        </w:rPr>
        <w:t>Lipsește cu desăvârșire colaborarea cu Guvernul, administrațiile localităților învecinate, cu sectoarele, mediul de afaceri și cetățenii.</w:t>
      </w:r>
    </w:p>
    <w:p w14:paraId="55DEC022" w14:textId="77777777" w:rsidR="005D4148" w:rsidRPr="00913496" w:rsidRDefault="005D4148" w:rsidP="00913496">
      <w:pPr>
        <w:shd w:val="clear" w:color="auto" w:fill="FFFFFF"/>
        <w:spacing w:after="0" w:line="276" w:lineRule="auto"/>
        <w:ind w:firstLine="708"/>
        <w:jc w:val="both"/>
        <w:rPr>
          <w:rFonts w:ascii="Trebuchet MS" w:eastAsia="Times New Roman" w:hAnsi="Trebuchet MS" w:cs="Times New Roman"/>
        </w:rPr>
      </w:pPr>
      <w:r w:rsidRPr="00913496">
        <w:rPr>
          <w:rFonts w:ascii="Trebuchet MS" w:eastAsia="Times New Roman" w:hAnsi="Trebuchet MS" w:cs="Times New Roman"/>
        </w:rPr>
        <w:t>Cetățenii, ONG-urile, mediul de afaceri par a fi dușmanii administrației, nu cei în slujba cărora este canalizată acțiunea administrativă.</w:t>
      </w:r>
    </w:p>
    <w:p w14:paraId="5D7DCE96" w14:textId="77777777" w:rsidR="005D4148" w:rsidRPr="00913496" w:rsidRDefault="005D4148" w:rsidP="00913496">
      <w:pPr>
        <w:pStyle w:val="TableText"/>
        <w:tabs>
          <w:tab w:val="clear" w:pos="907"/>
          <w:tab w:val="left" w:pos="709"/>
          <w:tab w:val="left" w:pos="993"/>
        </w:tabs>
        <w:spacing w:before="0" w:after="0" w:line="276" w:lineRule="auto"/>
        <w:jc w:val="both"/>
        <w:rPr>
          <w:rFonts w:eastAsia="Trebuchet MS" w:cs="Trebuchet MS"/>
          <w:szCs w:val="22"/>
        </w:rPr>
      </w:pPr>
      <w:r w:rsidRPr="00913496">
        <w:rPr>
          <w:rFonts w:eastAsia="Trebuchet MS" w:cs="Trebuchet MS"/>
          <w:b w:val="0"/>
          <w:bCs w:val="0"/>
          <w:szCs w:val="22"/>
        </w:rPr>
        <w:tab/>
      </w:r>
      <w:proofErr w:type="spellStart"/>
      <w:r w:rsidRPr="00913496">
        <w:rPr>
          <w:rFonts w:eastAsia="Trebuchet MS" w:cs="Trebuchet MS"/>
          <w:b w:val="0"/>
          <w:bCs w:val="0"/>
          <w:szCs w:val="22"/>
        </w:rPr>
        <w:t>Haos</w:t>
      </w:r>
      <w:proofErr w:type="spellEnd"/>
      <w:r w:rsidRPr="00913496">
        <w:rPr>
          <w:rFonts w:eastAsia="Trebuchet MS" w:cs="Trebuchet MS"/>
          <w:b w:val="0"/>
          <w:bCs w:val="0"/>
          <w:szCs w:val="22"/>
        </w:rPr>
        <w:t xml:space="preserve"> </w:t>
      </w:r>
      <w:proofErr w:type="spellStart"/>
      <w:r w:rsidRPr="00913496">
        <w:rPr>
          <w:rFonts w:eastAsia="Trebuchet MS" w:cs="Trebuchet MS"/>
          <w:b w:val="0"/>
          <w:bCs w:val="0"/>
          <w:szCs w:val="22"/>
        </w:rPr>
        <w:t>și</w:t>
      </w:r>
      <w:proofErr w:type="spellEnd"/>
      <w:r w:rsidRPr="00913496">
        <w:rPr>
          <w:rFonts w:eastAsia="Trebuchet MS" w:cs="Trebuchet MS"/>
          <w:b w:val="0"/>
          <w:bCs w:val="0"/>
          <w:szCs w:val="22"/>
        </w:rPr>
        <w:t xml:space="preserve"> </w:t>
      </w:r>
      <w:proofErr w:type="spellStart"/>
      <w:r w:rsidRPr="00913496">
        <w:rPr>
          <w:rFonts w:eastAsia="Trebuchet MS" w:cs="Trebuchet MS"/>
          <w:b w:val="0"/>
          <w:bCs w:val="0"/>
          <w:szCs w:val="22"/>
        </w:rPr>
        <w:t>debandadă</w:t>
      </w:r>
      <w:proofErr w:type="spellEnd"/>
      <w:r w:rsidRPr="00913496">
        <w:rPr>
          <w:rFonts w:eastAsia="Trebuchet MS" w:cs="Trebuchet MS"/>
          <w:b w:val="0"/>
          <w:bCs w:val="0"/>
          <w:szCs w:val="22"/>
        </w:rPr>
        <w:t xml:space="preserve"> sunt </w:t>
      </w:r>
      <w:proofErr w:type="spellStart"/>
      <w:r w:rsidRPr="00913496">
        <w:rPr>
          <w:rFonts w:eastAsia="Trebuchet MS" w:cs="Trebuchet MS"/>
          <w:b w:val="0"/>
          <w:bCs w:val="0"/>
          <w:szCs w:val="22"/>
        </w:rPr>
        <w:t>cuvintele</w:t>
      </w:r>
      <w:proofErr w:type="spellEnd"/>
      <w:r w:rsidRPr="00913496">
        <w:rPr>
          <w:rFonts w:eastAsia="Trebuchet MS" w:cs="Trebuchet MS"/>
          <w:b w:val="0"/>
          <w:bCs w:val="0"/>
          <w:szCs w:val="22"/>
        </w:rPr>
        <w:t xml:space="preserve"> care </w:t>
      </w:r>
      <w:proofErr w:type="spellStart"/>
      <w:r w:rsidRPr="00913496">
        <w:rPr>
          <w:rFonts w:eastAsia="Trebuchet MS" w:cs="Trebuchet MS"/>
          <w:b w:val="0"/>
          <w:bCs w:val="0"/>
          <w:szCs w:val="22"/>
        </w:rPr>
        <w:t>caracterizează</w:t>
      </w:r>
      <w:proofErr w:type="spellEnd"/>
      <w:r w:rsidRPr="00913496">
        <w:rPr>
          <w:rFonts w:eastAsia="Trebuchet MS" w:cs="Trebuchet MS"/>
          <w:b w:val="0"/>
          <w:bCs w:val="0"/>
          <w:szCs w:val="22"/>
        </w:rPr>
        <w:t xml:space="preserve"> </w:t>
      </w:r>
      <w:proofErr w:type="spellStart"/>
      <w:r w:rsidRPr="00913496">
        <w:rPr>
          <w:rFonts w:eastAsia="Trebuchet MS" w:cs="Trebuchet MS"/>
          <w:b w:val="0"/>
          <w:bCs w:val="0"/>
          <w:szCs w:val="22"/>
        </w:rPr>
        <w:t>cel</w:t>
      </w:r>
      <w:proofErr w:type="spellEnd"/>
      <w:r w:rsidRPr="00913496">
        <w:rPr>
          <w:rFonts w:eastAsia="Trebuchet MS" w:cs="Trebuchet MS"/>
          <w:b w:val="0"/>
          <w:bCs w:val="0"/>
          <w:szCs w:val="22"/>
        </w:rPr>
        <w:t xml:space="preserve"> </w:t>
      </w:r>
      <w:proofErr w:type="spellStart"/>
      <w:r w:rsidRPr="00913496">
        <w:rPr>
          <w:rFonts w:eastAsia="Trebuchet MS" w:cs="Trebuchet MS"/>
          <w:b w:val="0"/>
          <w:bCs w:val="0"/>
          <w:szCs w:val="22"/>
        </w:rPr>
        <w:t>mai</w:t>
      </w:r>
      <w:proofErr w:type="spellEnd"/>
      <w:r w:rsidRPr="00913496">
        <w:rPr>
          <w:rFonts w:eastAsia="Trebuchet MS" w:cs="Trebuchet MS"/>
          <w:b w:val="0"/>
          <w:bCs w:val="0"/>
          <w:szCs w:val="22"/>
        </w:rPr>
        <w:t xml:space="preserve"> bine </w:t>
      </w:r>
      <w:proofErr w:type="spellStart"/>
      <w:r w:rsidRPr="00913496">
        <w:rPr>
          <w:rFonts w:eastAsia="Trebuchet MS" w:cs="Trebuchet MS"/>
          <w:b w:val="0"/>
          <w:bCs w:val="0"/>
          <w:szCs w:val="22"/>
        </w:rPr>
        <w:t>administrația</w:t>
      </w:r>
      <w:proofErr w:type="spellEnd"/>
      <w:r w:rsidRPr="00913496">
        <w:rPr>
          <w:rFonts w:eastAsia="Trebuchet MS" w:cs="Trebuchet MS"/>
          <w:b w:val="0"/>
          <w:bCs w:val="0"/>
          <w:szCs w:val="22"/>
        </w:rPr>
        <w:t xml:space="preserve"> </w:t>
      </w:r>
      <w:proofErr w:type="spellStart"/>
      <w:r w:rsidRPr="00913496">
        <w:rPr>
          <w:rFonts w:eastAsia="Trebuchet MS" w:cs="Trebuchet MS"/>
          <w:b w:val="0"/>
          <w:bCs w:val="0"/>
          <w:szCs w:val="22"/>
        </w:rPr>
        <w:t>locală</w:t>
      </w:r>
      <w:proofErr w:type="spellEnd"/>
      <w:r w:rsidRPr="00913496">
        <w:rPr>
          <w:rFonts w:eastAsia="Trebuchet MS" w:cs="Trebuchet MS"/>
          <w:b w:val="0"/>
          <w:bCs w:val="0"/>
          <w:szCs w:val="22"/>
        </w:rPr>
        <w:t xml:space="preserve"> a </w:t>
      </w:r>
      <w:proofErr w:type="spellStart"/>
      <w:r w:rsidRPr="00913496">
        <w:rPr>
          <w:rFonts w:eastAsia="Trebuchet MS" w:cs="Trebuchet MS"/>
          <w:b w:val="0"/>
          <w:bCs w:val="0"/>
          <w:szCs w:val="22"/>
        </w:rPr>
        <w:t>Municipiului</w:t>
      </w:r>
      <w:proofErr w:type="spellEnd"/>
      <w:r w:rsidRPr="00913496">
        <w:rPr>
          <w:rFonts w:eastAsia="Trebuchet MS" w:cs="Trebuchet MS"/>
          <w:b w:val="0"/>
          <w:bCs w:val="0"/>
          <w:szCs w:val="22"/>
        </w:rPr>
        <w:t xml:space="preserve"> </w:t>
      </w:r>
      <w:proofErr w:type="spellStart"/>
      <w:r w:rsidRPr="00913496">
        <w:rPr>
          <w:rFonts w:eastAsia="Trebuchet MS" w:cs="Trebuchet MS"/>
          <w:b w:val="0"/>
          <w:bCs w:val="0"/>
          <w:szCs w:val="22"/>
        </w:rPr>
        <w:t>București</w:t>
      </w:r>
      <w:proofErr w:type="spellEnd"/>
      <w:r w:rsidRPr="00913496">
        <w:rPr>
          <w:rFonts w:eastAsia="Trebuchet MS" w:cs="Trebuchet MS"/>
          <w:b w:val="0"/>
          <w:bCs w:val="0"/>
          <w:szCs w:val="22"/>
        </w:rPr>
        <w:t xml:space="preserve">. Nu sunt </w:t>
      </w:r>
      <w:proofErr w:type="spellStart"/>
      <w:r w:rsidRPr="00913496">
        <w:rPr>
          <w:rFonts w:eastAsia="Trebuchet MS" w:cs="Trebuchet MS"/>
          <w:b w:val="0"/>
          <w:bCs w:val="0"/>
          <w:szCs w:val="22"/>
        </w:rPr>
        <w:t>vorbe</w:t>
      </w:r>
      <w:proofErr w:type="spellEnd"/>
      <w:r w:rsidRPr="00913496">
        <w:rPr>
          <w:rFonts w:eastAsia="Trebuchet MS" w:cs="Trebuchet MS"/>
          <w:b w:val="0"/>
          <w:bCs w:val="0"/>
          <w:szCs w:val="22"/>
        </w:rPr>
        <w:t xml:space="preserve"> </w:t>
      </w:r>
      <w:proofErr w:type="spellStart"/>
      <w:r w:rsidRPr="00913496">
        <w:rPr>
          <w:rFonts w:eastAsia="Trebuchet MS" w:cs="Trebuchet MS"/>
          <w:b w:val="0"/>
          <w:bCs w:val="0"/>
          <w:szCs w:val="22"/>
        </w:rPr>
        <w:t>goale</w:t>
      </w:r>
      <w:proofErr w:type="spellEnd"/>
      <w:r w:rsidRPr="00913496">
        <w:rPr>
          <w:rFonts w:eastAsia="Trebuchet MS" w:cs="Trebuchet MS"/>
          <w:b w:val="0"/>
          <w:bCs w:val="0"/>
          <w:szCs w:val="22"/>
        </w:rPr>
        <w:t xml:space="preserve"> ci </w:t>
      </w:r>
      <w:proofErr w:type="spellStart"/>
      <w:r w:rsidRPr="00913496">
        <w:rPr>
          <w:rFonts w:eastAsia="Trebuchet MS" w:cs="Trebuchet MS"/>
          <w:b w:val="0"/>
          <w:bCs w:val="0"/>
          <w:szCs w:val="22"/>
        </w:rPr>
        <w:t>lucruri</w:t>
      </w:r>
      <w:proofErr w:type="spellEnd"/>
      <w:r w:rsidRPr="00913496">
        <w:rPr>
          <w:rFonts w:eastAsia="Trebuchet MS" w:cs="Trebuchet MS"/>
          <w:b w:val="0"/>
          <w:bCs w:val="0"/>
          <w:szCs w:val="22"/>
        </w:rPr>
        <w:t xml:space="preserve"> </w:t>
      </w:r>
      <w:proofErr w:type="spellStart"/>
      <w:r w:rsidRPr="00913496">
        <w:rPr>
          <w:rFonts w:eastAsia="Trebuchet MS" w:cs="Trebuchet MS"/>
          <w:b w:val="0"/>
          <w:bCs w:val="0"/>
          <w:szCs w:val="22"/>
        </w:rPr>
        <w:t>dovedite</w:t>
      </w:r>
      <w:proofErr w:type="spellEnd"/>
      <w:r w:rsidRPr="00913496">
        <w:rPr>
          <w:rFonts w:eastAsia="Trebuchet MS" w:cs="Trebuchet MS"/>
          <w:b w:val="0"/>
          <w:bCs w:val="0"/>
          <w:szCs w:val="22"/>
        </w:rPr>
        <w:t xml:space="preserve">, </w:t>
      </w:r>
      <w:proofErr w:type="spellStart"/>
      <w:r w:rsidRPr="00913496">
        <w:rPr>
          <w:rFonts w:eastAsia="Trebuchet MS" w:cs="Trebuchet MS"/>
          <w:b w:val="0"/>
          <w:bCs w:val="0"/>
          <w:szCs w:val="22"/>
        </w:rPr>
        <w:t>consemnate</w:t>
      </w:r>
      <w:proofErr w:type="spellEnd"/>
      <w:r w:rsidRPr="00913496">
        <w:rPr>
          <w:rFonts w:eastAsia="Trebuchet MS" w:cs="Trebuchet MS"/>
          <w:b w:val="0"/>
          <w:bCs w:val="0"/>
          <w:szCs w:val="22"/>
        </w:rPr>
        <w:t xml:space="preserve"> </w:t>
      </w:r>
      <w:proofErr w:type="spellStart"/>
      <w:r w:rsidRPr="00913496">
        <w:rPr>
          <w:rFonts w:eastAsia="Trebuchet MS" w:cs="Trebuchet MS"/>
          <w:b w:val="0"/>
          <w:bCs w:val="0"/>
          <w:szCs w:val="22"/>
        </w:rPr>
        <w:t>în</w:t>
      </w:r>
      <w:proofErr w:type="spellEnd"/>
      <w:r w:rsidRPr="00913496">
        <w:rPr>
          <w:rFonts w:eastAsia="Trebuchet MS" w:cs="Trebuchet MS"/>
          <w:b w:val="0"/>
          <w:bCs w:val="0"/>
          <w:szCs w:val="22"/>
        </w:rPr>
        <w:t xml:space="preserve"> </w:t>
      </w:r>
      <w:proofErr w:type="spellStart"/>
      <w:r w:rsidRPr="00913496">
        <w:rPr>
          <w:rFonts w:eastAsia="Trebuchet MS" w:cs="Trebuchet MS"/>
          <w:b w:val="0"/>
          <w:bCs w:val="0"/>
          <w:szCs w:val="22"/>
        </w:rPr>
        <w:t>rapoartele</w:t>
      </w:r>
      <w:proofErr w:type="spellEnd"/>
      <w:r w:rsidRPr="00913496">
        <w:rPr>
          <w:rFonts w:eastAsia="Trebuchet MS" w:cs="Trebuchet MS"/>
          <w:b w:val="0"/>
          <w:bCs w:val="0"/>
          <w:szCs w:val="22"/>
        </w:rPr>
        <w:t xml:space="preserve"> </w:t>
      </w:r>
      <w:proofErr w:type="spellStart"/>
      <w:r w:rsidRPr="00913496">
        <w:rPr>
          <w:rFonts w:eastAsia="Trebuchet MS" w:cs="Trebuchet MS"/>
          <w:b w:val="0"/>
          <w:bCs w:val="0"/>
          <w:szCs w:val="22"/>
        </w:rPr>
        <w:t>Curții</w:t>
      </w:r>
      <w:proofErr w:type="spellEnd"/>
      <w:r w:rsidRPr="00913496">
        <w:rPr>
          <w:rFonts w:eastAsia="Trebuchet MS" w:cs="Trebuchet MS"/>
          <w:b w:val="0"/>
          <w:bCs w:val="0"/>
          <w:szCs w:val="22"/>
        </w:rPr>
        <w:t xml:space="preserve"> de </w:t>
      </w:r>
      <w:proofErr w:type="spellStart"/>
      <w:r w:rsidRPr="00913496">
        <w:rPr>
          <w:rFonts w:eastAsia="Trebuchet MS" w:cs="Trebuchet MS"/>
          <w:b w:val="0"/>
          <w:bCs w:val="0"/>
          <w:szCs w:val="22"/>
        </w:rPr>
        <w:t>Conturi</w:t>
      </w:r>
      <w:proofErr w:type="spellEnd"/>
      <w:r w:rsidRPr="00913496">
        <w:rPr>
          <w:rFonts w:eastAsia="Trebuchet MS" w:cs="Trebuchet MS"/>
          <w:b w:val="0"/>
          <w:bCs w:val="0"/>
          <w:szCs w:val="22"/>
        </w:rPr>
        <w:t xml:space="preserve"> </w:t>
      </w:r>
      <w:proofErr w:type="spellStart"/>
      <w:r w:rsidRPr="00913496">
        <w:rPr>
          <w:rFonts w:eastAsia="Trebuchet MS" w:cs="Trebuchet MS"/>
          <w:b w:val="0"/>
          <w:bCs w:val="0"/>
          <w:szCs w:val="22"/>
        </w:rPr>
        <w:t>sau</w:t>
      </w:r>
      <w:proofErr w:type="spellEnd"/>
      <w:r w:rsidRPr="00913496">
        <w:rPr>
          <w:rFonts w:eastAsia="Trebuchet MS" w:cs="Trebuchet MS"/>
          <w:b w:val="0"/>
          <w:bCs w:val="0"/>
          <w:szCs w:val="22"/>
        </w:rPr>
        <w:t xml:space="preserve"> </w:t>
      </w:r>
      <w:proofErr w:type="spellStart"/>
      <w:r w:rsidRPr="00913496">
        <w:rPr>
          <w:rFonts w:eastAsia="Trebuchet MS" w:cs="Trebuchet MS"/>
          <w:b w:val="0"/>
          <w:bCs w:val="0"/>
          <w:szCs w:val="22"/>
        </w:rPr>
        <w:t>în</w:t>
      </w:r>
      <w:proofErr w:type="spellEnd"/>
      <w:r w:rsidRPr="00913496">
        <w:rPr>
          <w:rFonts w:eastAsia="Trebuchet MS" w:cs="Trebuchet MS"/>
          <w:b w:val="0"/>
          <w:bCs w:val="0"/>
          <w:szCs w:val="22"/>
        </w:rPr>
        <w:t xml:space="preserve"> </w:t>
      </w:r>
      <w:proofErr w:type="spellStart"/>
      <w:r w:rsidRPr="00913496">
        <w:rPr>
          <w:rFonts w:eastAsia="Trebuchet MS" w:cs="Trebuchet MS"/>
          <w:b w:val="0"/>
          <w:bCs w:val="0"/>
          <w:szCs w:val="22"/>
        </w:rPr>
        <w:t>Diagnoza</w:t>
      </w:r>
      <w:proofErr w:type="spellEnd"/>
      <w:r w:rsidRPr="00913496">
        <w:rPr>
          <w:rFonts w:eastAsia="Trebuchet MS" w:cs="Trebuchet MS"/>
          <w:b w:val="0"/>
          <w:bCs w:val="0"/>
          <w:szCs w:val="22"/>
        </w:rPr>
        <w:t xml:space="preserve"> </w:t>
      </w:r>
      <w:proofErr w:type="spellStart"/>
      <w:r w:rsidRPr="00913496">
        <w:rPr>
          <w:rFonts w:eastAsia="Trebuchet MS" w:cs="Trebuchet MS"/>
          <w:b w:val="0"/>
          <w:bCs w:val="0"/>
          <w:szCs w:val="22"/>
        </w:rPr>
        <w:t>instituțională</w:t>
      </w:r>
      <w:proofErr w:type="spellEnd"/>
      <w:r w:rsidRPr="00913496">
        <w:rPr>
          <w:rFonts w:eastAsia="Trebuchet MS" w:cs="Trebuchet MS"/>
          <w:b w:val="0"/>
          <w:bCs w:val="0"/>
          <w:szCs w:val="22"/>
        </w:rPr>
        <w:t xml:space="preserve"> </w:t>
      </w:r>
      <w:proofErr w:type="spellStart"/>
      <w:r w:rsidRPr="00913496">
        <w:rPr>
          <w:rFonts w:eastAsia="Trebuchet MS" w:cs="Trebuchet MS"/>
          <w:b w:val="0"/>
          <w:bCs w:val="0"/>
          <w:szCs w:val="22"/>
        </w:rPr>
        <w:t>realizată</w:t>
      </w:r>
      <w:proofErr w:type="spellEnd"/>
      <w:r w:rsidRPr="00913496">
        <w:rPr>
          <w:rFonts w:eastAsia="Trebuchet MS" w:cs="Trebuchet MS"/>
          <w:b w:val="0"/>
          <w:bCs w:val="0"/>
          <w:szCs w:val="22"/>
        </w:rPr>
        <w:t xml:space="preserve"> </w:t>
      </w:r>
      <w:proofErr w:type="spellStart"/>
      <w:r w:rsidRPr="00913496">
        <w:rPr>
          <w:rFonts w:eastAsia="Trebuchet MS" w:cs="Trebuchet MS"/>
          <w:b w:val="0"/>
          <w:bCs w:val="0"/>
          <w:szCs w:val="22"/>
        </w:rPr>
        <w:t>în</w:t>
      </w:r>
      <w:proofErr w:type="spellEnd"/>
      <w:r w:rsidRPr="00913496">
        <w:rPr>
          <w:rFonts w:eastAsia="Trebuchet MS" w:cs="Trebuchet MS"/>
          <w:b w:val="0"/>
          <w:bCs w:val="0"/>
          <w:szCs w:val="22"/>
        </w:rPr>
        <w:t xml:space="preserve"> </w:t>
      </w:r>
      <w:proofErr w:type="spellStart"/>
      <w:r w:rsidRPr="00913496">
        <w:rPr>
          <w:rFonts w:eastAsia="Trebuchet MS" w:cs="Trebuchet MS"/>
          <w:b w:val="0"/>
          <w:bCs w:val="0"/>
          <w:szCs w:val="22"/>
        </w:rPr>
        <w:t>cadrul</w:t>
      </w:r>
      <w:proofErr w:type="spellEnd"/>
      <w:r w:rsidRPr="00913496">
        <w:rPr>
          <w:rFonts w:eastAsia="Trebuchet MS" w:cs="Trebuchet MS"/>
          <w:b w:val="0"/>
          <w:bCs w:val="0"/>
          <w:szCs w:val="22"/>
        </w:rPr>
        <w:t xml:space="preserve"> </w:t>
      </w:r>
      <w:proofErr w:type="spellStart"/>
      <w:r w:rsidRPr="00913496">
        <w:rPr>
          <w:rFonts w:eastAsia="Trebuchet MS" w:cs="Trebuchet MS"/>
          <w:b w:val="0"/>
          <w:bCs w:val="0"/>
          <w:szCs w:val="22"/>
        </w:rPr>
        <w:t>proiectului</w:t>
      </w:r>
      <w:proofErr w:type="spellEnd"/>
      <w:r w:rsidRPr="00913496">
        <w:rPr>
          <w:rFonts w:eastAsia="Trebuchet MS" w:cs="Trebuchet MS"/>
          <w:szCs w:val="22"/>
        </w:rPr>
        <w:t xml:space="preserve"> </w:t>
      </w:r>
      <w:proofErr w:type="spellStart"/>
      <w:r w:rsidRPr="00913496">
        <w:rPr>
          <w:rFonts w:cs="Times New Roman"/>
          <w:b w:val="0"/>
          <w:color w:val="auto"/>
          <w:szCs w:val="22"/>
          <w:lang w:val="ro-RO"/>
        </w:rPr>
        <w:t>MySMIS</w:t>
      </w:r>
      <w:proofErr w:type="spellEnd"/>
      <w:r w:rsidRPr="00913496">
        <w:rPr>
          <w:rFonts w:cs="Times New Roman"/>
          <w:b w:val="0"/>
          <w:color w:val="auto"/>
          <w:szCs w:val="22"/>
          <w:lang w:val="ro-RO"/>
        </w:rPr>
        <w:t>/SIPOCA 155872/1265</w:t>
      </w:r>
      <w:r w:rsidRPr="00913496">
        <w:rPr>
          <w:rFonts w:eastAsia="Trebuchet MS" w:cs="Trebuchet MS"/>
          <w:szCs w:val="22"/>
        </w:rPr>
        <w:t>:</w:t>
      </w:r>
    </w:p>
    <w:p w14:paraId="3E6B4275"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-fonduri europene atrase aproape de zero;</w:t>
      </w:r>
    </w:p>
    <w:p w14:paraId="33E166E9"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hAnsi="Trebuchet MS"/>
        </w:rPr>
        <w:t>-prea mulți angajați la structurile de achiziții publice și investiții, dar fără rezultate în activitatea concretă;</w:t>
      </w:r>
    </w:p>
    <w:p w14:paraId="6935BB67"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-prea mulți angajați alocați activităților de comunicare sau la structura de resurse umane;</w:t>
      </w:r>
    </w:p>
    <w:p w14:paraId="4D63588D"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-lipsa digitalizării pentru îmbunătățirea relației cu cetățeanul și accesul la serviciile publice;</w:t>
      </w:r>
    </w:p>
    <w:p w14:paraId="7748F5E8"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-lipsa procedurilor sau proceduri incomplete pentru activitățile de bază (adică descrieri ale modului în care se fac lucrurile, formalizate, aprobate) sau, acolo unde există, necunoașterea lor; Acest fapt generează un circuit al documentelor neclar, greoi;</w:t>
      </w:r>
    </w:p>
    <w:p w14:paraId="450EB992"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-absența unei legături clare între calitatea actului administrativ, serviciilor publice și satisfacția beneficiarilor;</w:t>
      </w:r>
    </w:p>
    <w:p w14:paraId="60F1EC48"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-preocupare scăzută din partea conducerii pentru implementarea managementului calității și operaționalizarea instrumentelor specifice acestuia;</w:t>
      </w:r>
    </w:p>
    <w:p w14:paraId="3C02629E"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-lipsa analizelor privind încărcarea posturilor, ceea ce conduce la încărcarea unor angajați și lipsa de activitate pentru alții;</w:t>
      </w:r>
    </w:p>
    <w:p w14:paraId="428E26C8"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lastRenderedPageBreak/>
        <w:t>-nu există un sistem de recompensare a performanței în cadrul instituției. Muncești, nu muncești, nu există nicio diferență;</w:t>
      </w:r>
    </w:p>
    <w:p w14:paraId="6272A943"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-lipsa unor instrumente/ documente actualizate cu rol în asigurarea unui comportament etic (ex. Plan anual de consiliere etică, Plan de integritate, Procedură privind avertizorul în interes public, Procedură privind gestiunea abaterilor etc.);</w:t>
      </w:r>
    </w:p>
    <w:p w14:paraId="63D44AAD" w14:textId="77777777" w:rsidR="005D4148" w:rsidRPr="00913496" w:rsidRDefault="005D4148" w:rsidP="00913496">
      <w:pPr>
        <w:shd w:val="clear" w:color="auto" w:fill="FFFFFF"/>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-lipsa indicatorilor de performanță pentru angajați;</w:t>
      </w:r>
    </w:p>
    <w:p w14:paraId="6241B8CB" w14:textId="77777777" w:rsidR="005D4148" w:rsidRPr="00913496" w:rsidRDefault="005D4148" w:rsidP="00913496">
      <w:pPr>
        <w:shd w:val="clear" w:color="auto" w:fill="FFFFFF"/>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-cultură organizațională de tip negativ (bisericuțe, bârfe, liste cu angajați „ostili” conducerii etc.);</w:t>
      </w:r>
    </w:p>
    <w:p w14:paraId="0E5B3DCF" w14:textId="77777777" w:rsidR="005D4148" w:rsidRPr="00913496" w:rsidRDefault="005D4148" w:rsidP="00913496">
      <w:pPr>
        <w:shd w:val="clear" w:color="auto" w:fill="FFFFFF"/>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-inexistența unor cursuri de pregătire a angajaților în domeniul digitalizării;</w:t>
      </w:r>
    </w:p>
    <w:p w14:paraId="5D5EDD8D" w14:textId="77777777" w:rsidR="005D4148" w:rsidRPr="00913496" w:rsidRDefault="005D4148" w:rsidP="00913496">
      <w:pPr>
        <w:spacing w:after="0" w:line="276" w:lineRule="auto"/>
        <w:ind w:firstLine="567"/>
        <w:jc w:val="both"/>
        <w:rPr>
          <w:rFonts w:ascii="Trebuchet MS" w:hAnsi="Trebuchet MS"/>
          <w:iCs/>
        </w:rPr>
      </w:pPr>
      <w:r w:rsidRPr="00913496">
        <w:rPr>
          <w:rFonts w:ascii="Trebuchet MS" w:hAnsi="Trebuchet MS"/>
          <w:iCs/>
        </w:rPr>
        <w:t>- lipsa unei strategii de dezvoltare instituțională și a Planului Strategic Instituțional;</w:t>
      </w:r>
    </w:p>
    <w:p w14:paraId="1B6662A3" w14:textId="77777777" w:rsidR="005D4148" w:rsidRPr="00913496" w:rsidRDefault="005D4148" w:rsidP="00913496">
      <w:pPr>
        <w:spacing w:after="0" w:line="276" w:lineRule="auto"/>
        <w:ind w:firstLine="567"/>
        <w:jc w:val="both"/>
        <w:rPr>
          <w:rFonts w:ascii="Trebuchet MS" w:hAnsi="Trebuchet MS"/>
          <w:iCs/>
        </w:rPr>
      </w:pPr>
      <w:r w:rsidRPr="00913496">
        <w:rPr>
          <w:rFonts w:ascii="Trebuchet MS" w:hAnsi="Trebuchet MS"/>
          <w:iCs/>
        </w:rPr>
        <w:t>-schimbarea frecventă a persoanelor care ocupă funcții de conducere ceea ce generează instabilitate instituțională;</w:t>
      </w:r>
    </w:p>
    <w:p w14:paraId="41E2B6B8" w14:textId="77777777" w:rsidR="005D4148" w:rsidRPr="00913496" w:rsidRDefault="005D4148" w:rsidP="00913496">
      <w:pPr>
        <w:spacing w:after="0" w:line="276" w:lineRule="auto"/>
        <w:jc w:val="both"/>
        <w:rPr>
          <w:rFonts w:ascii="Trebuchet MS" w:hAnsi="Trebuchet MS"/>
          <w:iCs/>
          <w:kern w:val="2"/>
          <w14:ligatures w14:val="standardContextual"/>
        </w:rPr>
      </w:pPr>
      <w:r w:rsidRPr="00913496">
        <w:rPr>
          <w:rFonts w:ascii="Trebuchet MS" w:hAnsi="Trebuchet MS"/>
          <w:iCs/>
        </w:rPr>
        <w:t xml:space="preserve">         -nu există o strategie de comunicare a instituției;</w:t>
      </w:r>
    </w:p>
    <w:p w14:paraId="318890D4" w14:textId="77777777" w:rsidR="005D4148" w:rsidRPr="00913496" w:rsidRDefault="005D4148" w:rsidP="00913496">
      <w:pPr>
        <w:spacing w:after="0" w:line="276" w:lineRule="auto"/>
        <w:jc w:val="both"/>
        <w:rPr>
          <w:rFonts w:ascii="Trebuchet MS" w:hAnsi="Trebuchet MS"/>
          <w:iCs/>
        </w:rPr>
      </w:pPr>
      <w:r w:rsidRPr="00913496">
        <w:rPr>
          <w:rFonts w:ascii="Trebuchet MS" w:hAnsi="Trebuchet MS"/>
          <w:iCs/>
        </w:rPr>
        <w:t xml:space="preserve">         -lipsa certificării în baza standardului ISO 37001 (sisteme de management anti-mită);</w:t>
      </w:r>
    </w:p>
    <w:p w14:paraId="5F28E2A4" w14:textId="77777777" w:rsidR="005D4148" w:rsidRPr="00913496" w:rsidRDefault="005D4148" w:rsidP="00913496">
      <w:pPr>
        <w:spacing w:after="0" w:line="276" w:lineRule="auto"/>
        <w:ind w:firstLine="708"/>
        <w:jc w:val="both"/>
        <w:rPr>
          <w:rFonts w:ascii="Trebuchet MS" w:hAnsi="Trebuchet MS"/>
          <w:iCs/>
        </w:rPr>
      </w:pPr>
      <w:r w:rsidRPr="00913496">
        <w:rPr>
          <w:rFonts w:ascii="Trebuchet MS" w:hAnsi="Trebuchet MS"/>
          <w:iCs/>
        </w:rPr>
        <w:t>-activitate deficitară de arhivare a documentelor și inexistența arhivei electronice;</w:t>
      </w:r>
    </w:p>
    <w:p w14:paraId="3E8B8E50" w14:textId="77777777" w:rsidR="005D4148" w:rsidRPr="00913496" w:rsidRDefault="005D4148" w:rsidP="00913496">
      <w:pPr>
        <w:spacing w:after="0" w:line="276" w:lineRule="auto"/>
        <w:ind w:firstLine="708"/>
        <w:jc w:val="both"/>
        <w:rPr>
          <w:rFonts w:ascii="Trebuchet MS" w:hAnsi="Trebuchet MS"/>
          <w:iCs/>
        </w:rPr>
      </w:pPr>
      <w:r w:rsidRPr="00913496">
        <w:rPr>
          <w:rFonts w:ascii="Trebuchet MS" w:hAnsi="Trebuchet MS"/>
          <w:iCs/>
        </w:rPr>
        <w:t>-există o tendință continuă de creștere a numărului de posturi ocupate temporar, precum și a numărului de persoane care ocupă posturi prin transfer;</w:t>
      </w:r>
    </w:p>
    <w:p w14:paraId="0ADF59A6" w14:textId="77777777" w:rsidR="005D4148" w:rsidRPr="00913496" w:rsidRDefault="005D4148" w:rsidP="00913496">
      <w:pPr>
        <w:spacing w:after="0" w:line="276" w:lineRule="auto"/>
        <w:ind w:firstLine="708"/>
        <w:jc w:val="both"/>
        <w:rPr>
          <w:rFonts w:ascii="Trebuchet MS" w:hAnsi="Trebuchet MS"/>
          <w:iCs/>
        </w:rPr>
      </w:pPr>
      <w:r w:rsidRPr="00913496">
        <w:rPr>
          <w:rFonts w:ascii="Trebuchet MS" w:hAnsi="Trebuchet MS"/>
          <w:iCs/>
        </w:rPr>
        <w:t xml:space="preserve">-neaplicarea Strategiei de dezvoltare a </w:t>
      </w:r>
      <w:proofErr w:type="spellStart"/>
      <w:r w:rsidRPr="00913496">
        <w:rPr>
          <w:rFonts w:ascii="Trebuchet MS" w:hAnsi="Trebuchet MS"/>
          <w:iCs/>
        </w:rPr>
        <w:t>resursleor</w:t>
      </w:r>
      <w:proofErr w:type="spellEnd"/>
      <w:r w:rsidRPr="00913496">
        <w:rPr>
          <w:rFonts w:ascii="Trebuchet MS" w:hAnsi="Trebuchet MS"/>
          <w:iCs/>
        </w:rPr>
        <w:t xml:space="preserve"> umane, elaborată în 2023;</w:t>
      </w:r>
    </w:p>
    <w:p w14:paraId="357EECD4" w14:textId="77777777" w:rsidR="005D4148" w:rsidRPr="00913496" w:rsidRDefault="005D4148" w:rsidP="00913496">
      <w:pPr>
        <w:spacing w:after="0" w:line="276" w:lineRule="auto"/>
        <w:ind w:firstLine="708"/>
        <w:jc w:val="both"/>
        <w:rPr>
          <w:rFonts w:ascii="Trebuchet MS" w:hAnsi="Trebuchet MS"/>
          <w:iCs/>
          <w:kern w:val="2"/>
          <w14:ligatures w14:val="standardContextual"/>
        </w:rPr>
      </w:pPr>
      <w:r w:rsidRPr="00913496">
        <w:rPr>
          <w:rFonts w:ascii="Trebuchet MS" w:hAnsi="Trebuchet MS"/>
          <w:iCs/>
        </w:rPr>
        <w:t xml:space="preserve">-tratarea cu indiferență a personalului (nu există un plan de motivare, dotările și condițiile de lucru sunt neadecvate);  </w:t>
      </w:r>
    </w:p>
    <w:p w14:paraId="61504B58" w14:textId="77777777" w:rsidR="005D4148" w:rsidRPr="00913496" w:rsidRDefault="005D4148" w:rsidP="00913496">
      <w:pPr>
        <w:spacing w:after="0" w:line="276" w:lineRule="auto"/>
        <w:ind w:firstLine="708"/>
        <w:jc w:val="both"/>
        <w:rPr>
          <w:rFonts w:ascii="Trebuchet MS" w:hAnsi="Trebuchet MS"/>
          <w:iCs/>
        </w:rPr>
      </w:pPr>
      <w:r w:rsidRPr="00913496">
        <w:rPr>
          <w:rFonts w:ascii="Trebuchet MS" w:hAnsi="Trebuchet MS"/>
          <w:iCs/>
        </w:rPr>
        <w:t>-nu a fost instituționalizată abordarea multicriterială a investițiilor publice ceea ce îngreunează derularea investițiilor mari, de anvergură;</w:t>
      </w:r>
    </w:p>
    <w:p w14:paraId="60675000" w14:textId="77777777" w:rsidR="005D4148" w:rsidRPr="00913496" w:rsidRDefault="005D4148" w:rsidP="00913496">
      <w:pPr>
        <w:spacing w:after="0" w:line="276" w:lineRule="auto"/>
        <w:ind w:firstLine="708"/>
        <w:jc w:val="both"/>
        <w:rPr>
          <w:rFonts w:ascii="Trebuchet MS" w:hAnsi="Trebuchet MS"/>
          <w:iCs/>
        </w:rPr>
      </w:pPr>
      <w:r w:rsidRPr="00913496">
        <w:rPr>
          <w:rFonts w:ascii="Trebuchet MS" w:hAnsi="Trebuchet MS"/>
          <w:iCs/>
        </w:rPr>
        <w:t xml:space="preserve">-nu se respectă formatul de date publice deschise potrivit exigențelor Legii nr. 179/2022 privind datele deschise și reutilizarea informațiilor din sectorul public. </w:t>
      </w:r>
    </w:p>
    <w:p w14:paraId="7674F274" w14:textId="77777777" w:rsidR="005D4148" w:rsidRPr="00913496" w:rsidRDefault="005D4148" w:rsidP="00913496">
      <w:pPr>
        <w:spacing w:after="0" w:line="276" w:lineRule="auto"/>
        <w:ind w:firstLine="567"/>
        <w:jc w:val="both"/>
        <w:rPr>
          <w:rFonts w:ascii="Trebuchet MS" w:eastAsia="Trebuchet MS" w:hAnsi="Trebuchet MS" w:cs="Trebuchet MS"/>
        </w:rPr>
      </w:pPr>
    </w:p>
    <w:p w14:paraId="7F863FE7"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Prima grijă a unui primar trebuie să fie realizarea unei instituții funcționale, în care să se stabilească foarte clar rolurile, atribuțiile, procedurile de lucru. Fără o instituție funcțională, niciun proiect nu va putea fi pus în aplicare.</w:t>
      </w:r>
    </w:p>
    <w:p w14:paraId="5C4E732F" w14:textId="77777777" w:rsidR="005D4148" w:rsidRPr="00913496" w:rsidRDefault="005D4148" w:rsidP="00913496">
      <w:pPr>
        <w:spacing w:after="0" w:line="276" w:lineRule="auto"/>
        <w:ind w:firstLine="567"/>
        <w:jc w:val="both"/>
        <w:rPr>
          <w:rFonts w:ascii="Trebuchet MS" w:eastAsia="Trebuchet MS" w:hAnsi="Trebuchet MS" w:cs="Trebuchet MS"/>
        </w:rPr>
      </w:pPr>
    </w:p>
    <w:p w14:paraId="48A5AC10" w14:textId="77777777" w:rsidR="005D4148" w:rsidRPr="00913496" w:rsidRDefault="005D4148" w:rsidP="00913496">
      <w:pPr>
        <w:spacing w:after="0" w:line="276" w:lineRule="auto"/>
        <w:ind w:firstLine="567"/>
        <w:jc w:val="both"/>
        <w:rPr>
          <w:rFonts w:ascii="Trebuchet MS" w:eastAsia="Trebuchet MS" w:hAnsi="Trebuchet MS" w:cs="Trebuchet MS"/>
        </w:rPr>
      </w:pPr>
    </w:p>
    <w:p w14:paraId="16C6C16D" w14:textId="2A4E132B" w:rsidR="005D4148" w:rsidRPr="00913496" w:rsidRDefault="00850C77" w:rsidP="00913496">
      <w:pPr>
        <w:pStyle w:val="Listparagraf"/>
        <w:shd w:val="clear" w:color="auto" w:fill="FF0000"/>
        <w:spacing w:line="276" w:lineRule="auto"/>
        <w:ind w:left="0"/>
        <w:jc w:val="both"/>
        <w:rPr>
          <w:rFonts w:ascii="Trebuchet MS" w:hAnsi="Trebuchet MS"/>
          <w:sz w:val="22"/>
          <w:szCs w:val="22"/>
          <w:lang w:val="ro-RO"/>
        </w:rPr>
      </w:pPr>
      <w:r>
        <w:rPr>
          <w:rFonts w:ascii="Trebuchet MS" w:eastAsia="Trebuchet MS" w:hAnsi="Trebuchet MS" w:cs="Trebuchet MS"/>
          <w:sz w:val="22"/>
          <w:szCs w:val="22"/>
        </w:rPr>
        <w:t>7</w:t>
      </w:r>
      <w:r w:rsidR="005D4148" w:rsidRPr="00913496">
        <w:rPr>
          <w:rFonts w:ascii="Trebuchet MS" w:eastAsia="Trebuchet MS" w:hAnsi="Trebuchet MS" w:cs="Trebuchet MS"/>
          <w:sz w:val="22"/>
          <w:szCs w:val="22"/>
        </w:rPr>
        <w:t>.2.</w:t>
      </w:r>
      <w:r w:rsidR="005D4148" w:rsidRPr="00913496">
        <w:rPr>
          <w:rFonts w:ascii="Trebuchet MS" w:hAnsi="Trebuchet MS"/>
          <w:b/>
          <w:sz w:val="22"/>
          <w:szCs w:val="22"/>
          <w:lang w:val="ro-RO"/>
        </w:rPr>
        <w:t xml:space="preserve"> Obiectivele specifice  </w:t>
      </w:r>
    </w:p>
    <w:p w14:paraId="61F71D61"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1.Imbunătățirea capacității administrative a instituțiilor locale;</w:t>
      </w:r>
    </w:p>
    <w:p w14:paraId="602F0793"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2.Imbunătățirea relației cu cetățenii, ONG-urile și mediul de afaceri;</w:t>
      </w:r>
    </w:p>
    <w:p w14:paraId="07427D7B"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3.Introducerea de noi instrumente și tehnologii pentru asigurarea accesibilității serviciilor publice;</w:t>
      </w:r>
    </w:p>
    <w:p w14:paraId="1CD47A74"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4.Digitalizarea extinsă a activităților administrației publice locale.</w:t>
      </w:r>
    </w:p>
    <w:p w14:paraId="325D1E2F" w14:textId="77777777" w:rsidR="005D4148" w:rsidRPr="00913496" w:rsidRDefault="005D4148" w:rsidP="00913496">
      <w:pPr>
        <w:spacing w:after="0" w:line="276" w:lineRule="auto"/>
        <w:jc w:val="both"/>
        <w:rPr>
          <w:rFonts w:ascii="Trebuchet MS" w:eastAsia="Trebuchet MS" w:hAnsi="Trebuchet MS" w:cs="Trebuchet MS"/>
        </w:rPr>
      </w:pPr>
    </w:p>
    <w:p w14:paraId="395BCEF6" w14:textId="77777777" w:rsidR="005D4148" w:rsidRPr="00913496" w:rsidRDefault="005D4148" w:rsidP="00913496">
      <w:pPr>
        <w:spacing w:after="0" w:line="276" w:lineRule="auto"/>
        <w:ind w:firstLine="567"/>
        <w:jc w:val="both"/>
        <w:rPr>
          <w:rFonts w:ascii="Trebuchet MS" w:eastAsia="Trebuchet MS" w:hAnsi="Trebuchet MS" w:cs="Trebuchet MS"/>
        </w:rPr>
      </w:pPr>
    </w:p>
    <w:p w14:paraId="121F7DB3" w14:textId="538BAD96" w:rsidR="005D4148" w:rsidRPr="00913496" w:rsidRDefault="00850C77" w:rsidP="00913496">
      <w:pPr>
        <w:shd w:val="clear" w:color="auto" w:fill="FF0000"/>
        <w:spacing w:after="0" w:line="276" w:lineRule="auto"/>
        <w:jc w:val="both"/>
        <w:rPr>
          <w:rFonts w:ascii="Trebuchet MS" w:hAnsi="Trebuchet MS"/>
          <w:b/>
          <w:bCs/>
          <w:color w:val="000000" w:themeColor="text1"/>
        </w:rPr>
      </w:pPr>
      <w:r>
        <w:rPr>
          <w:rFonts w:ascii="Trebuchet MS" w:hAnsi="Trebuchet MS"/>
          <w:b/>
          <w:bCs/>
          <w:color w:val="000000" w:themeColor="text1"/>
        </w:rPr>
        <w:t>7</w:t>
      </w:r>
      <w:r w:rsidR="005D4148" w:rsidRPr="00913496">
        <w:rPr>
          <w:rFonts w:ascii="Trebuchet MS" w:hAnsi="Trebuchet MS"/>
          <w:b/>
          <w:bCs/>
          <w:color w:val="000000" w:themeColor="text1"/>
        </w:rPr>
        <w:t>.3.Proiecte propuse:</w:t>
      </w:r>
    </w:p>
    <w:p w14:paraId="5D25F6B2" w14:textId="77777777" w:rsidR="005D4148" w:rsidRPr="00913496" w:rsidRDefault="005D4148" w:rsidP="00913496">
      <w:pPr>
        <w:spacing w:after="0" w:line="276" w:lineRule="auto"/>
        <w:jc w:val="both"/>
        <w:rPr>
          <w:rFonts w:ascii="Trebuchet MS" w:hAnsi="Trebuchet MS"/>
          <w:b/>
          <w:bCs/>
          <w:color w:val="000000" w:themeColor="text1"/>
        </w:rPr>
      </w:pPr>
    </w:p>
    <w:p w14:paraId="1475ED1F" w14:textId="005D80F6" w:rsidR="005D4148" w:rsidRPr="00913496" w:rsidRDefault="00850C77" w:rsidP="00913496">
      <w:pPr>
        <w:shd w:val="clear" w:color="auto" w:fill="FFF2CC" w:themeFill="accent4" w:themeFillTint="33"/>
        <w:spacing w:after="0" w:line="276" w:lineRule="auto"/>
        <w:jc w:val="both"/>
        <w:rPr>
          <w:rFonts w:ascii="Trebuchet MS" w:hAnsi="Trebuchet MS"/>
          <w:b/>
          <w:bCs/>
          <w:color w:val="000000" w:themeColor="text1"/>
        </w:rPr>
      </w:pPr>
      <w:r>
        <w:rPr>
          <w:rFonts w:ascii="Trebuchet MS" w:hAnsi="Trebuchet MS"/>
          <w:b/>
          <w:bCs/>
          <w:color w:val="000000" w:themeColor="text1"/>
        </w:rPr>
        <w:t>7</w:t>
      </w:r>
      <w:r w:rsidR="005D4148" w:rsidRPr="00913496">
        <w:rPr>
          <w:rFonts w:ascii="Trebuchet MS" w:hAnsi="Trebuchet MS"/>
          <w:b/>
          <w:bCs/>
          <w:color w:val="000000" w:themeColor="text1"/>
        </w:rPr>
        <w:t>.3.1.Termen scurt – 6 luni</w:t>
      </w:r>
    </w:p>
    <w:p w14:paraId="0B168BAB" w14:textId="77777777" w:rsidR="005D4148" w:rsidRPr="00913496" w:rsidRDefault="005D4148" w:rsidP="00913496">
      <w:pPr>
        <w:spacing w:after="0" w:line="276" w:lineRule="auto"/>
        <w:jc w:val="both"/>
        <w:rPr>
          <w:rFonts w:ascii="Trebuchet MS" w:eastAsia="Trebuchet MS" w:hAnsi="Trebuchet MS" w:cs="Trebuchet MS"/>
        </w:rPr>
      </w:pPr>
    </w:p>
    <w:p w14:paraId="7AF8C495" w14:textId="77777777" w:rsidR="005D4148" w:rsidRPr="00913496" w:rsidRDefault="005D4148" w:rsidP="00913496">
      <w:pPr>
        <w:spacing w:after="0" w:line="276" w:lineRule="auto"/>
        <w:jc w:val="both"/>
        <w:rPr>
          <w:rFonts w:ascii="Trebuchet MS" w:eastAsia="Trebuchet MS" w:hAnsi="Trebuchet MS" w:cs="Trebuchet MS"/>
          <w:b/>
          <w:bCs/>
        </w:rPr>
      </w:pPr>
      <w:r w:rsidRPr="00913496">
        <w:rPr>
          <w:rFonts w:ascii="Trebuchet MS" w:eastAsia="Trebuchet MS" w:hAnsi="Trebuchet MS" w:cs="Trebuchet MS"/>
          <w:b/>
          <w:bCs/>
        </w:rPr>
        <w:t>1. Realizarea unei administrații funcționale, cu o structură care să răspundă așteptărilor bucureștenilor:</w:t>
      </w:r>
    </w:p>
    <w:p w14:paraId="349A8170" w14:textId="77777777" w:rsidR="005D4148" w:rsidRPr="00913496" w:rsidRDefault="005D4148" w:rsidP="00913496">
      <w:pPr>
        <w:spacing w:after="0" w:line="276" w:lineRule="auto"/>
        <w:jc w:val="both"/>
        <w:rPr>
          <w:rFonts w:ascii="Trebuchet MS" w:eastAsia="Trebuchet MS" w:hAnsi="Trebuchet MS" w:cs="Trebuchet MS"/>
        </w:rPr>
      </w:pPr>
      <w:r w:rsidRPr="00913496">
        <w:rPr>
          <w:rFonts w:ascii="Trebuchet MS" w:eastAsia="Trebuchet MS" w:hAnsi="Trebuchet MS" w:cs="Trebuchet MS"/>
        </w:rPr>
        <w:t xml:space="preserve">-Proiectarea unei noi structuri organizatorice pentru aparatul de specialitate al primarului și instituțiile subordonate, elaborarea Regulamentului de organizare si </w:t>
      </w:r>
      <w:proofErr w:type="spellStart"/>
      <w:r w:rsidRPr="00913496">
        <w:rPr>
          <w:rFonts w:ascii="Trebuchet MS" w:eastAsia="Trebuchet MS" w:hAnsi="Trebuchet MS" w:cs="Trebuchet MS"/>
        </w:rPr>
        <w:t>functionare</w:t>
      </w:r>
      <w:proofErr w:type="spellEnd"/>
      <w:r w:rsidRPr="00913496">
        <w:rPr>
          <w:rFonts w:ascii="Trebuchet MS" w:eastAsia="Trebuchet MS" w:hAnsi="Trebuchet MS" w:cs="Trebuchet MS"/>
        </w:rPr>
        <w:t xml:space="preserve"> – iulie-septembrie 2024 (înainte de preluarea mandatului); </w:t>
      </w:r>
    </w:p>
    <w:p w14:paraId="26648287" w14:textId="77777777" w:rsidR="005D4148" w:rsidRPr="00913496" w:rsidRDefault="005D4148" w:rsidP="00913496">
      <w:pPr>
        <w:spacing w:after="0" w:line="276" w:lineRule="auto"/>
        <w:jc w:val="both"/>
        <w:rPr>
          <w:rFonts w:ascii="Trebuchet MS" w:eastAsia="Trebuchet MS" w:hAnsi="Trebuchet MS" w:cs="Trebuchet MS"/>
        </w:rPr>
      </w:pPr>
      <w:r w:rsidRPr="00913496">
        <w:rPr>
          <w:rFonts w:ascii="Trebuchet MS" w:eastAsia="Trebuchet MS" w:hAnsi="Trebuchet MS" w:cs="Trebuchet MS"/>
        </w:rPr>
        <w:lastRenderedPageBreak/>
        <w:t>-Aprobarea acestora prin hotărâre a Consiliului General – noiembrie 2024;</w:t>
      </w:r>
    </w:p>
    <w:p w14:paraId="78F02A8A" w14:textId="77777777" w:rsidR="005D4148" w:rsidRPr="00913496" w:rsidRDefault="005D4148" w:rsidP="00913496">
      <w:pPr>
        <w:spacing w:after="0" w:line="276" w:lineRule="auto"/>
        <w:jc w:val="both"/>
        <w:rPr>
          <w:rFonts w:ascii="Trebuchet MS" w:eastAsia="Trebuchet MS" w:hAnsi="Trebuchet MS" w:cs="Trebuchet MS"/>
        </w:rPr>
      </w:pPr>
      <w:r w:rsidRPr="00913496">
        <w:rPr>
          <w:rFonts w:ascii="Trebuchet MS" w:eastAsia="Trebuchet MS" w:hAnsi="Trebuchet MS" w:cs="Trebuchet MS"/>
        </w:rPr>
        <w:t xml:space="preserve">-Elaborarea, revizuirea, actualizarea procedurilor de lucru. </w:t>
      </w:r>
      <w:r w:rsidRPr="00913496">
        <w:rPr>
          <w:rFonts w:ascii="Trebuchet MS" w:hAnsi="Trebuchet MS"/>
          <w:b/>
          <w:bCs/>
          <w:color w:val="000000" w:themeColor="text1"/>
        </w:rPr>
        <w:t>Aplicarea în integralitate a normelor privind sistemul de control intern</w:t>
      </w:r>
      <w:r w:rsidRPr="00913496">
        <w:rPr>
          <w:rFonts w:ascii="Trebuchet MS" w:hAnsi="Trebuchet MS"/>
          <w:color w:val="000000" w:themeColor="text1"/>
        </w:rPr>
        <w:t xml:space="preserve"> </w:t>
      </w:r>
      <w:r w:rsidRPr="00913496">
        <w:rPr>
          <w:rFonts w:ascii="Trebuchet MS" w:hAnsi="Trebuchet MS"/>
          <w:b/>
          <w:bCs/>
          <w:color w:val="000000" w:themeColor="text1"/>
        </w:rPr>
        <w:t>managerial</w:t>
      </w:r>
      <w:r w:rsidRPr="00913496">
        <w:rPr>
          <w:rFonts w:ascii="Trebuchet MS" w:hAnsi="Trebuchet MS"/>
          <w:color w:val="000000" w:themeColor="text1"/>
        </w:rPr>
        <w:t xml:space="preserve"> pentru a asigura predictibilitatea fluxurilor, proceselor de lucru</w:t>
      </w:r>
      <w:r w:rsidRPr="00913496">
        <w:rPr>
          <w:rFonts w:ascii="Trebuchet MS" w:eastAsia="Trebuchet MS" w:hAnsi="Trebuchet MS" w:cs="Trebuchet MS"/>
        </w:rPr>
        <w:t xml:space="preserve"> – decembrie 2024.</w:t>
      </w:r>
    </w:p>
    <w:p w14:paraId="309CE47F" w14:textId="77777777" w:rsidR="005D4148" w:rsidRPr="00913496" w:rsidRDefault="005D4148" w:rsidP="00913496">
      <w:pPr>
        <w:spacing w:after="0" w:line="276" w:lineRule="auto"/>
        <w:jc w:val="both"/>
        <w:rPr>
          <w:rFonts w:ascii="Trebuchet MS" w:eastAsia="Trebuchet MS" w:hAnsi="Trebuchet MS" w:cs="Trebuchet MS"/>
        </w:rPr>
      </w:pPr>
    </w:p>
    <w:p w14:paraId="0DF6B96D" w14:textId="77777777" w:rsidR="005D4148" w:rsidRPr="00913496" w:rsidRDefault="005D4148" w:rsidP="00913496">
      <w:pPr>
        <w:spacing w:after="0" w:line="276" w:lineRule="auto"/>
        <w:jc w:val="both"/>
        <w:rPr>
          <w:rFonts w:ascii="Trebuchet MS" w:hAnsi="Trebuchet MS"/>
          <w:color w:val="000000" w:themeColor="text1"/>
        </w:rPr>
      </w:pPr>
      <w:r w:rsidRPr="00913496">
        <w:rPr>
          <w:rFonts w:ascii="Trebuchet MS" w:eastAsia="Trebuchet MS" w:hAnsi="Trebuchet MS" w:cs="Trebuchet MS"/>
          <w:b/>
          <w:bCs/>
        </w:rPr>
        <w:t>2. Asigurarea transparenței totale a actelor și procedurilor administrative</w:t>
      </w:r>
      <w:r w:rsidRPr="00913496">
        <w:rPr>
          <w:rFonts w:ascii="Trebuchet MS" w:eastAsia="Trebuchet MS" w:hAnsi="Trebuchet MS" w:cs="Trebuchet MS"/>
        </w:rPr>
        <w:t xml:space="preserve">. </w:t>
      </w:r>
      <w:r w:rsidRPr="00913496">
        <w:rPr>
          <w:rFonts w:ascii="Trebuchet MS" w:hAnsi="Trebuchet MS"/>
          <w:b/>
          <w:bCs/>
          <w:color w:val="000000" w:themeColor="text1"/>
        </w:rPr>
        <w:t>Aplicarea la literă a legii accesului la informațiile publice</w:t>
      </w:r>
      <w:r w:rsidRPr="00913496">
        <w:rPr>
          <w:rFonts w:ascii="Trebuchet MS" w:hAnsi="Trebuchet MS"/>
          <w:color w:val="000000" w:themeColor="text1"/>
        </w:rPr>
        <w:t xml:space="preserve"> </w:t>
      </w:r>
      <w:r w:rsidRPr="00913496">
        <w:rPr>
          <w:rFonts w:ascii="Trebuchet MS" w:hAnsi="Trebuchet MS"/>
          <w:b/>
          <w:bCs/>
          <w:color w:val="000000" w:themeColor="text1"/>
        </w:rPr>
        <w:t>și legii transparenței decizionale</w:t>
      </w:r>
      <w:r w:rsidRPr="00913496">
        <w:rPr>
          <w:rFonts w:ascii="Trebuchet MS" w:hAnsi="Trebuchet MS"/>
          <w:color w:val="000000" w:themeColor="text1"/>
        </w:rPr>
        <w:t xml:space="preserve">. </w:t>
      </w:r>
    </w:p>
    <w:p w14:paraId="4D34438B" w14:textId="77777777" w:rsidR="005D4148" w:rsidRPr="00913496" w:rsidRDefault="005D4148" w:rsidP="00913496">
      <w:pPr>
        <w:spacing w:after="0" w:line="276" w:lineRule="auto"/>
        <w:jc w:val="both"/>
        <w:rPr>
          <w:rFonts w:ascii="Trebuchet MS" w:hAnsi="Trebuchet MS"/>
          <w:color w:val="000000" w:themeColor="text1"/>
        </w:rPr>
      </w:pPr>
      <w:r w:rsidRPr="00913496">
        <w:rPr>
          <w:rFonts w:ascii="Trebuchet MS" w:eastAsia="Trebuchet MS" w:hAnsi="Trebuchet MS" w:cs="Trebuchet MS"/>
        </w:rPr>
        <w:t xml:space="preserve">În 14 zile de la preluarea mandatului se va aplica integral Anexa 3 (Standardul de publicare a </w:t>
      </w:r>
      <w:proofErr w:type="spellStart"/>
      <w:r w:rsidRPr="00913496">
        <w:rPr>
          <w:rFonts w:ascii="Trebuchet MS" w:eastAsia="Trebuchet MS" w:hAnsi="Trebuchet MS" w:cs="Trebuchet MS"/>
        </w:rPr>
        <w:t>informatiilor</w:t>
      </w:r>
      <w:proofErr w:type="spellEnd"/>
      <w:r w:rsidRPr="00913496">
        <w:rPr>
          <w:rFonts w:ascii="Trebuchet MS" w:eastAsia="Trebuchet MS" w:hAnsi="Trebuchet MS" w:cs="Trebuchet MS"/>
        </w:rPr>
        <w:t xml:space="preserve"> de interes public) din Strategia Națională Anticorupție, inclusiv agenda zilnică a primarului sau plățile zilnice efectuate de instituție.</w:t>
      </w:r>
      <w:r w:rsidRPr="00913496">
        <w:rPr>
          <w:rFonts w:ascii="Trebuchet MS" w:hAnsi="Trebuchet MS"/>
          <w:b/>
          <w:bCs/>
          <w:color w:val="000000" w:themeColor="text1"/>
        </w:rPr>
        <w:t xml:space="preserve"> Se vor publica toate contractele și informațiile</w:t>
      </w:r>
      <w:r w:rsidRPr="00913496">
        <w:rPr>
          <w:rFonts w:ascii="Trebuchet MS" w:hAnsi="Trebuchet MS"/>
          <w:color w:val="000000" w:themeColor="text1"/>
        </w:rPr>
        <w:t xml:space="preserve"> pentru care există norme imperative pe site-ul PMB. </w:t>
      </w:r>
      <w:r w:rsidRPr="00913496">
        <w:rPr>
          <w:rFonts w:ascii="Trebuchet MS" w:hAnsi="Trebuchet MS"/>
          <w:b/>
          <w:bCs/>
          <w:color w:val="000000" w:themeColor="text1"/>
        </w:rPr>
        <w:t>Companiile care vor livra bunuri și servicii își vor asuma prin clauze contractuale caracterul public al contractului</w:t>
      </w:r>
      <w:r w:rsidRPr="00913496">
        <w:rPr>
          <w:rFonts w:ascii="Trebuchet MS" w:hAnsi="Trebuchet MS"/>
          <w:color w:val="000000" w:themeColor="text1"/>
        </w:rPr>
        <w:t>. Această cerință va fi precizată încă din etapa de achiziții, prin documentația aferentă fiecărei achiziții.</w:t>
      </w:r>
    </w:p>
    <w:p w14:paraId="69100722" w14:textId="77777777" w:rsidR="005D4148" w:rsidRPr="00913496" w:rsidRDefault="005D4148" w:rsidP="00913496">
      <w:pPr>
        <w:spacing w:after="0" w:line="276" w:lineRule="auto"/>
        <w:jc w:val="both"/>
        <w:rPr>
          <w:rFonts w:ascii="Trebuchet MS" w:hAnsi="Trebuchet MS"/>
          <w:color w:val="000000" w:themeColor="text1"/>
        </w:rPr>
      </w:pPr>
    </w:p>
    <w:p w14:paraId="26EE82D0" w14:textId="77777777" w:rsidR="005D4148" w:rsidRPr="00913496" w:rsidRDefault="005D4148" w:rsidP="00913496">
      <w:pPr>
        <w:spacing w:after="0" w:line="276" w:lineRule="auto"/>
        <w:jc w:val="both"/>
        <w:rPr>
          <w:rFonts w:ascii="Trebuchet MS" w:hAnsi="Trebuchet MS"/>
          <w:color w:val="000000" w:themeColor="text1"/>
        </w:rPr>
      </w:pPr>
      <w:r w:rsidRPr="00913496">
        <w:rPr>
          <w:rFonts w:ascii="Trebuchet MS" w:hAnsi="Trebuchet MS"/>
          <w:color w:val="000000" w:themeColor="text1"/>
        </w:rPr>
        <w:t>3.</w:t>
      </w:r>
      <w:r w:rsidRPr="00913496">
        <w:rPr>
          <w:rFonts w:ascii="Trebuchet MS" w:hAnsi="Trebuchet MS"/>
          <w:b/>
          <w:bCs/>
          <w:color w:val="000000" w:themeColor="text1"/>
        </w:rPr>
        <w:t xml:space="preserve"> Publicarea listei tuturor proprietăților municipalității</w:t>
      </w:r>
      <w:r w:rsidRPr="00913496">
        <w:rPr>
          <w:rFonts w:ascii="Trebuchet MS" w:hAnsi="Trebuchet MS"/>
          <w:color w:val="000000" w:themeColor="text1"/>
        </w:rPr>
        <w:t xml:space="preserve"> și a destinației acestora (comercială, închiriere etc.) – 30 de zile de la preluarea mandatului.</w:t>
      </w:r>
    </w:p>
    <w:p w14:paraId="271D28C6" w14:textId="77777777" w:rsidR="005D4148" w:rsidRPr="00913496" w:rsidRDefault="005D4148" w:rsidP="00913496">
      <w:pPr>
        <w:spacing w:after="0" w:line="276" w:lineRule="auto"/>
        <w:jc w:val="both"/>
        <w:rPr>
          <w:rFonts w:ascii="Trebuchet MS" w:eastAsia="Trebuchet MS" w:hAnsi="Trebuchet MS" w:cs="Trebuchet MS"/>
        </w:rPr>
      </w:pPr>
    </w:p>
    <w:p w14:paraId="24B20B26" w14:textId="77777777" w:rsidR="005D4148" w:rsidRPr="00913496" w:rsidRDefault="005D4148" w:rsidP="00913496">
      <w:pPr>
        <w:spacing w:after="0" w:line="276" w:lineRule="auto"/>
        <w:jc w:val="both"/>
        <w:rPr>
          <w:rFonts w:ascii="Trebuchet MS" w:hAnsi="Trebuchet MS"/>
          <w:b/>
          <w:bCs/>
          <w:color w:val="000000" w:themeColor="text1"/>
        </w:rPr>
      </w:pPr>
      <w:r w:rsidRPr="00913496">
        <w:rPr>
          <w:rFonts w:ascii="Trebuchet MS" w:hAnsi="Trebuchet MS"/>
          <w:b/>
          <w:bCs/>
          <w:color w:val="000000" w:themeColor="text1"/>
        </w:rPr>
        <w:t>4. Revizuirea procedurilor de recrutare și selecție a personalului</w:t>
      </w:r>
      <w:r w:rsidRPr="00913496">
        <w:rPr>
          <w:rFonts w:ascii="Trebuchet MS" w:hAnsi="Trebuchet MS"/>
          <w:color w:val="000000" w:themeColor="text1"/>
        </w:rPr>
        <w:t xml:space="preserve"> astfel încât să se asigure </w:t>
      </w:r>
      <w:r w:rsidRPr="00913496">
        <w:rPr>
          <w:rFonts w:ascii="Trebuchet MS" w:hAnsi="Trebuchet MS"/>
          <w:b/>
          <w:bCs/>
          <w:color w:val="000000" w:themeColor="text1"/>
        </w:rPr>
        <w:t>transparența, obiectivitatea și corectitudinea angajărilor</w:t>
      </w:r>
      <w:r w:rsidRPr="00913496">
        <w:rPr>
          <w:rFonts w:ascii="Trebuchet MS" w:hAnsi="Trebuchet MS"/>
          <w:color w:val="000000" w:themeColor="text1"/>
        </w:rPr>
        <w:t xml:space="preserve"> în instituțiile publice locale din București – ianuarie 2025.</w:t>
      </w:r>
    </w:p>
    <w:p w14:paraId="5D6274C3" w14:textId="77777777" w:rsidR="005D4148" w:rsidRPr="00913496" w:rsidRDefault="005D4148" w:rsidP="00913496">
      <w:pPr>
        <w:spacing w:after="0" w:line="276" w:lineRule="auto"/>
        <w:jc w:val="both"/>
        <w:rPr>
          <w:rFonts w:ascii="Trebuchet MS" w:hAnsi="Trebuchet MS"/>
          <w:b/>
          <w:bCs/>
          <w:color w:val="000000" w:themeColor="text1"/>
        </w:rPr>
      </w:pPr>
    </w:p>
    <w:p w14:paraId="25265361" w14:textId="77777777" w:rsidR="005D4148" w:rsidRPr="00913496" w:rsidRDefault="005D4148" w:rsidP="00913496">
      <w:pPr>
        <w:spacing w:after="0" w:line="276" w:lineRule="auto"/>
        <w:jc w:val="both"/>
        <w:rPr>
          <w:rFonts w:ascii="Trebuchet MS" w:hAnsi="Trebuchet MS"/>
          <w:b/>
          <w:bCs/>
          <w:color w:val="000000" w:themeColor="text1"/>
        </w:rPr>
      </w:pPr>
      <w:r w:rsidRPr="00913496">
        <w:rPr>
          <w:rFonts w:ascii="Trebuchet MS" w:hAnsi="Trebuchet MS"/>
          <w:b/>
          <w:bCs/>
          <w:color w:val="000000" w:themeColor="text1"/>
        </w:rPr>
        <w:t>5. Evaluarea externă a angajaților și stabilirea nivelului salarial</w:t>
      </w:r>
      <w:r w:rsidRPr="00913496">
        <w:rPr>
          <w:rFonts w:ascii="Trebuchet MS" w:hAnsi="Trebuchet MS"/>
          <w:color w:val="000000" w:themeColor="text1"/>
        </w:rPr>
        <w:t xml:space="preserve"> în funcție de criterii de performanță – iunie 2025.</w:t>
      </w:r>
      <w:r w:rsidRPr="00913496">
        <w:rPr>
          <w:rFonts w:ascii="Trebuchet MS" w:hAnsi="Trebuchet MS"/>
          <w:b/>
          <w:bCs/>
          <w:color w:val="000000" w:themeColor="text1"/>
        </w:rPr>
        <w:t xml:space="preserve"> </w:t>
      </w:r>
    </w:p>
    <w:p w14:paraId="4A59715A" w14:textId="77777777" w:rsidR="005D4148" w:rsidRPr="00913496" w:rsidRDefault="005D4148" w:rsidP="00913496">
      <w:pPr>
        <w:spacing w:after="0" w:line="276" w:lineRule="auto"/>
        <w:jc w:val="both"/>
        <w:rPr>
          <w:rFonts w:ascii="Trebuchet MS" w:hAnsi="Trebuchet MS"/>
          <w:b/>
          <w:bCs/>
          <w:color w:val="000000" w:themeColor="text1"/>
        </w:rPr>
      </w:pPr>
    </w:p>
    <w:p w14:paraId="645E5D9D" w14:textId="77777777" w:rsidR="005D4148" w:rsidRPr="00913496" w:rsidRDefault="005D4148" w:rsidP="00913496">
      <w:pPr>
        <w:spacing w:after="0" w:line="276" w:lineRule="auto"/>
        <w:jc w:val="both"/>
        <w:rPr>
          <w:rFonts w:ascii="Trebuchet MS" w:hAnsi="Trebuchet MS"/>
          <w:color w:val="000000" w:themeColor="text1"/>
        </w:rPr>
      </w:pPr>
      <w:r w:rsidRPr="00913496">
        <w:rPr>
          <w:rFonts w:ascii="Trebuchet MS" w:hAnsi="Trebuchet MS"/>
          <w:b/>
          <w:bCs/>
          <w:color w:val="000000" w:themeColor="text1"/>
        </w:rPr>
        <w:t>6. Aplicarea în integralitate a Strategiei Naționale Anticorupție</w:t>
      </w:r>
      <w:r w:rsidRPr="00913496">
        <w:rPr>
          <w:rFonts w:ascii="Trebuchet MS" w:hAnsi="Trebuchet MS"/>
          <w:color w:val="000000" w:themeColor="text1"/>
        </w:rPr>
        <w:t xml:space="preserve"> în vederea realizării mecanismelor preventive pentru posibile fapte de corupție – decembrie 2024.  </w:t>
      </w:r>
    </w:p>
    <w:p w14:paraId="133A3AA9" w14:textId="77777777" w:rsidR="005D4148" w:rsidRPr="00913496" w:rsidRDefault="005D4148" w:rsidP="00913496">
      <w:pPr>
        <w:spacing w:after="0" w:line="276" w:lineRule="auto"/>
        <w:jc w:val="both"/>
        <w:rPr>
          <w:rFonts w:ascii="Trebuchet MS" w:hAnsi="Trebuchet MS"/>
          <w:color w:val="000000" w:themeColor="text1"/>
        </w:rPr>
      </w:pPr>
    </w:p>
    <w:p w14:paraId="3BE92B14" w14:textId="77777777" w:rsidR="005D4148" w:rsidRPr="00913496" w:rsidRDefault="005D4148" w:rsidP="00913496">
      <w:pPr>
        <w:spacing w:after="0" w:line="276" w:lineRule="auto"/>
        <w:jc w:val="both"/>
        <w:rPr>
          <w:rFonts w:ascii="Trebuchet MS" w:hAnsi="Trebuchet MS"/>
          <w:color w:val="000000" w:themeColor="text1"/>
        </w:rPr>
      </w:pPr>
      <w:r w:rsidRPr="00913496">
        <w:rPr>
          <w:rFonts w:ascii="Trebuchet MS" w:hAnsi="Trebuchet MS"/>
          <w:color w:val="000000" w:themeColor="text1"/>
        </w:rPr>
        <w:t>7.</w:t>
      </w:r>
      <w:r w:rsidRPr="00913496">
        <w:rPr>
          <w:rFonts w:ascii="Trebuchet MS" w:hAnsi="Trebuchet MS"/>
          <w:b/>
          <w:bCs/>
          <w:color w:val="000000" w:themeColor="text1"/>
        </w:rPr>
        <w:t xml:space="preserve"> Dezvoltarea structurii de accesare fonduri nerambursabile</w:t>
      </w:r>
      <w:r w:rsidRPr="00913496">
        <w:rPr>
          <w:rFonts w:ascii="Trebuchet MS" w:hAnsi="Trebuchet MS"/>
          <w:color w:val="000000" w:themeColor="text1"/>
        </w:rPr>
        <w:t xml:space="preserve"> din primărie și aplicarea pentru orice tip de finanțare pentru care administrația locală este eligibilă - decembrie 2024.</w:t>
      </w:r>
    </w:p>
    <w:p w14:paraId="7B267541" w14:textId="77777777" w:rsidR="005D4148" w:rsidRPr="00913496" w:rsidRDefault="005D4148" w:rsidP="00913496">
      <w:pPr>
        <w:spacing w:after="0" w:line="276" w:lineRule="auto"/>
        <w:jc w:val="both"/>
        <w:rPr>
          <w:rFonts w:ascii="Trebuchet MS" w:hAnsi="Trebuchet MS"/>
          <w:color w:val="000000" w:themeColor="text1"/>
        </w:rPr>
      </w:pPr>
    </w:p>
    <w:p w14:paraId="0D6D3A66" w14:textId="77777777" w:rsidR="005D4148" w:rsidRPr="00913496" w:rsidRDefault="005D4148" w:rsidP="00913496">
      <w:pPr>
        <w:spacing w:after="0" w:line="276" w:lineRule="auto"/>
        <w:jc w:val="both"/>
        <w:rPr>
          <w:rFonts w:ascii="Trebuchet MS" w:eastAsia="Calibri" w:hAnsi="Trebuchet MS" w:cs="Calibri"/>
        </w:rPr>
      </w:pPr>
      <w:r w:rsidRPr="00913496">
        <w:rPr>
          <w:rFonts w:ascii="Trebuchet MS" w:hAnsi="Trebuchet MS"/>
          <w:b/>
          <w:bCs/>
          <w:color w:val="000000" w:themeColor="text1"/>
        </w:rPr>
        <w:t>8. Introducerea bugetării participative</w:t>
      </w:r>
      <w:r w:rsidRPr="00913496">
        <w:rPr>
          <w:rFonts w:ascii="Trebuchet MS" w:hAnsi="Trebuchet MS"/>
          <w:color w:val="000000" w:themeColor="text1"/>
        </w:rPr>
        <w:t xml:space="preserve"> prin î</w:t>
      </w:r>
      <w:r w:rsidRPr="00913496">
        <w:rPr>
          <w:rFonts w:ascii="Trebuchet MS" w:eastAsia="Calibri" w:hAnsi="Trebuchet MS" w:cs="Calibri"/>
        </w:rPr>
        <w:t>ncurajarea participării cetățenilor la definirea priorităților de dezvoltare a orașului, până la nivel de cartier. Oamenii știu cel mai bine ce nevoi au, iar bugetarea proiectelor de dezvoltare va fi participativă. Se vor dezvolta mecanismele de participare a cetățenilor la procesele decizionale, parteneriate cu ONG-uri și mediul universitar – decembrie 2024 (metodologie elaborată și pilotată).</w:t>
      </w:r>
    </w:p>
    <w:p w14:paraId="3266113B" w14:textId="77777777" w:rsidR="005D4148" w:rsidRPr="00913496" w:rsidRDefault="005D4148" w:rsidP="00913496">
      <w:pPr>
        <w:spacing w:after="0" w:line="276" w:lineRule="auto"/>
        <w:jc w:val="both"/>
        <w:rPr>
          <w:rFonts w:ascii="Trebuchet MS" w:eastAsia="Calibri" w:hAnsi="Trebuchet MS" w:cs="Calibri"/>
        </w:rPr>
      </w:pPr>
    </w:p>
    <w:p w14:paraId="10AFC46D" w14:textId="77777777" w:rsidR="005D4148" w:rsidRPr="00913496" w:rsidRDefault="005D4148" w:rsidP="00913496">
      <w:pPr>
        <w:shd w:val="clear" w:color="auto" w:fill="FFFFFF"/>
        <w:spacing w:after="0" w:line="276" w:lineRule="auto"/>
        <w:jc w:val="both"/>
        <w:rPr>
          <w:rFonts w:ascii="Trebuchet MS" w:eastAsia="Times New Roman" w:hAnsi="Trebuchet MS" w:cs="Times New Roman"/>
          <w:color w:val="000000"/>
        </w:rPr>
      </w:pPr>
      <w:r w:rsidRPr="00913496">
        <w:rPr>
          <w:rFonts w:ascii="Trebuchet MS" w:eastAsia="Times New Roman" w:hAnsi="Trebuchet MS" w:cs="Times New Roman"/>
          <w:color w:val="000000"/>
        </w:rPr>
        <w:t xml:space="preserve">9. </w:t>
      </w:r>
      <w:r w:rsidRPr="00913496">
        <w:rPr>
          <w:rFonts w:ascii="Trebuchet MS" w:eastAsia="Times New Roman" w:hAnsi="Trebuchet MS" w:cs="Times New Roman"/>
          <w:b/>
          <w:bCs/>
          <w:color w:val="000000"/>
        </w:rPr>
        <w:t>Transformarea posturilor vacante din instituțiile locale în posturi pentru debutanți</w:t>
      </w:r>
      <w:r w:rsidRPr="00913496">
        <w:rPr>
          <w:rFonts w:ascii="Trebuchet MS" w:eastAsia="Times New Roman" w:hAnsi="Trebuchet MS" w:cs="Times New Roman"/>
          <w:color w:val="000000"/>
        </w:rPr>
        <w:t xml:space="preserve"> și atragerea tinerilor în administrația Bucureștiului – noiembrie 2024</w:t>
      </w:r>
    </w:p>
    <w:p w14:paraId="420F41B8" w14:textId="77777777" w:rsidR="005D4148" w:rsidRPr="00913496" w:rsidRDefault="005D4148" w:rsidP="00913496">
      <w:pPr>
        <w:shd w:val="clear" w:color="auto" w:fill="FFFFFF"/>
        <w:spacing w:after="0" w:line="276" w:lineRule="auto"/>
        <w:jc w:val="both"/>
        <w:rPr>
          <w:rFonts w:ascii="Trebuchet MS" w:eastAsia="Times New Roman" w:hAnsi="Trebuchet MS" w:cs="Times New Roman"/>
          <w:color w:val="000000"/>
        </w:rPr>
      </w:pPr>
    </w:p>
    <w:p w14:paraId="5E590B8E" w14:textId="77777777" w:rsidR="005D4148" w:rsidRPr="00913496" w:rsidRDefault="005D4148" w:rsidP="00913496">
      <w:pPr>
        <w:spacing w:after="0" w:line="276" w:lineRule="auto"/>
        <w:jc w:val="both"/>
        <w:rPr>
          <w:rFonts w:ascii="Trebuchet MS" w:hAnsi="Trebuchet MS"/>
        </w:rPr>
      </w:pPr>
      <w:r w:rsidRPr="00913496">
        <w:rPr>
          <w:rFonts w:ascii="Trebuchet MS" w:eastAsia="Times New Roman" w:hAnsi="Trebuchet MS" w:cs="Times New Roman"/>
          <w:b/>
          <w:bCs/>
          <w:color w:val="000000"/>
        </w:rPr>
        <w:t xml:space="preserve">10. </w:t>
      </w:r>
      <w:r w:rsidRPr="00913496">
        <w:rPr>
          <w:rFonts w:ascii="Trebuchet MS" w:hAnsi="Trebuchet MS"/>
          <w:b/>
          <w:bCs/>
        </w:rPr>
        <w:t xml:space="preserve">Elaborarea și publicarea </w:t>
      </w:r>
      <w:r w:rsidRPr="00913496">
        <w:rPr>
          <w:rFonts w:ascii="Trebuchet MS" w:hAnsi="Trebuchet MS"/>
          <w:b/>
          <w:bCs/>
          <w:i/>
          <w:iCs/>
        </w:rPr>
        <w:t>Raportului de evaluare a riscurilor și vulnerabilităților la corupție</w:t>
      </w:r>
      <w:r w:rsidRPr="00913496">
        <w:rPr>
          <w:rFonts w:ascii="Trebuchet MS" w:hAnsi="Trebuchet MS"/>
          <w:i/>
          <w:iCs/>
        </w:rPr>
        <w:t xml:space="preserve"> și a măsurilor de remediere</w:t>
      </w:r>
      <w:r w:rsidRPr="00913496">
        <w:rPr>
          <w:rFonts w:ascii="Trebuchet MS" w:hAnsi="Trebuchet MS"/>
        </w:rPr>
        <w:t xml:space="preserve"> – decembrie 2024.</w:t>
      </w:r>
    </w:p>
    <w:p w14:paraId="191D2D04" w14:textId="77777777" w:rsidR="005D4148" w:rsidRPr="00913496" w:rsidRDefault="005D4148" w:rsidP="00913496">
      <w:pPr>
        <w:spacing w:after="0" w:line="276" w:lineRule="auto"/>
        <w:jc w:val="both"/>
        <w:rPr>
          <w:rFonts w:ascii="Trebuchet MS" w:hAnsi="Trebuchet MS"/>
        </w:rPr>
      </w:pPr>
    </w:p>
    <w:p w14:paraId="0F54B18C" w14:textId="77777777" w:rsidR="005D4148" w:rsidRPr="00913496" w:rsidRDefault="005D4148" w:rsidP="00913496">
      <w:pPr>
        <w:spacing w:after="0" w:line="276" w:lineRule="auto"/>
        <w:jc w:val="both"/>
        <w:rPr>
          <w:rFonts w:ascii="Trebuchet MS" w:hAnsi="Trebuchet MS"/>
        </w:rPr>
      </w:pPr>
      <w:r w:rsidRPr="00913496">
        <w:rPr>
          <w:rFonts w:ascii="Trebuchet MS" w:hAnsi="Trebuchet MS"/>
        </w:rPr>
        <w:t>11. Dezvoltarea seturilor de date în format deschis, inclusiv cu privire la gradul de realizare a obiectivelor strategice ale PMB – noiembrie 2024.</w:t>
      </w:r>
    </w:p>
    <w:p w14:paraId="3F2BF916" w14:textId="77777777" w:rsidR="005D4148" w:rsidRPr="00913496" w:rsidRDefault="005D4148" w:rsidP="00913496">
      <w:pPr>
        <w:spacing w:after="0" w:line="276" w:lineRule="auto"/>
        <w:jc w:val="both"/>
        <w:rPr>
          <w:rFonts w:ascii="Trebuchet MS" w:hAnsi="Trebuchet MS"/>
        </w:rPr>
      </w:pPr>
    </w:p>
    <w:p w14:paraId="14FFA7CC" w14:textId="25A6809B" w:rsidR="005D4148" w:rsidRPr="00913496" w:rsidRDefault="00850C77" w:rsidP="00913496">
      <w:pPr>
        <w:shd w:val="clear" w:color="auto" w:fill="FFF2CC" w:themeFill="accent4" w:themeFillTint="33"/>
        <w:spacing w:after="0" w:line="276" w:lineRule="auto"/>
        <w:jc w:val="both"/>
        <w:rPr>
          <w:rFonts w:ascii="Trebuchet MS" w:hAnsi="Trebuchet MS"/>
          <w:b/>
          <w:bCs/>
          <w:color w:val="000000" w:themeColor="text1"/>
        </w:rPr>
      </w:pPr>
      <w:r>
        <w:rPr>
          <w:rFonts w:ascii="Trebuchet MS" w:hAnsi="Trebuchet MS"/>
          <w:b/>
          <w:bCs/>
          <w:color w:val="000000" w:themeColor="text1"/>
        </w:rPr>
        <w:t>7</w:t>
      </w:r>
      <w:r w:rsidR="005D4148" w:rsidRPr="00913496">
        <w:rPr>
          <w:rFonts w:ascii="Trebuchet MS" w:hAnsi="Trebuchet MS"/>
          <w:b/>
          <w:bCs/>
          <w:color w:val="000000" w:themeColor="text1"/>
        </w:rPr>
        <w:t>.3.2.Termen mediu – 6 luni – 2 ani</w:t>
      </w:r>
    </w:p>
    <w:p w14:paraId="2ED4F8AE" w14:textId="77777777" w:rsidR="005D4148" w:rsidRPr="00913496" w:rsidRDefault="005D4148" w:rsidP="00913496">
      <w:pPr>
        <w:spacing w:after="0" w:line="276" w:lineRule="auto"/>
        <w:jc w:val="both"/>
        <w:rPr>
          <w:rFonts w:ascii="Trebuchet MS" w:hAnsi="Trebuchet MS"/>
          <w:b/>
          <w:bCs/>
          <w:color w:val="000000" w:themeColor="text1"/>
        </w:rPr>
      </w:pPr>
    </w:p>
    <w:p w14:paraId="3B54EE33" w14:textId="77777777" w:rsidR="005D4148" w:rsidRPr="00913496" w:rsidRDefault="005D4148" w:rsidP="00913496">
      <w:pPr>
        <w:spacing w:after="0" w:line="276" w:lineRule="auto"/>
        <w:jc w:val="both"/>
        <w:rPr>
          <w:rFonts w:ascii="Trebuchet MS" w:hAnsi="Trebuchet MS"/>
          <w:b/>
          <w:bCs/>
          <w:color w:val="000000" w:themeColor="text1"/>
        </w:rPr>
      </w:pPr>
      <w:r w:rsidRPr="00913496">
        <w:rPr>
          <w:rFonts w:ascii="Trebuchet MS" w:hAnsi="Trebuchet MS"/>
          <w:b/>
          <w:bCs/>
          <w:color w:val="000000" w:themeColor="text1"/>
        </w:rPr>
        <w:t>12. Stabilirea standardelor de cost și de calitate</w:t>
      </w:r>
      <w:r w:rsidRPr="00913496">
        <w:rPr>
          <w:rFonts w:ascii="Trebuchet MS" w:hAnsi="Trebuchet MS"/>
          <w:color w:val="000000" w:themeColor="text1"/>
        </w:rPr>
        <w:t xml:space="preserve"> pentru diferitele tipuri de achiziții de lucrări, prestări servicii și furnizare de bunuri – iulie 2025.</w:t>
      </w:r>
    </w:p>
    <w:p w14:paraId="4442DCD7" w14:textId="77777777" w:rsidR="005D4148" w:rsidRPr="00913496" w:rsidRDefault="005D4148" w:rsidP="00913496">
      <w:pPr>
        <w:spacing w:after="0" w:line="276" w:lineRule="auto"/>
        <w:jc w:val="both"/>
        <w:rPr>
          <w:rFonts w:ascii="Trebuchet MS" w:hAnsi="Trebuchet MS"/>
          <w:b/>
          <w:bCs/>
          <w:color w:val="000000" w:themeColor="text1"/>
        </w:rPr>
      </w:pPr>
    </w:p>
    <w:p w14:paraId="541EF46D" w14:textId="77777777" w:rsidR="005D4148" w:rsidRPr="00913496" w:rsidRDefault="005D4148" w:rsidP="00913496">
      <w:pPr>
        <w:spacing w:after="0" w:line="276" w:lineRule="auto"/>
        <w:jc w:val="both"/>
        <w:rPr>
          <w:rFonts w:ascii="Trebuchet MS" w:hAnsi="Trebuchet MS"/>
          <w:color w:val="000000" w:themeColor="text1"/>
        </w:rPr>
      </w:pPr>
      <w:r w:rsidRPr="00913496">
        <w:rPr>
          <w:rFonts w:ascii="Trebuchet MS" w:hAnsi="Trebuchet MS"/>
          <w:b/>
          <w:bCs/>
          <w:color w:val="000000" w:themeColor="text1"/>
        </w:rPr>
        <w:t>13. Implementarea la nivelul PMB a Cadrului de Autoevaluare a Funcționării (CAF) instituțiilor publice</w:t>
      </w:r>
      <w:r w:rsidRPr="00913496">
        <w:rPr>
          <w:rFonts w:ascii="Trebuchet MS" w:hAnsi="Trebuchet MS"/>
          <w:color w:val="000000" w:themeColor="text1"/>
        </w:rPr>
        <w:t>, instrument de management al calității folosit la nivel global– martie 2025.</w:t>
      </w:r>
    </w:p>
    <w:p w14:paraId="4293EF03" w14:textId="77777777" w:rsidR="005D4148" w:rsidRPr="00913496" w:rsidRDefault="005D4148" w:rsidP="00913496">
      <w:pPr>
        <w:spacing w:after="0" w:line="276" w:lineRule="auto"/>
        <w:jc w:val="both"/>
        <w:rPr>
          <w:rFonts w:ascii="Trebuchet MS" w:hAnsi="Trebuchet MS"/>
          <w:b/>
          <w:bCs/>
          <w:color w:val="000000" w:themeColor="text1"/>
        </w:rPr>
      </w:pPr>
    </w:p>
    <w:p w14:paraId="404511C5" w14:textId="77777777" w:rsidR="005D4148" w:rsidRPr="00913496" w:rsidRDefault="005D4148" w:rsidP="00913496">
      <w:pPr>
        <w:spacing w:after="0" w:line="276" w:lineRule="auto"/>
        <w:jc w:val="both"/>
        <w:rPr>
          <w:rFonts w:ascii="Trebuchet MS" w:hAnsi="Trebuchet MS"/>
          <w:color w:val="000000" w:themeColor="text1"/>
        </w:rPr>
      </w:pPr>
      <w:r w:rsidRPr="00913496">
        <w:rPr>
          <w:rFonts w:ascii="Trebuchet MS" w:hAnsi="Trebuchet MS"/>
          <w:b/>
          <w:bCs/>
          <w:color w:val="000000" w:themeColor="text1"/>
        </w:rPr>
        <w:t xml:space="preserve">14. Implementarea instrumentului de management strategic </w:t>
      </w:r>
      <w:proofErr w:type="spellStart"/>
      <w:r w:rsidRPr="00913496">
        <w:rPr>
          <w:rFonts w:ascii="Trebuchet MS" w:hAnsi="Trebuchet MS"/>
          <w:b/>
          <w:bCs/>
          <w:color w:val="000000" w:themeColor="text1"/>
        </w:rPr>
        <w:t>Balanced</w:t>
      </w:r>
      <w:proofErr w:type="spellEnd"/>
      <w:r w:rsidRPr="00913496">
        <w:rPr>
          <w:rFonts w:ascii="Trebuchet MS" w:hAnsi="Trebuchet MS"/>
          <w:b/>
          <w:bCs/>
          <w:color w:val="000000" w:themeColor="text1"/>
        </w:rPr>
        <w:t xml:space="preserve"> </w:t>
      </w:r>
      <w:proofErr w:type="spellStart"/>
      <w:r w:rsidRPr="00913496">
        <w:rPr>
          <w:rFonts w:ascii="Trebuchet MS" w:hAnsi="Trebuchet MS"/>
          <w:b/>
          <w:bCs/>
          <w:color w:val="000000" w:themeColor="text1"/>
        </w:rPr>
        <w:t>Scorecard</w:t>
      </w:r>
      <w:proofErr w:type="spellEnd"/>
      <w:r w:rsidRPr="00913496">
        <w:rPr>
          <w:rFonts w:ascii="Trebuchet MS" w:hAnsi="Trebuchet MS"/>
          <w:color w:val="000000" w:themeColor="text1"/>
        </w:rPr>
        <w:t>, tablou de bord privind urmărirea implementării obiectivelor strategice ale PMB – iunie 2025.</w:t>
      </w:r>
    </w:p>
    <w:p w14:paraId="34C77794" w14:textId="77777777" w:rsidR="005D4148" w:rsidRPr="00913496" w:rsidRDefault="005D4148" w:rsidP="00913496">
      <w:pPr>
        <w:spacing w:after="0" w:line="276" w:lineRule="auto"/>
        <w:jc w:val="both"/>
        <w:rPr>
          <w:rFonts w:ascii="Trebuchet MS" w:hAnsi="Trebuchet MS"/>
          <w:b/>
          <w:bCs/>
          <w:color w:val="000000" w:themeColor="text1"/>
        </w:rPr>
      </w:pPr>
    </w:p>
    <w:p w14:paraId="63432767" w14:textId="77777777" w:rsidR="005D4148" w:rsidRPr="00913496" w:rsidRDefault="005D4148" w:rsidP="00913496">
      <w:pPr>
        <w:spacing w:after="0" w:line="276" w:lineRule="auto"/>
        <w:jc w:val="both"/>
        <w:rPr>
          <w:rFonts w:ascii="Trebuchet MS" w:hAnsi="Trebuchet MS"/>
        </w:rPr>
      </w:pPr>
      <w:r w:rsidRPr="00913496">
        <w:rPr>
          <w:rFonts w:ascii="Trebuchet MS" w:hAnsi="Trebuchet MS" w:cs="Times New Roman"/>
          <w:b/>
          <w:bCs/>
        </w:rPr>
        <w:t xml:space="preserve">15. Îmbunătățirea activității </w:t>
      </w:r>
      <w:r w:rsidRPr="00913496">
        <w:rPr>
          <w:rFonts w:ascii="Trebuchet MS" w:hAnsi="Trebuchet MS"/>
          <w:b/>
          <w:bCs/>
          <w:spacing w:val="3"/>
        </w:rPr>
        <w:t>Asociației de Dezvoltare Intercomunitară Zona Metropolitană București</w:t>
      </w:r>
      <w:r w:rsidRPr="00913496">
        <w:rPr>
          <w:rFonts w:ascii="Trebuchet MS" w:hAnsi="Trebuchet MS" w:cs="Times New Roman"/>
          <w:b/>
          <w:bCs/>
        </w:rPr>
        <w:t>,</w:t>
      </w:r>
      <w:r w:rsidRPr="00913496">
        <w:rPr>
          <w:rFonts w:ascii="Trebuchet MS" w:hAnsi="Trebuchet MS" w:cs="Times New Roman"/>
        </w:rPr>
        <w:t xml:space="preserve"> cu rol de armonizare a acțiunii din zona metropolitană – august 2025.</w:t>
      </w:r>
    </w:p>
    <w:p w14:paraId="224B94EE" w14:textId="77777777" w:rsidR="005D4148" w:rsidRPr="00913496" w:rsidRDefault="005D4148" w:rsidP="00913496">
      <w:pPr>
        <w:spacing w:after="0" w:line="276" w:lineRule="auto"/>
        <w:jc w:val="both"/>
        <w:rPr>
          <w:rFonts w:ascii="Trebuchet MS" w:hAnsi="Trebuchet MS"/>
          <w:b/>
          <w:bCs/>
          <w:color w:val="000000" w:themeColor="text1"/>
        </w:rPr>
      </w:pPr>
    </w:p>
    <w:p w14:paraId="489D2143" w14:textId="77777777" w:rsidR="005D4148" w:rsidRPr="00913496" w:rsidRDefault="005D4148" w:rsidP="00913496">
      <w:pPr>
        <w:spacing w:after="0" w:line="276" w:lineRule="auto"/>
        <w:jc w:val="both"/>
        <w:rPr>
          <w:rFonts w:ascii="Trebuchet MS" w:hAnsi="Trebuchet MS"/>
          <w:b/>
          <w:bCs/>
          <w:color w:val="000000" w:themeColor="text1"/>
        </w:rPr>
      </w:pPr>
      <w:r w:rsidRPr="00913496">
        <w:rPr>
          <w:rFonts w:ascii="Trebuchet MS" w:hAnsi="Trebuchet MS"/>
          <w:b/>
          <w:bCs/>
          <w:color w:val="000000" w:themeColor="text1"/>
        </w:rPr>
        <w:t>16. Realizarea proiectului Legii Capitalei (7 luni) prin care să se stabilească foarte clar:</w:t>
      </w:r>
    </w:p>
    <w:p w14:paraId="4F11E706" w14:textId="77777777" w:rsidR="005D4148" w:rsidRPr="00913496" w:rsidRDefault="005D4148" w:rsidP="00913496">
      <w:pPr>
        <w:spacing w:after="0" w:line="276" w:lineRule="auto"/>
        <w:jc w:val="both"/>
        <w:rPr>
          <w:rFonts w:ascii="Trebuchet MS" w:hAnsi="Trebuchet MS"/>
          <w:color w:val="000000" w:themeColor="text1"/>
        </w:rPr>
      </w:pPr>
      <w:r w:rsidRPr="00913496">
        <w:rPr>
          <w:rFonts w:ascii="Trebuchet MS" w:hAnsi="Trebuchet MS"/>
          <w:color w:val="000000" w:themeColor="text1"/>
        </w:rPr>
        <w:t>-atribuțiile Capitalei și ale sectoarelor;</w:t>
      </w:r>
    </w:p>
    <w:p w14:paraId="7CD8A94B" w14:textId="77777777" w:rsidR="005D4148" w:rsidRPr="00913496" w:rsidRDefault="005D4148" w:rsidP="00913496">
      <w:pPr>
        <w:spacing w:after="0" w:line="276" w:lineRule="auto"/>
        <w:jc w:val="both"/>
        <w:rPr>
          <w:rFonts w:ascii="Trebuchet MS" w:hAnsi="Trebuchet MS"/>
          <w:color w:val="000000" w:themeColor="text1"/>
        </w:rPr>
      </w:pPr>
      <w:r w:rsidRPr="00913496">
        <w:rPr>
          <w:rFonts w:ascii="Trebuchet MS" w:hAnsi="Trebuchet MS"/>
          <w:color w:val="000000" w:themeColor="text1"/>
        </w:rPr>
        <w:t>-domeniile și metodele de cooperare cu localitățile din Ilfov;</w:t>
      </w:r>
    </w:p>
    <w:p w14:paraId="1EE39377" w14:textId="77777777" w:rsidR="005D4148" w:rsidRPr="00913496" w:rsidRDefault="005D4148" w:rsidP="00913496">
      <w:pPr>
        <w:spacing w:after="0" w:line="276" w:lineRule="auto"/>
        <w:jc w:val="both"/>
        <w:rPr>
          <w:rFonts w:ascii="Trebuchet MS" w:hAnsi="Trebuchet MS"/>
          <w:color w:val="000000" w:themeColor="text1"/>
        </w:rPr>
      </w:pPr>
      <w:r w:rsidRPr="00913496">
        <w:rPr>
          <w:rFonts w:ascii="Trebuchet MS" w:hAnsi="Trebuchet MS"/>
          <w:color w:val="000000" w:themeColor="text1"/>
        </w:rPr>
        <w:t>-distribuția resurselor, administrarea patrimoniului;</w:t>
      </w:r>
    </w:p>
    <w:p w14:paraId="1B9D0164" w14:textId="77777777" w:rsidR="005D4148" w:rsidRPr="00913496" w:rsidRDefault="005D4148" w:rsidP="00913496">
      <w:pPr>
        <w:spacing w:after="0" w:line="276" w:lineRule="auto"/>
        <w:jc w:val="both"/>
        <w:rPr>
          <w:rFonts w:ascii="Trebuchet MS" w:hAnsi="Trebuchet MS"/>
          <w:color w:val="000000" w:themeColor="text1"/>
        </w:rPr>
      </w:pPr>
      <w:r w:rsidRPr="00913496">
        <w:rPr>
          <w:rFonts w:ascii="Trebuchet MS" w:hAnsi="Trebuchet MS"/>
          <w:color w:val="000000" w:themeColor="text1"/>
        </w:rPr>
        <w:t>-mecanismele de coordonare a sectoarelor;</w:t>
      </w:r>
    </w:p>
    <w:p w14:paraId="714B25E7" w14:textId="77777777" w:rsidR="005D4148" w:rsidRPr="00913496" w:rsidRDefault="005D4148" w:rsidP="00913496">
      <w:pPr>
        <w:spacing w:after="0" w:line="276" w:lineRule="auto"/>
        <w:jc w:val="both"/>
        <w:rPr>
          <w:rFonts w:ascii="Trebuchet MS" w:hAnsi="Trebuchet MS"/>
          <w:color w:val="000000" w:themeColor="text1"/>
        </w:rPr>
      </w:pPr>
      <w:r w:rsidRPr="00913496">
        <w:rPr>
          <w:rFonts w:ascii="Trebuchet MS" w:hAnsi="Trebuchet MS"/>
          <w:color w:val="000000" w:themeColor="text1"/>
        </w:rPr>
        <w:t xml:space="preserve">-modalitățile de realizare a proiectelor comune. </w:t>
      </w:r>
    </w:p>
    <w:p w14:paraId="6AFA012E" w14:textId="77777777" w:rsidR="005D4148" w:rsidRPr="00913496" w:rsidRDefault="005D4148" w:rsidP="00913496">
      <w:pPr>
        <w:spacing w:after="0" w:line="276" w:lineRule="auto"/>
        <w:jc w:val="both"/>
        <w:rPr>
          <w:rFonts w:ascii="Trebuchet MS" w:hAnsi="Trebuchet MS"/>
          <w:b/>
          <w:bCs/>
          <w:color w:val="000000" w:themeColor="text1"/>
        </w:rPr>
      </w:pPr>
    </w:p>
    <w:p w14:paraId="140C4211" w14:textId="77777777" w:rsidR="005D4148" w:rsidRPr="00913496" w:rsidRDefault="005D4148" w:rsidP="00913496">
      <w:pPr>
        <w:shd w:val="clear" w:color="auto" w:fill="FFFFFF"/>
        <w:spacing w:after="0" w:line="276" w:lineRule="auto"/>
        <w:jc w:val="both"/>
        <w:rPr>
          <w:rFonts w:ascii="Trebuchet MS" w:eastAsia="Times New Roman" w:hAnsi="Trebuchet MS" w:cs="Times New Roman"/>
          <w:color w:val="000000"/>
        </w:rPr>
      </w:pPr>
      <w:r w:rsidRPr="00913496">
        <w:rPr>
          <w:rFonts w:ascii="Trebuchet MS" w:eastAsia="Times New Roman" w:hAnsi="Trebuchet MS" w:cs="Times New Roman"/>
          <w:b/>
          <w:bCs/>
          <w:color w:val="000000"/>
        </w:rPr>
        <w:t>17. Elaborarea/revizuirea regulamentelor PMB</w:t>
      </w:r>
      <w:r w:rsidRPr="00913496">
        <w:rPr>
          <w:rFonts w:ascii="Trebuchet MS" w:eastAsia="Times New Roman" w:hAnsi="Trebuchet MS" w:cs="Times New Roman"/>
          <w:color w:val="000000"/>
        </w:rPr>
        <w:t xml:space="preserve"> de închiriere/concesionare a domeniului public în vederea maximizării utilizării acestora și creșterii veniturilor bugetului local.</w:t>
      </w:r>
    </w:p>
    <w:p w14:paraId="354F3F7F" w14:textId="77777777" w:rsidR="005D4148" w:rsidRPr="00913496" w:rsidRDefault="005D4148" w:rsidP="00913496">
      <w:pPr>
        <w:shd w:val="clear" w:color="auto" w:fill="FFFFFF"/>
        <w:spacing w:after="0" w:line="276" w:lineRule="auto"/>
        <w:jc w:val="both"/>
        <w:rPr>
          <w:rFonts w:ascii="Trebuchet MS" w:eastAsia="Times New Roman" w:hAnsi="Trebuchet MS" w:cs="Times New Roman"/>
          <w:color w:val="000000"/>
        </w:rPr>
      </w:pPr>
    </w:p>
    <w:p w14:paraId="3C43C341" w14:textId="77777777" w:rsidR="005D4148" w:rsidRPr="00913496" w:rsidRDefault="005D4148" w:rsidP="00913496">
      <w:pPr>
        <w:shd w:val="clear" w:color="auto" w:fill="FFFFFF"/>
        <w:spacing w:after="0" w:line="276" w:lineRule="auto"/>
        <w:jc w:val="both"/>
        <w:rPr>
          <w:rFonts w:ascii="Trebuchet MS" w:eastAsia="Times New Roman" w:hAnsi="Trebuchet MS" w:cs="Times New Roman"/>
          <w:color w:val="000000"/>
        </w:rPr>
      </w:pPr>
      <w:r w:rsidRPr="00913496">
        <w:rPr>
          <w:rFonts w:ascii="Trebuchet MS" w:eastAsia="Times New Roman" w:hAnsi="Trebuchet MS" w:cs="Times New Roman"/>
          <w:b/>
          <w:bCs/>
          <w:color w:val="000000"/>
        </w:rPr>
        <w:t>18. Elaborarea unui regulament privind parteneriatul public-privat</w:t>
      </w:r>
      <w:r w:rsidRPr="00913496">
        <w:rPr>
          <w:rFonts w:ascii="Trebuchet MS" w:eastAsia="Times New Roman" w:hAnsi="Trebuchet MS" w:cs="Times New Roman"/>
          <w:color w:val="000000"/>
        </w:rPr>
        <w:t>, astfel încât acesta să poată fi utilizat pentru realizarea unor bunuri publice.</w:t>
      </w:r>
    </w:p>
    <w:p w14:paraId="0EA65F78" w14:textId="77777777" w:rsidR="005D4148" w:rsidRPr="00913496" w:rsidRDefault="005D4148" w:rsidP="00913496">
      <w:pPr>
        <w:shd w:val="clear" w:color="auto" w:fill="FFFFFF"/>
        <w:spacing w:after="0" w:line="276" w:lineRule="auto"/>
        <w:jc w:val="both"/>
        <w:rPr>
          <w:rFonts w:ascii="Trebuchet MS" w:eastAsia="Times New Roman" w:hAnsi="Trebuchet MS" w:cs="Times New Roman"/>
          <w:color w:val="000000"/>
        </w:rPr>
      </w:pPr>
    </w:p>
    <w:p w14:paraId="1FA943AE" w14:textId="77777777" w:rsidR="005D4148" w:rsidRPr="00913496" w:rsidRDefault="005D4148" w:rsidP="00913496">
      <w:pPr>
        <w:shd w:val="clear" w:color="auto" w:fill="FFFFFF"/>
        <w:spacing w:after="0" w:line="276" w:lineRule="auto"/>
        <w:jc w:val="both"/>
        <w:rPr>
          <w:rFonts w:ascii="Trebuchet MS" w:eastAsia="Times New Roman" w:hAnsi="Trebuchet MS" w:cs="Times New Roman"/>
          <w:color w:val="000000"/>
        </w:rPr>
      </w:pPr>
      <w:r w:rsidRPr="00913496">
        <w:rPr>
          <w:rFonts w:ascii="Trebuchet MS" w:eastAsia="Times New Roman" w:hAnsi="Trebuchet MS" w:cs="Times New Roman"/>
          <w:b/>
          <w:bCs/>
          <w:color w:val="000000"/>
        </w:rPr>
        <w:t>19. Elaborarea printr-o amplă consultare a Strategiei București 2050</w:t>
      </w:r>
      <w:r w:rsidRPr="00913496">
        <w:rPr>
          <w:rFonts w:ascii="Trebuchet MS" w:eastAsia="Times New Roman" w:hAnsi="Trebuchet MS" w:cs="Times New Roman"/>
          <w:color w:val="000000"/>
        </w:rPr>
        <w:t xml:space="preserve">, ca document ce asigură continuitatea acțiunii administrative și dezvoltarea pe termen lung a orașului. </w:t>
      </w:r>
    </w:p>
    <w:p w14:paraId="3B962FD2" w14:textId="77777777" w:rsidR="005D4148" w:rsidRPr="00913496" w:rsidRDefault="005D4148" w:rsidP="00913496">
      <w:pPr>
        <w:shd w:val="clear" w:color="auto" w:fill="FFFFFF"/>
        <w:spacing w:after="0" w:line="276" w:lineRule="auto"/>
        <w:jc w:val="both"/>
        <w:rPr>
          <w:rFonts w:ascii="Trebuchet MS" w:eastAsia="Times New Roman" w:hAnsi="Trebuchet MS" w:cs="Times New Roman"/>
          <w:color w:val="000000"/>
        </w:rPr>
      </w:pPr>
    </w:p>
    <w:p w14:paraId="0BB55B51" w14:textId="77777777" w:rsidR="005D4148" w:rsidRPr="00913496" w:rsidRDefault="005D4148" w:rsidP="00913496">
      <w:pPr>
        <w:shd w:val="clear" w:color="auto" w:fill="FFFFFF"/>
        <w:spacing w:after="0" w:line="276" w:lineRule="auto"/>
        <w:jc w:val="both"/>
        <w:rPr>
          <w:rFonts w:ascii="Trebuchet MS" w:eastAsia="Times New Roman" w:hAnsi="Trebuchet MS" w:cs="Times New Roman"/>
          <w:color w:val="000000"/>
        </w:rPr>
      </w:pPr>
      <w:r w:rsidRPr="00913496">
        <w:rPr>
          <w:rFonts w:ascii="Trebuchet MS" w:eastAsia="Times New Roman" w:hAnsi="Trebuchet MS" w:cs="Times New Roman"/>
          <w:b/>
          <w:bCs/>
          <w:color w:val="000000"/>
        </w:rPr>
        <w:t xml:space="preserve">20. Elaborarea Strategiei de marketing și </w:t>
      </w:r>
      <w:proofErr w:type="spellStart"/>
      <w:r w:rsidRPr="00913496">
        <w:rPr>
          <w:rFonts w:ascii="Trebuchet MS" w:eastAsia="Times New Roman" w:hAnsi="Trebuchet MS" w:cs="Times New Roman"/>
          <w:b/>
          <w:bCs/>
          <w:color w:val="000000"/>
        </w:rPr>
        <w:t>branding</w:t>
      </w:r>
      <w:proofErr w:type="spellEnd"/>
      <w:r w:rsidRPr="00913496">
        <w:rPr>
          <w:rFonts w:ascii="Trebuchet MS" w:eastAsia="Times New Roman" w:hAnsi="Trebuchet MS" w:cs="Times New Roman"/>
          <w:b/>
          <w:bCs/>
          <w:color w:val="000000"/>
        </w:rPr>
        <w:t xml:space="preserve"> a orașului</w:t>
      </w:r>
      <w:r w:rsidRPr="00913496">
        <w:rPr>
          <w:rFonts w:ascii="Trebuchet MS" w:eastAsia="Times New Roman" w:hAnsi="Trebuchet MS" w:cs="Times New Roman"/>
          <w:color w:val="000000"/>
        </w:rPr>
        <w:t>, de promovare ca destinație turistică și de afaceri.</w:t>
      </w:r>
    </w:p>
    <w:p w14:paraId="477CE59A" w14:textId="77777777" w:rsidR="005D4148" w:rsidRPr="00913496" w:rsidRDefault="005D4148" w:rsidP="00913496">
      <w:pPr>
        <w:spacing w:after="0" w:line="276" w:lineRule="auto"/>
        <w:jc w:val="both"/>
        <w:rPr>
          <w:rFonts w:ascii="Trebuchet MS" w:hAnsi="Trebuchet MS"/>
          <w:b/>
          <w:bCs/>
          <w:color w:val="000000" w:themeColor="text1"/>
        </w:rPr>
      </w:pPr>
    </w:p>
    <w:p w14:paraId="1D81211C" w14:textId="77777777" w:rsidR="005D4148" w:rsidRPr="00913496" w:rsidRDefault="005D4148" w:rsidP="00913496">
      <w:pPr>
        <w:shd w:val="clear" w:color="auto" w:fill="FFFFFF"/>
        <w:spacing w:after="0" w:line="276" w:lineRule="auto"/>
        <w:jc w:val="both"/>
        <w:rPr>
          <w:rFonts w:ascii="Trebuchet MS" w:eastAsia="Times New Roman" w:hAnsi="Trebuchet MS" w:cs="Times New Roman"/>
        </w:rPr>
      </w:pPr>
      <w:r w:rsidRPr="00913496">
        <w:rPr>
          <w:rFonts w:ascii="Trebuchet MS" w:eastAsia="Times New Roman" w:hAnsi="Trebuchet MS" w:cs="Times New Roman"/>
          <w:b/>
          <w:bCs/>
        </w:rPr>
        <w:t>21. Standardizarea la nivelul Bucureștiului a conținutului actelor emise de autoritățile locale</w:t>
      </w:r>
      <w:r w:rsidRPr="00913496">
        <w:rPr>
          <w:rFonts w:ascii="Trebuchet MS" w:eastAsia="Times New Roman" w:hAnsi="Trebuchet MS" w:cs="Times New Roman"/>
        </w:rPr>
        <w:t xml:space="preserve"> astfel încât să se instituie un mod unitar de lucru.</w:t>
      </w:r>
    </w:p>
    <w:p w14:paraId="7DDFF2AE" w14:textId="77777777" w:rsidR="005D4148" w:rsidRPr="00913496" w:rsidRDefault="005D4148" w:rsidP="00913496">
      <w:pPr>
        <w:shd w:val="clear" w:color="auto" w:fill="FFFFFF"/>
        <w:spacing w:after="0" w:line="276" w:lineRule="auto"/>
        <w:jc w:val="both"/>
        <w:rPr>
          <w:rFonts w:ascii="Trebuchet MS" w:eastAsia="Times New Roman" w:hAnsi="Trebuchet MS" w:cs="Times New Roman"/>
        </w:rPr>
      </w:pPr>
    </w:p>
    <w:p w14:paraId="136DF04E" w14:textId="77777777" w:rsidR="005D4148" w:rsidRPr="00913496" w:rsidRDefault="005D4148" w:rsidP="00913496">
      <w:pPr>
        <w:spacing w:after="0" w:line="276" w:lineRule="auto"/>
        <w:jc w:val="both"/>
        <w:rPr>
          <w:rFonts w:ascii="Trebuchet MS" w:eastAsia="Trebuchet MS" w:hAnsi="Trebuchet MS" w:cs="Trebuchet MS"/>
          <w:b/>
        </w:rPr>
      </w:pPr>
      <w:r w:rsidRPr="00913496">
        <w:rPr>
          <w:rFonts w:ascii="Trebuchet MS" w:hAnsi="Trebuchet MS"/>
          <w:b/>
        </w:rPr>
        <w:t>22. Realizarea cadrului normativ și a unor reguli clare în București (termen – 8 luni):</w:t>
      </w:r>
    </w:p>
    <w:p w14:paraId="7BA893CF"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-Regulament prin care sunt stabilite reguli în materia aprovizionării cu mărfuri (program, condiții, trasee etc);</w:t>
      </w:r>
    </w:p>
    <w:p w14:paraId="0D3B643D"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-Regulament referitor la utilizarea mijloacelor de transport nemotorizate (biciclete, trotinete);</w:t>
      </w:r>
    </w:p>
    <w:p w14:paraId="3A812B56"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hAnsi="Trebuchet MS"/>
        </w:rPr>
        <w:t>-Regulament privind managementul deșeurilor speciale (ex. cele provenite din construcții);</w:t>
      </w:r>
    </w:p>
    <w:p w14:paraId="08685E68"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-Regulament referitor la circulația autovehiculelor și utilajelor grele destinate efectuării de lucrări, construcții etc.</w:t>
      </w:r>
    </w:p>
    <w:p w14:paraId="26FA7F4B" w14:textId="77777777" w:rsidR="005D4148" w:rsidRPr="00913496" w:rsidRDefault="005D4148" w:rsidP="00913496">
      <w:pPr>
        <w:spacing w:after="0" w:line="276" w:lineRule="auto"/>
        <w:jc w:val="both"/>
        <w:rPr>
          <w:rFonts w:ascii="Trebuchet MS" w:hAnsi="Trebuchet MS"/>
          <w:b/>
          <w:bCs/>
          <w:color w:val="000000" w:themeColor="text1"/>
        </w:rPr>
      </w:pPr>
    </w:p>
    <w:p w14:paraId="72F22CF8" w14:textId="77777777" w:rsidR="005D4148" w:rsidRPr="00913496" w:rsidRDefault="005D4148" w:rsidP="00913496">
      <w:pPr>
        <w:spacing w:after="0" w:line="276" w:lineRule="auto"/>
        <w:jc w:val="both"/>
        <w:rPr>
          <w:rFonts w:ascii="Trebuchet MS" w:eastAsia="Trebuchet MS" w:hAnsi="Trebuchet MS" w:cs="Trebuchet MS"/>
          <w:b/>
        </w:rPr>
      </w:pPr>
      <w:r w:rsidRPr="00913496">
        <w:rPr>
          <w:rFonts w:ascii="Trebuchet MS" w:eastAsia="Trebuchet MS" w:hAnsi="Trebuchet MS" w:cs="Trebuchet MS"/>
        </w:rPr>
        <w:lastRenderedPageBreak/>
        <w:t xml:space="preserve">23. Realizarea </w:t>
      </w:r>
      <w:r w:rsidRPr="00913496">
        <w:rPr>
          <w:rFonts w:ascii="Trebuchet MS" w:eastAsia="Trebuchet MS" w:hAnsi="Trebuchet MS" w:cs="Trebuchet MS"/>
          <w:b/>
        </w:rPr>
        <w:t>aplicației informatice pentru operaționalizarea Planului Anual de Lucru al Consiliului General. În acest fel, activitatea consiliului devine predictibilă și ușor de urmărit pentru cetățeni și angajații administrației locale (august 2025).</w:t>
      </w:r>
    </w:p>
    <w:p w14:paraId="4FB4264C" w14:textId="77777777" w:rsidR="005D4148" w:rsidRPr="00913496" w:rsidRDefault="005D4148" w:rsidP="00913496">
      <w:pPr>
        <w:spacing w:after="0" w:line="276" w:lineRule="auto"/>
        <w:rPr>
          <w:rFonts w:ascii="Trebuchet MS" w:eastAsia="Trebuchet MS" w:hAnsi="Trebuchet MS" w:cs="Trebuchet MS"/>
          <w:b/>
        </w:rPr>
      </w:pPr>
    </w:p>
    <w:p w14:paraId="4D2E035B" w14:textId="77777777" w:rsidR="005D4148" w:rsidRPr="00913496" w:rsidRDefault="005D4148" w:rsidP="00913496">
      <w:pPr>
        <w:spacing w:after="0" w:line="276" w:lineRule="auto"/>
        <w:jc w:val="both"/>
        <w:rPr>
          <w:rFonts w:ascii="Trebuchet MS" w:eastAsia="Trebuchet MS" w:hAnsi="Trebuchet MS" w:cs="Trebuchet MS"/>
          <w:b/>
        </w:rPr>
      </w:pPr>
      <w:r w:rsidRPr="00913496">
        <w:rPr>
          <w:rFonts w:ascii="Trebuchet MS" w:eastAsia="Trebuchet MS" w:hAnsi="Trebuchet MS" w:cs="Trebuchet MS"/>
          <w:b/>
        </w:rPr>
        <w:t>24. Implementare aplicație online pentru managementul programelor de consolidare a clădirilor încadrate ca fiind cu risc seismic (decembrie 2025).</w:t>
      </w:r>
    </w:p>
    <w:p w14:paraId="79439A6A"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hAnsi="Trebuchet MS"/>
        </w:rPr>
        <w:t>Aplicația va permite:</w:t>
      </w:r>
    </w:p>
    <w:p w14:paraId="3187C4FA"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-încărcarea în format electronic a documentațiilor necesare demersului:</w:t>
      </w:r>
    </w:p>
    <w:p w14:paraId="409C7706"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-urmărirea stadiului rezolvării solicitării;</w:t>
      </w:r>
    </w:p>
    <w:p w14:paraId="4D8EF09A"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-oferirea de date și informații despre stadiul derulării programelor.</w:t>
      </w:r>
    </w:p>
    <w:p w14:paraId="7FB13276" w14:textId="77777777" w:rsidR="005D4148" w:rsidRPr="00913496" w:rsidRDefault="005D4148" w:rsidP="00913496">
      <w:pPr>
        <w:spacing w:after="0" w:line="276" w:lineRule="auto"/>
        <w:jc w:val="both"/>
        <w:rPr>
          <w:rFonts w:ascii="Trebuchet MS" w:eastAsia="Trebuchet MS" w:hAnsi="Trebuchet MS" w:cs="Trebuchet MS"/>
        </w:rPr>
      </w:pPr>
    </w:p>
    <w:p w14:paraId="4BE9D5FF" w14:textId="77777777" w:rsidR="005D4148" w:rsidRPr="00913496" w:rsidRDefault="005D4148" w:rsidP="00913496">
      <w:pPr>
        <w:spacing w:after="0" w:line="276" w:lineRule="auto"/>
        <w:jc w:val="both"/>
        <w:rPr>
          <w:rFonts w:ascii="Trebuchet MS" w:eastAsia="Trebuchet MS" w:hAnsi="Trebuchet MS" w:cs="Trebuchet MS"/>
          <w:b/>
        </w:rPr>
      </w:pPr>
      <w:r w:rsidRPr="00913496">
        <w:rPr>
          <w:rFonts w:ascii="Trebuchet MS" w:eastAsia="Trebuchet MS" w:hAnsi="Trebuchet MS" w:cs="Trebuchet MS"/>
          <w:b/>
        </w:rPr>
        <w:t>25. Implementare aplicației destinată oferirii de servicii pentru eliberarea documentațiile de urbanism (decembrie 2025).</w:t>
      </w:r>
    </w:p>
    <w:p w14:paraId="64C37EA9"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hAnsi="Trebuchet MS"/>
        </w:rPr>
        <w:t>Prin intermediul aplicației online vor putea fi depuse cereri pentru obținerea unor documente de urbanism. (ex. solicitare certificat de urbanism). De asemenea, vor putea fi eliberate o serie de documente de urbanism (ex. prelungire certificat de urbanism, prelungire autorizație de construire).</w:t>
      </w:r>
    </w:p>
    <w:p w14:paraId="3ADF103B" w14:textId="77777777" w:rsidR="005D4148" w:rsidRPr="00913496" w:rsidRDefault="005D4148" w:rsidP="00913496">
      <w:pPr>
        <w:spacing w:after="0" w:line="276" w:lineRule="auto"/>
        <w:rPr>
          <w:rFonts w:ascii="Trebuchet MS" w:eastAsia="Trebuchet MS" w:hAnsi="Trebuchet MS" w:cs="Trebuchet MS"/>
          <w:b/>
        </w:rPr>
      </w:pPr>
    </w:p>
    <w:p w14:paraId="1A7E846C" w14:textId="77777777" w:rsidR="005D4148" w:rsidRPr="00913496" w:rsidRDefault="005D4148" w:rsidP="00913496">
      <w:pPr>
        <w:spacing w:after="0" w:line="276" w:lineRule="auto"/>
        <w:jc w:val="both"/>
        <w:rPr>
          <w:rFonts w:ascii="Trebuchet MS" w:eastAsia="Trebuchet MS" w:hAnsi="Trebuchet MS" w:cs="Trebuchet MS"/>
          <w:b/>
        </w:rPr>
      </w:pPr>
      <w:r w:rsidRPr="00913496">
        <w:rPr>
          <w:rFonts w:ascii="Trebuchet MS" w:eastAsia="Trebuchet MS" w:hAnsi="Trebuchet MS" w:cs="Trebuchet MS"/>
          <w:b/>
        </w:rPr>
        <w:t>26. Dezvoltarea serviciilor digitale prin implementarea aplicației de registratură generală online (decembrie 2025).</w:t>
      </w:r>
    </w:p>
    <w:p w14:paraId="02AAE6AD"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 xml:space="preserve">Aplicația de registratură generală va avea în vedere migrarea în mediul online a tuturor operațiunilor specifice pentru toate compartimentele și instituțiile din administrația publică a </w:t>
      </w:r>
      <w:proofErr w:type="spellStart"/>
      <w:r w:rsidRPr="00913496">
        <w:rPr>
          <w:rFonts w:ascii="Trebuchet MS" w:eastAsia="Trebuchet MS" w:hAnsi="Trebuchet MS" w:cs="Trebuchet MS"/>
        </w:rPr>
        <w:t>Bucureștilui</w:t>
      </w:r>
      <w:proofErr w:type="spellEnd"/>
      <w:r w:rsidRPr="00913496">
        <w:rPr>
          <w:rFonts w:ascii="Trebuchet MS" w:eastAsia="Trebuchet MS" w:hAnsi="Trebuchet MS" w:cs="Trebuchet MS"/>
        </w:rPr>
        <w:t>. Aplicația va permite printre altele:</w:t>
      </w:r>
    </w:p>
    <w:p w14:paraId="71601A3D" w14:textId="77777777" w:rsidR="005D4148" w:rsidRPr="00913496" w:rsidRDefault="005D4148" w:rsidP="00913496">
      <w:pPr>
        <w:pStyle w:val="Listparagraf"/>
        <w:numPr>
          <w:ilvl w:val="0"/>
          <w:numId w:val="49"/>
        </w:numPr>
        <w:spacing w:line="276" w:lineRule="auto"/>
        <w:ind w:left="1134" w:firstLine="0"/>
        <w:jc w:val="both"/>
        <w:rPr>
          <w:rFonts w:ascii="Trebuchet MS" w:eastAsia="Trebuchet MS" w:hAnsi="Trebuchet MS" w:cs="Trebuchet MS"/>
          <w:sz w:val="22"/>
          <w:szCs w:val="22"/>
        </w:rPr>
      </w:pPr>
      <w:proofErr w:type="spellStart"/>
      <w:r w:rsidRPr="00913496">
        <w:rPr>
          <w:rFonts w:ascii="Trebuchet MS" w:eastAsia="Trebuchet MS" w:hAnsi="Trebuchet MS" w:cs="Trebuchet MS"/>
          <w:sz w:val="22"/>
          <w:szCs w:val="22"/>
        </w:rPr>
        <w:t>Depunerea</w:t>
      </w:r>
      <w:proofErr w:type="spellEnd"/>
      <w:r w:rsidRPr="00913496">
        <w:rPr>
          <w:rFonts w:ascii="Trebuchet MS" w:eastAsia="Trebuchet MS" w:hAnsi="Trebuchet MS" w:cs="Trebuchet MS"/>
          <w:sz w:val="22"/>
          <w:szCs w:val="22"/>
        </w:rPr>
        <w:t xml:space="preserve"> de </w:t>
      </w:r>
      <w:proofErr w:type="spellStart"/>
      <w:r w:rsidRPr="00913496">
        <w:rPr>
          <w:rFonts w:ascii="Trebuchet MS" w:eastAsia="Trebuchet MS" w:hAnsi="Trebuchet MS" w:cs="Trebuchet MS"/>
          <w:sz w:val="22"/>
          <w:szCs w:val="22"/>
        </w:rPr>
        <w:t>sesizări</w:t>
      </w:r>
      <w:proofErr w:type="spellEnd"/>
      <w:r w:rsidRPr="00913496">
        <w:rPr>
          <w:rFonts w:ascii="Trebuchet MS" w:eastAsia="Trebuchet MS" w:hAnsi="Trebuchet MS" w:cs="Trebuchet MS"/>
          <w:sz w:val="22"/>
          <w:szCs w:val="22"/>
        </w:rPr>
        <w:t xml:space="preserve"> pe </w:t>
      </w:r>
      <w:proofErr w:type="spellStart"/>
      <w:r w:rsidRPr="00913496">
        <w:rPr>
          <w:rFonts w:ascii="Trebuchet MS" w:eastAsia="Trebuchet MS" w:hAnsi="Trebuchet MS" w:cs="Trebuchet MS"/>
          <w:sz w:val="22"/>
          <w:szCs w:val="22"/>
        </w:rPr>
        <w:t>orice</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domeniu</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aflat</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în</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competența</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autorității</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publice</w:t>
      </w:r>
      <w:proofErr w:type="spellEnd"/>
      <w:r w:rsidRPr="00913496">
        <w:rPr>
          <w:rFonts w:ascii="Trebuchet MS" w:eastAsia="Trebuchet MS" w:hAnsi="Trebuchet MS" w:cs="Trebuchet MS"/>
          <w:sz w:val="22"/>
          <w:szCs w:val="22"/>
        </w:rPr>
        <w:t xml:space="preserve"> locale;</w:t>
      </w:r>
    </w:p>
    <w:p w14:paraId="0EDB9A7D" w14:textId="77777777" w:rsidR="005D4148" w:rsidRPr="00913496" w:rsidRDefault="005D4148" w:rsidP="00913496">
      <w:pPr>
        <w:pStyle w:val="Listparagraf"/>
        <w:numPr>
          <w:ilvl w:val="0"/>
          <w:numId w:val="49"/>
        </w:numPr>
        <w:spacing w:line="276" w:lineRule="auto"/>
        <w:ind w:left="1134" w:firstLine="0"/>
        <w:jc w:val="both"/>
        <w:rPr>
          <w:rFonts w:ascii="Trebuchet MS" w:eastAsia="Trebuchet MS" w:hAnsi="Trebuchet MS" w:cs="Trebuchet MS"/>
          <w:sz w:val="22"/>
          <w:szCs w:val="22"/>
        </w:rPr>
      </w:pPr>
      <w:proofErr w:type="spellStart"/>
      <w:r w:rsidRPr="00913496">
        <w:rPr>
          <w:rFonts w:ascii="Trebuchet MS" w:eastAsia="Trebuchet MS" w:hAnsi="Trebuchet MS" w:cs="Trebuchet MS"/>
          <w:sz w:val="22"/>
          <w:szCs w:val="22"/>
        </w:rPr>
        <w:t>Solicitarea</w:t>
      </w:r>
      <w:proofErr w:type="spellEnd"/>
      <w:r w:rsidRPr="00913496">
        <w:rPr>
          <w:rFonts w:ascii="Trebuchet MS" w:eastAsia="Trebuchet MS" w:hAnsi="Trebuchet MS" w:cs="Trebuchet MS"/>
          <w:sz w:val="22"/>
          <w:szCs w:val="22"/>
        </w:rPr>
        <w:t xml:space="preserve"> de </w:t>
      </w:r>
      <w:proofErr w:type="spellStart"/>
      <w:r w:rsidRPr="00913496">
        <w:rPr>
          <w:rFonts w:ascii="Trebuchet MS" w:eastAsia="Trebuchet MS" w:hAnsi="Trebuchet MS" w:cs="Trebuchet MS"/>
          <w:sz w:val="22"/>
          <w:szCs w:val="22"/>
        </w:rPr>
        <w:t>informații</w:t>
      </w:r>
      <w:proofErr w:type="spellEnd"/>
      <w:r w:rsidRPr="00913496">
        <w:rPr>
          <w:rFonts w:ascii="Trebuchet MS" w:eastAsia="Trebuchet MS" w:hAnsi="Trebuchet MS" w:cs="Trebuchet MS"/>
          <w:sz w:val="22"/>
          <w:szCs w:val="22"/>
        </w:rPr>
        <w:t xml:space="preserve"> de </w:t>
      </w:r>
      <w:proofErr w:type="spellStart"/>
      <w:r w:rsidRPr="00913496">
        <w:rPr>
          <w:rFonts w:ascii="Trebuchet MS" w:eastAsia="Trebuchet MS" w:hAnsi="Trebuchet MS" w:cs="Trebuchet MS"/>
          <w:sz w:val="22"/>
          <w:szCs w:val="22"/>
        </w:rPr>
        <w:t>interes</w:t>
      </w:r>
      <w:proofErr w:type="spellEnd"/>
      <w:r w:rsidRPr="00913496">
        <w:rPr>
          <w:rFonts w:ascii="Trebuchet MS" w:eastAsia="Trebuchet MS" w:hAnsi="Trebuchet MS" w:cs="Trebuchet MS"/>
          <w:sz w:val="22"/>
          <w:szCs w:val="22"/>
        </w:rPr>
        <w:t xml:space="preserve"> public </w:t>
      </w:r>
      <w:proofErr w:type="spellStart"/>
      <w:r w:rsidRPr="00913496">
        <w:rPr>
          <w:rFonts w:ascii="Trebuchet MS" w:eastAsia="Trebuchet MS" w:hAnsi="Trebuchet MS" w:cs="Trebuchet MS"/>
          <w:sz w:val="22"/>
          <w:szCs w:val="22"/>
        </w:rPr>
        <w:t>în</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toate</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domeniile</w:t>
      </w:r>
      <w:proofErr w:type="spellEnd"/>
      <w:r w:rsidRPr="00913496">
        <w:rPr>
          <w:rFonts w:ascii="Trebuchet MS" w:eastAsia="Trebuchet MS" w:hAnsi="Trebuchet MS" w:cs="Trebuchet MS"/>
          <w:sz w:val="22"/>
          <w:szCs w:val="22"/>
        </w:rPr>
        <w:t xml:space="preserve"> de </w:t>
      </w:r>
      <w:proofErr w:type="spellStart"/>
      <w:r w:rsidRPr="00913496">
        <w:rPr>
          <w:rFonts w:ascii="Trebuchet MS" w:eastAsia="Trebuchet MS" w:hAnsi="Trebuchet MS" w:cs="Trebuchet MS"/>
          <w:sz w:val="22"/>
          <w:szCs w:val="22"/>
        </w:rPr>
        <w:t>competența</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autorității</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publice</w:t>
      </w:r>
      <w:proofErr w:type="spellEnd"/>
      <w:r w:rsidRPr="00913496">
        <w:rPr>
          <w:rFonts w:ascii="Trebuchet MS" w:eastAsia="Trebuchet MS" w:hAnsi="Trebuchet MS" w:cs="Trebuchet MS"/>
          <w:sz w:val="22"/>
          <w:szCs w:val="22"/>
        </w:rPr>
        <w:t xml:space="preserve"> locale;</w:t>
      </w:r>
    </w:p>
    <w:p w14:paraId="19C26F6D" w14:textId="77777777" w:rsidR="005D4148" w:rsidRPr="00913496" w:rsidRDefault="005D4148" w:rsidP="00913496">
      <w:pPr>
        <w:pStyle w:val="Listparagraf"/>
        <w:numPr>
          <w:ilvl w:val="0"/>
          <w:numId w:val="49"/>
        </w:numPr>
        <w:spacing w:line="276" w:lineRule="auto"/>
        <w:ind w:left="1440" w:hanging="270"/>
        <w:jc w:val="both"/>
        <w:rPr>
          <w:rFonts w:ascii="Trebuchet MS" w:eastAsia="Trebuchet MS" w:hAnsi="Trebuchet MS" w:cs="Trebuchet MS"/>
          <w:sz w:val="22"/>
          <w:szCs w:val="22"/>
        </w:rPr>
      </w:pPr>
      <w:proofErr w:type="spellStart"/>
      <w:r w:rsidRPr="00913496">
        <w:rPr>
          <w:rFonts w:ascii="Trebuchet MS" w:eastAsia="Trebuchet MS" w:hAnsi="Trebuchet MS" w:cs="Trebuchet MS"/>
          <w:sz w:val="22"/>
          <w:szCs w:val="22"/>
        </w:rPr>
        <w:t>Depunerea</w:t>
      </w:r>
      <w:proofErr w:type="spellEnd"/>
      <w:r w:rsidRPr="00913496">
        <w:rPr>
          <w:rFonts w:ascii="Trebuchet MS" w:eastAsia="Trebuchet MS" w:hAnsi="Trebuchet MS" w:cs="Trebuchet MS"/>
          <w:sz w:val="22"/>
          <w:szCs w:val="22"/>
        </w:rPr>
        <w:t xml:space="preserve"> de </w:t>
      </w:r>
      <w:proofErr w:type="spellStart"/>
      <w:r w:rsidRPr="00913496">
        <w:rPr>
          <w:rFonts w:ascii="Trebuchet MS" w:eastAsia="Trebuchet MS" w:hAnsi="Trebuchet MS" w:cs="Trebuchet MS"/>
          <w:sz w:val="22"/>
          <w:szCs w:val="22"/>
        </w:rPr>
        <w:t>cereri</w:t>
      </w:r>
      <w:proofErr w:type="spellEnd"/>
      <w:r w:rsidRPr="00913496">
        <w:rPr>
          <w:rFonts w:ascii="Trebuchet MS" w:eastAsia="Trebuchet MS" w:hAnsi="Trebuchet MS" w:cs="Trebuchet MS"/>
          <w:sz w:val="22"/>
          <w:szCs w:val="22"/>
        </w:rPr>
        <w:t xml:space="preserve"> de </w:t>
      </w:r>
      <w:proofErr w:type="spellStart"/>
      <w:r w:rsidRPr="00913496">
        <w:rPr>
          <w:rFonts w:ascii="Trebuchet MS" w:eastAsia="Trebuchet MS" w:hAnsi="Trebuchet MS" w:cs="Trebuchet MS"/>
          <w:sz w:val="22"/>
          <w:szCs w:val="22"/>
        </w:rPr>
        <w:t>eliberare</w:t>
      </w:r>
      <w:proofErr w:type="spellEnd"/>
      <w:r w:rsidRPr="00913496">
        <w:rPr>
          <w:rFonts w:ascii="Trebuchet MS" w:eastAsia="Trebuchet MS" w:hAnsi="Trebuchet MS" w:cs="Trebuchet MS"/>
          <w:sz w:val="22"/>
          <w:szCs w:val="22"/>
        </w:rPr>
        <w:t xml:space="preserve"> a </w:t>
      </w:r>
      <w:proofErr w:type="spellStart"/>
      <w:r w:rsidRPr="00913496">
        <w:rPr>
          <w:rFonts w:ascii="Trebuchet MS" w:eastAsia="Trebuchet MS" w:hAnsi="Trebuchet MS" w:cs="Trebuchet MS"/>
          <w:sz w:val="22"/>
          <w:szCs w:val="22"/>
        </w:rPr>
        <w:t>unor</w:t>
      </w:r>
      <w:proofErr w:type="spellEnd"/>
      <w:r w:rsidRPr="00913496">
        <w:rPr>
          <w:rFonts w:ascii="Trebuchet MS" w:eastAsia="Trebuchet MS" w:hAnsi="Trebuchet MS" w:cs="Trebuchet MS"/>
          <w:sz w:val="22"/>
          <w:szCs w:val="22"/>
        </w:rPr>
        <w:t xml:space="preserve"> </w:t>
      </w:r>
      <w:proofErr w:type="spellStart"/>
      <w:r w:rsidRPr="00913496">
        <w:rPr>
          <w:rFonts w:ascii="Trebuchet MS" w:eastAsia="Trebuchet MS" w:hAnsi="Trebuchet MS" w:cs="Trebuchet MS"/>
          <w:sz w:val="22"/>
          <w:szCs w:val="22"/>
        </w:rPr>
        <w:t>documente</w:t>
      </w:r>
      <w:proofErr w:type="spellEnd"/>
      <w:r w:rsidRPr="00913496">
        <w:rPr>
          <w:rFonts w:ascii="Trebuchet MS" w:eastAsia="Trebuchet MS" w:hAnsi="Trebuchet MS" w:cs="Trebuchet MS"/>
          <w:sz w:val="22"/>
          <w:szCs w:val="22"/>
        </w:rPr>
        <w:t>.</w:t>
      </w:r>
    </w:p>
    <w:p w14:paraId="53395D0C" w14:textId="77777777" w:rsidR="005D4148" w:rsidRPr="00913496" w:rsidRDefault="005D4148" w:rsidP="00913496">
      <w:pPr>
        <w:spacing w:after="0" w:line="276" w:lineRule="auto"/>
        <w:ind w:firstLine="567"/>
        <w:rPr>
          <w:rFonts w:ascii="Trebuchet MS" w:eastAsia="Trebuchet MS" w:hAnsi="Trebuchet MS" w:cs="Trebuchet MS"/>
          <w:b/>
        </w:rPr>
      </w:pPr>
      <w:r w:rsidRPr="00913496">
        <w:rPr>
          <w:rFonts w:ascii="Trebuchet MS" w:eastAsia="Trebuchet MS" w:hAnsi="Trebuchet MS" w:cs="Trebuchet MS"/>
          <w:b/>
        </w:rPr>
        <w:t xml:space="preserve"> </w:t>
      </w:r>
    </w:p>
    <w:p w14:paraId="5AB374E4" w14:textId="77777777" w:rsidR="005D4148" w:rsidRPr="00913496" w:rsidRDefault="005D4148" w:rsidP="00913496">
      <w:pPr>
        <w:spacing w:after="0" w:line="276" w:lineRule="auto"/>
        <w:jc w:val="both"/>
        <w:rPr>
          <w:rFonts w:ascii="Trebuchet MS" w:eastAsia="Trebuchet MS" w:hAnsi="Trebuchet MS" w:cs="Trebuchet MS"/>
          <w:b/>
        </w:rPr>
      </w:pPr>
      <w:r w:rsidRPr="00913496">
        <w:rPr>
          <w:rFonts w:ascii="Trebuchet MS" w:hAnsi="Trebuchet MS"/>
          <w:b/>
        </w:rPr>
        <w:t xml:space="preserve">27. Implementarea sistemului electronic de gestiune a proceselor de achiziții publice la nivelul instituțiilor administrației publice locale </w:t>
      </w:r>
      <w:r w:rsidRPr="00913496">
        <w:rPr>
          <w:rFonts w:ascii="Trebuchet MS" w:eastAsia="Trebuchet MS" w:hAnsi="Trebuchet MS" w:cs="Trebuchet MS"/>
          <w:b/>
        </w:rPr>
        <w:t>(decembrie 2025).</w:t>
      </w:r>
    </w:p>
    <w:p w14:paraId="31983F5F"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 xml:space="preserve"> Achizițiile publice reprezintă o componentă extrem de importantă a activității instituțiilor administrației publice locale. Crearea și implementarea unui sistem bazat pe tehnologia modernă de gestiune a proceselor din acest domeniu reprezintă o garanție a corectitudinii realizării acestei activități. </w:t>
      </w:r>
    </w:p>
    <w:p w14:paraId="38C3F29C" w14:textId="77777777" w:rsidR="005D4148" w:rsidRPr="00913496" w:rsidRDefault="005D4148" w:rsidP="00913496">
      <w:pPr>
        <w:spacing w:after="0" w:line="276" w:lineRule="auto"/>
        <w:ind w:firstLine="567"/>
        <w:rPr>
          <w:rFonts w:ascii="Trebuchet MS" w:eastAsia="Trebuchet MS" w:hAnsi="Trebuchet MS" w:cs="Trebuchet MS"/>
          <w:b/>
        </w:rPr>
      </w:pPr>
      <w:r w:rsidRPr="00913496">
        <w:rPr>
          <w:rFonts w:ascii="Trebuchet MS" w:eastAsia="Trebuchet MS" w:hAnsi="Trebuchet MS" w:cs="Trebuchet MS"/>
          <w:b/>
        </w:rPr>
        <w:t xml:space="preserve"> </w:t>
      </w:r>
    </w:p>
    <w:p w14:paraId="503F0F01" w14:textId="77777777" w:rsidR="005D4148" w:rsidRPr="00913496" w:rsidRDefault="005D4148" w:rsidP="00913496">
      <w:pPr>
        <w:spacing w:after="0" w:line="276" w:lineRule="auto"/>
        <w:jc w:val="both"/>
        <w:rPr>
          <w:rFonts w:ascii="Trebuchet MS" w:eastAsia="Trebuchet MS" w:hAnsi="Trebuchet MS" w:cs="Trebuchet MS"/>
          <w:b/>
        </w:rPr>
      </w:pPr>
      <w:r w:rsidRPr="00913496">
        <w:rPr>
          <w:rFonts w:ascii="Trebuchet MS" w:eastAsia="Trebuchet MS" w:hAnsi="Trebuchet MS" w:cs="Trebuchet MS"/>
          <w:b/>
        </w:rPr>
        <w:t>28. Implementare măsurilor de securitate cibernetică la nivelul instituțiilor administrației publice locale din București (decembrie 2025).</w:t>
      </w:r>
    </w:p>
    <w:p w14:paraId="1E2F8C61" w14:textId="77777777" w:rsidR="005D4148" w:rsidRPr="00913496" w:rsidRDefault="005D4148" w:rsidP="00913496">
      <w:pPr>
        <w:spacing w:after="0" w:line="276" w:lineRule="auto"/>
        <w:jc w:val="both"/>
        <w:rPr>
          <w:rFonts w:ascii="Trebuchet MS" w:eastAsia="Trebuchet MS" w:hAnsi="Trebuchet MS" w:cs="Trebuchet MS"/>
          <w:b/>
        </w:rPr>
      </w:pPr>
    </w:p>
    <w:p w14:paraId="2129381C" w14:textId="77777777" w:rsidR="005D4148" w:rsidRPr="00913496" w:rsidRDefault="005D4148" w:rsidP="00913496">
      <w:pPr>
        <w:spacing w:after="0" w:line="276" w:lineRule="auto"/>
        <w:rPr>
          <w:rFonts w:ascii="Trebuchet MS" w:hAnsi="Trebuchet MS"/>
          <w:b/>
          <w:bCs/>
        </w:rPr>
      </w:pPr>
      <w:r w:rsidRPr="00913496">
        <w:rPr>
          <w:rFonts w:ascii="Trebuchet MS" w:eastAsia="Trebuchet MS" w:hAnsi="Trebuchet MS" w:cs="Trebuchet MS"/>
          <w:b/>
        </w:rPr>
        <w:t xml:space="preserve">29. </w:t>
      </w:r>
      <w:r w:rsidRPr="00913496">
        <w:rPr>
          <w:rFonts w:ascii="Trebuchet MS" w:hAnsi="Trebuchet MS"/>
          <w:b/>
          <w:bCs/>
        </w:rPr>
        <w:t>Implementarea abordării multicriteriale a investițiilor publice ceea ce va permite o mai bună planificare și derulare a investițiilor complexe</w:t>
      </w:r>
      <w:r w:rsidRPr="00913496">
        <w:rPr>
          <w:rFonts w:ascii="Trebuchet MS" w:eastAsia="Trebuchet MS" w:hAnsi="Trebuchet MS" w:cs="Trebuchet MS"/>
          <w:b/>
        </w:rPr>
        <w:t xml:space="preserve"> (decembrie 2025).</w:t>
      </w:r>
    </w:p>
    <w:p w14:paraId="455A5FF7" w14:textId="77777777" w:rsidR="005D4148" w:rsidRPr="00913496" w:rsidRDefault="005D4148" w:rsidP="00913496">
      <w:pPr>
        <w:spacing w:after="0" w:line="276" w:lineRule="auto"/>
        <w:jc w:val="both"/>
        <w:rPr>
          <w:rFonts w:ascii="Trebuchet MS" w:hAnsi="Trebuchet MS"/>
          <w:b/>
          <w:bCs/>
        </w:rPr>
      </w:pPr>
    </w:p>
    <w:p w14:paraId="37205FBF" w14:textId="77777777" w:rsidR="005D4148" w:rsidRPr="00913496" w:rsidRDefault="005D4148" w:rsidP="00913496">
      <w:pPr>
        <w:pStyle w:val="Textnotdesubsol"/>
        <w:spacing w:line="276" w:lineRule="auto"/>
        <w:jc w:val="both"/>
        <w:rPr>
          <w:rFonts w:ascii="Trebuchet MS" w:hAnsi="Trebuchet MS"/>
          <w:b/>
          <w:bCs/>
          <w:sz w:val="22"/>
          <w:szCs w:val="22"/>
        </w:rPr>
      </w:pPr>
      <w:r w:rsidRPr="00913496">
        <w:rPr>
          <w:rFonts w:ascii="Trebuchet MS" w:hAnsi="Trebuchet MS"/>
          <w:b/>
          <w:bCs/>
          <w:sz w:val="22"/>
          <w:szCs w:val="22"/>
        </w:rPr>
        <w:t xml:space="preserve">30.Informatizarea </w:t>
      </w:r>
      <w:proofErr w:type="spellStart"/>
      <w:r w:rsidRPr="00913496">
        <w:rPr>
          <w:rFonts w:ascii="Trebuchet MS" w:hAnsi="Trebuchet MS"/>
          <w:b/>
          <w:bCs/>
          <w:sz w:val="22"/>
          <w:szCs w:val="22"/>
        </w:rPr>
        <w:t>procesului</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arhivare</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documentelor</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inclusiv</w:t>
      </w:r>
      <w:proofErr w:type="spellEnd"/>
      <w:r w:rsidRPr="00913496">
        <w:rPr>
          <w:rFonts w:ascii="Trebuchet MS" w:hAnsi="Trebuchet MS"/>
          <w:b/>
          <w:bCs/>
          <w:sz w:val="22"/>
          <w:szCs w:val="22"/>
        </w:rPr>
        <w:t xml:space="preserve"> retro-</w:t>
      </w:r>
      <w:proofErr w:type="spellStart"/>
      <w:r w:rsidRPr="00913496">
        <w:rPr>
          <w:rFonts w:ascii="Trebuchet MS" w:hAnsi="Trebuchet MS"/>
          <w:b/>
          <w:bCs/>
          <w:sz w:val="22"/>
          <w:szCs w:val="22"/>
        </w:rPr>
        <w:t>arhivare</w:t>
      </w:r>
      <w:proofErr w:type="spellEnd"/>
      <w:r w:rsidRPr="00913496">
        <w:rPr>
          <w:rFonts w:ascii="Trebuchet MS" w:hAnsi="Trebuchet MS"/>
          <w:b/>
          <w:bCs/>
          <w:sz w:val="22"/>
          <w:szCs w:val="22"/>
        </w:rPr>
        <w:t xml:space="preserve"> </w:t>
      </w:r>
      <w:r w:rsidRPr="00913496">
        <w:rPr>
          <w:rFonts w:ascii="Trebuchet MS" w:eastAsia="Trebuchet MS" w:hAnsi="Trebuchet MS" w:cs="Trebuchet MS"/>
          <w:b/>
          <w:sz w:val="22"/>
          <w:szCs w:val="22"/>
        </w:rPr>
        <w:t>(</w:t>
      </w:r>
      <w:proofErr w:type="spellStart"/>
      <w:r w:rsidRPr="00913496">
        <w:rPr>
          <w:rFonts w:ascii="Trebuchet MS" w:eastAsia="Trebuchet MS" w:hAnsi="Trebuchet MS" w:cs="Trebuchet MS"/>
          <w:b/>
          <w:sz w:val="22"/>
          <w:szCs w:val="22"/>
        </w:rPr>
        <w:t>decembrie</w:t>
      </w:r>
      <w:proofErr w:type="spellEnd"/>
      <w:r w:rsidRPr="00913496">
        <w:rPr>
          <w:rFonts w:ascii="Trebuchet MS" w:eastAsia="Trebuchet MS" w:hAnsi="Trebuchet MS" w:cs="Trebuchet MS"/>
          <w:b/>
          <w:sz w:val="22"/>
          <w:szCs w:val="22"/>
        </w:rPr>
        <w:t xml:space="preserve"> 2025).</w:t>
      </w:r>
    </w:p>
    <w:p w14:paraId="7005F422" w14:textId="77777777" w:rsidR="005D4148" w:rsidRPr="00913496" w:rsidRDefault="005D4148" w:rsidP="00913496">
      <w:pPr>
        <w:pStyle w:val="Textnotdesubsol"/>
        <w:spacing w:line="276" w:lineRule="auto"/>
        <w:jc w:val="both"/>
        <w:rPr>
          <w:rFonts w:ascii="Trebuchet MS" w:hAnsi="Trebuchet MS"/>
          <w:b/>
          <w:bCs/>
          <w:sz w:val="22"/>
          <w:szCs w:val="22"/>
        </w:rPr>
      </w:pPr>
    </w:p>
    <w:p w14:paraId="2F739CB6" w14:textId="77777777" w:rsidR="005D4148" w:rsidRPr="00913496" w:rsidRDefault="005D4148" w:rsidP="00913496">
      <w:pPr>
        <w:pStyle w:val="Textnotdesubsol"/>
        <w:spacing w:line="276" w:lineRule="auto"/>
        <w:jc w:val="both"/>
        <w:rPr>
          <w:rFonts w:ascii="Trebuchet MS" w:hAnsi="Trebuchet MS"/>
          <w:b/>
          <w:bCs/>
          <w:sz w:val="22"/>
          <w:szCs w:val="22"/>
        </w:rPr>
      </w:pPr>
      <w:r w:rsidRPr="00913496">
        <w:rPr>
          <w:rFonts w:ascii="Trebuchet MS" w:hAnsi="Trebuchet MS"/>
          <w:b/>
          <w:bCs/>
          <w:sz w:val="22"/>
          <w:szCs w:val="22"/>
        </w:rPr>
        <w:t xml:space="preserve">31. </w:t>
      </w:r>
      <w:proofErr w:type="spellStart"/>
      <w:r w:rsidRPr="00913496">
        <w:rPr>
          <w:rFonts w:ascii="Trebuchet MS" w:hAnsi="Trebuchet MS"/>
          <w:b/>
          <w:bCs/>
          <w:sz w:val="22"/>
          <w:szCs w:val="22"/>
        </w:rPr>
        <w:t>Publicarea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nomenclatorului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arhivistic</w:t>
      </w:r>
      <w:proofErr w:type="spellEnd"/>
      <w:r w:rsidRPr="00913496">
        <w:rPr>
          <w:rFonts w:ascii="Trebuchet MS" w:hAnsi="Trebuchet MS"/>
          <w:b/>
          <w:bCs/>
          <w:sz w:val="22"/>
          <w:szCs w:val="22"/>
        </w:rPr>
        <w:t xml:space="preserve"> pe website-</w:t>
      </w:r>
      <w:proofErr w:type="spellStart"/>
      <w:r w:rsidRPr="00913496">
        <w:rPr>
          <w:rFonts w:ascii="Trebuchet MS" w:hAnsi="Trebuchet MS"/>
          <w:b/>
          <w:bCs/>
          <w:sz w:val="22"/>
          <w:szCs w:val="22"/>
        </w:rPr>
        <w:t>ul</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instituțional</w:t>
      </w:r>
      <w:proofErr w:type="spellEnd"/>
      <w:r w:rsidRPr="00913496">
        <w:rPr>
          <w:rFonts w:ascii="Trebuchet MS" w:hAnsi="Trebuchet MS"/>
          <w:b/>
          <w:bCs/>
          <w:sz w:val="22"/>
          <w:szCs w:val="22"/>
        </w:rPr>
        <w:t xml:space="preserve"> al PMB</w:t>
      </w:r>
      <w:r w:rsidRPr="00913496">
        <w:rPr>
          <w:rFonts w:ascii="Trebuchet MS" w:eastAsia="Trebuchet MS" w:hAnsi="Trebuchet MS" w:cs="Trebuchet MS"/>
          <w:b/>
          <w:sz w:val="22"/>
          <w:szCs w:val="22"/>
        </w:rPr>
        <w:t xml:space="preserve"> (</w:t>
      </w:r>
      <w:proofErr w:type="spellStart"/>
      <w:r w:rsidRPr="00913496">
        <w:rPr>
          <w:rFonts w:ascii="Trebuchet MS" w:eastAsia="Trebuchet MS" w:hAnsi="Trebuchet MS" w:cs="Trebuchet MS"/>
          <w:b/>
          <w:sz w:val="22"/>
          <w:szCs w:val="22"/>
        </w:rPr>
        <w:t>decembrie</w:t>
      </w:r>
      <w:proofErr w:type="spellEnd"/>
      <w:r w:rsidRPr="00913496">
        <w:rPr>
          <w:rFonts w:ascii="Trebuchet MS" w:eastAsia="Trebuchet MS" w:hAnsi="Trebuchet MS" w:cs="Trebuchet MS"/>
          <w:b/>
          <w:sz w:val="22"/>
          <w:szCs w:val="22"/>
        </w:rPr>
        <w:t xml:space="preserve"> 2025).</w:t>
      </w:r>
    </w:p>
    <w:p w14:paraId="014FBC60" w14:textId="77777777" w:rsidR="005D4148" w:rsidRPr="00913496" w:rsidRDefault="005D4148" w:rsidP="00913496">
      <w:pPr>
        <w:spacing w:after="0" w:line="276" w:lineRule="auto"/>
        <w:jc w:val="both"/>
        <w:rPr>
          <w:rFonts w:ascii="Trebuchet MS" w:eastAsia="Trebuchet MS" w:hAnsi="Trebuchet MS" w:cs="Trebuchet MS"/>
          <w:b/>
          <w:bCs/>
        </w:rPr>
      </w:pPr>
    </w:p>
    <w:p w14:paraId="6AFA6293" w14:textId="77777777" w:rsidR="005D4148" w:rsidRPr="00913496" w:rsidRDefault="005D4148" w:rsidP="00913496">
      <w:pPr>
        <w:spacing w:after="0" w:line="276" w:lineRule="auto"/>
        <w:rPr>
          <w:rFonts w:ascii="Trebuchet MS" w:eastAsia="Trebuchet MS" w:hAnsi="Trebuchet MS" w:cs="Trebuchet MS"/>
          <w:b/>
        </w:rPr>
      </w:pPr>
    </w:p>
    <w:p w14:paraId="22A487FC" w14:textId="4A809418" w:rsidR="005D4148" w:rsidRPr="00913496" w:rsidRDefault="00850C77" w:rsidP="00913496">
      <w:pPr>
        <w:shd w:val="clear" w:color="auto" w:fill="FFF2CC" w:themeFill="accent4" w:themeFillTint="33"/>
        <w:spacing w:after="0" w:line="276" w:lineRule="auto"/>
        <w:jc w:val="both"/>
        <w:rPr>
          <w:rFonts w:ascii="Trebuchet MS" w:hAnsi="Trebuchet MS"/>
          <w:b/>
          <w:bCs/>
          <w:color w:val="000000" w:themeColor="text1"/>
        </w:rPr>
      </w:pPr>
      <w:r>
        <w:rPr>
          <w:rFonts w:ascii="Trebuchet MS" w:hAnsi="Trebuchet MS"/>
          <w:b/>
          <w:bCs/>
          <w:color w:val="000000" w:themeColor="text1"/>
        </w:rPr>
        <w:t>7</w:t>
      </w:r>
      <w:r w:rsidR="005D4148" w:rsidRPr="00913496">
        <w:rPr>
          <w:rFonts w:ascii="Trebuchet MS" w:hAnsi="Trebuchet MS"/>
          <w:b/>
          <w:bCs/>
          <w:color w:val="000000" w:themeColor="text1"/>
        </w:rPr>
        <w:t>.3.3.Termen lung – peste 2 ani</w:t>
      </w:r>
    </w:p>
    <w:p w14:paraId="1D0180D4" w14:textId="77777777" w:rsidR="005D4148" w:rsidRPr="00913496" w:rsidRDefault="005D4148" w:rsidP="00913496">
      <w:pPr>
        <w:spacing w:after="0" w:line="276" w:lineRule="auto"/>
        <w:jc w:val="both"/>
        <w:rPr>
          <w:rFonts w:ascii="Trebuchet MS" w:hAnsi="Trebuchet MS"/>
          <w:b/>
          <w:bCs/>
          <w:color w:val="000000" w:themeColor="text1"/>
        </w:rPr>
      </w:pPr>
    </w:p>
    <w:p w14:paraId="5DB7F3EB" w14:textId="77777777" w:rsidR="005D4148" w:rsidRPr="00913496" w:rsidRDefault="005D4148" w:rsidP="00913496">
      <w:pPr>
        <w:spacing w:after="0" w:line="276" w:lineRule="auto"/>
        <w:jc w:val="both"/>
        <w:rPr>
          <w:rFonts w:ascii="Trebuchet MS" w:hAnsi="Trebuchet MS"/>
          <w:color w:val="000000" w:themeColor="text1"/>
        </w:rPr>
      </w:pPr>
      <w:r w:rsidRPr="00913496">
        <w:rPr>
          <w:rFonts w:ascii="Trebuchet MS" w:hAnsi="Trebuchet MS"/>
          <w:b/>
          <w:bCs/>
          <w:color w:val="000000" w:themeColor="text1"/>
        </w:rPr>
        <w:t xml:space="preserve">32. Realizarea sistemelor informatice de tip ERP pentru urmărirea fluxurilor documentelor. </w:t>
      </w:r>
      <w:r w:rsidRPr="00913496">
        <w:rPr>
          <w:rFonts w:ascii="Trebuchet MS" w:hAnsi="Trebuchet MS" w:cs="Times New Roman"/>
          <w:color w:val="000000"/>
        </w:rPr>
        <w:t xml:space="preserve"> </w:t>
      </w:r>
      <w:r w:rsidRPr="00913496">
        <w:rPr>
          <w:rFonts w:ascii="Trebuchet MS" w:hAnsi="Trebuchet MS" w:cs="Times New Roman"/>
          <w:b/>
          <w:bCs/>
          <w:color w:val="000000"/>
        </w:rPr>
        <w:t>Revederea procedurilor de lucru cu cetățenii la nivelul PMB</w:t>
      </w:r>
      <w:r w:rsidRPr="00913496">
        <w:rPr>
          <w:rFonts w:ascii="Trebuchet MS" w:hAnsi="Trebuchet MS" w:cs="Times New Roman"/>
          <w:color w:val="000000"/>
        </w:rPr>
        <w:t xml:space="preserve">, </w:t>
      </w:r>
      <w:r w:rsidRPr="00913496">
        <w:rPr>
          <w:rFonts w:ascii="Trebuchet MS" w:hAnsi="Trebuchet MS" w:cs="Times New Roman"/>
          <w:b/>
          <w:bCs/>
          <w:color w:val="000000"/>
        </w:rPr>
        <w:t>în vederea reducerii timpilor de prestare a serviciilor administrative</w:t>
      </w:r>
      <w:r w:rsidRPr="00913496">
        <w:rPr>
          <w:rFonts w:ascii="Trebuchet MS" w:hAnsi="Trebuchet MS" w:cs="Times New Roman"/>
          <w:color w:val="000000"/>
        </w:rPr>
        <w:t xml:space="preserve">, </w:t>
      </w:r>
      <w:r w:rsidRPr="00913496">
        <w:rPr>
          <w:rFonts w:ascii="Trebuchet MS" w:hAnsi="Trebuchet MS" w:cs="Times New Roman"/>
          <w:b/>
          <w:bCs/>
          <w:color w:val="000000"/>
        </w:rPr>
        <w:t>informatizarea circuitului documentelor</w:t>
      </w:r>
      <w:r w:rsidRPr="00913496">
        <w:rPr>
          <w:rFonts w:ascii="Trebuchet MS" w:hAnsi="Trebuchet MS" w:cs="Times New Roman"/>
          <w:color w:val="000000"/>
        </w:rPr>
        <w:t xml:space="preserve">, introducerea semnăturii electronice, comunicarea cât mai mult online cu cetățenii </w:t>
      </w:r>
      <w:r w:rsidRPr="00913496">
        <w:rPr>
          <w:rFonts w:ascii="Trebuchet MS" w:hAnsi="Trebuchet MS"/>
          <w:b/>
          <w:bCs/>
          <w:color w:val="000000" w:themeColor="text1"/>
        </w:rPr>
        <w:t>- 2 ani</w:t>
      </w:r>
      <w:r w:rsidRPr="00913496">
        <w:rPr>
          <w:rFonts w:ascii="Trebuchet MS" w:hAnsi="Trebuchet MS" w:cs="Times New Roman"/>
          <w:color w:val="000000"/>
        </w:rPr>
        <w:t>.</w:t>
      </w:r>
    </w:p>
    <w:p w14:paraId="75157355" w14:textId="77777777" w:rsidR="005D4148" w:rsidRPr="00913496" w:rsidRDefault="005D4148" w:rsidP="00913496">
      <w:pPr>
        <w:spacing w:after="0" w:line="276" w:lineRule="auto"/>
        <w:jc w:val="both"/>
        <w:rPr>
          <w:rFonts w:ascii="Trebuchet MS" w:hAnsi="Trebuchet MS"/>
          <w:color w:val="000000" w:themeColor="text1"/>
        </w:rPr>
      </w:pPr>
    </w:p>
    <w:p w14:paraId="52F67279" w14:textId="77777777" w:rsidR="005D4148" w:rsidRPr="00913496" w:rsidRDefault="005D4148" w:rsidP="00913496">
      <w:pPr>
        <w:shd w:val="clear" w:color="auto" w:fill="FFFFFF"/>
        <w:spacing w:after="0" w:line="276" w:lineRule="auto"/>
        <w:jc w:val="both"/>
        <w:rPr>
          <w:rFonts w:ascii="Trebuchet MS" w:eastAsia="Times New Roman" w:hAnsi="Trebuchet MS" w:cs="Times New Roman"/>
          <w:color w:val="000000"/>
        </w:rPr>
      </w:pPr>
      <w:r w:rsidRPr="00913496">
        <w:rPr>
          <w:rFonts w:ascii="Trebuchet MS" w:hAnsi="Trebuchet MS" w:cs="Times New Roman"/>
          <w:b/>
          <w:bCs/>
        </w:rPr>
        <w:t>33. Reducerea timpilor de eliberare a autorizațiilor de construire (20 de zile), a certificatelor de urbanism și numerelor poștale (10 zile)</w:t>
      </w:r>
      <w:r w:rsidRPr="00913496">
        <w:rPr>
          <w:rFonts w:ascii="Trebuchet MS" w:hAnsi="Trebuchet MS" w:cs="Times New Roman"/>
        </w:rPr>
        <w:t xml:space="preserve"> – </w:t>
      </w:r>
      <w:r w:rsidRPr="00913496">
        <w:rPr>
          <w:rFonts w:ascii="Trebuchet MS" w:hAnsi="Trebuchet MS" w:cs="Times New Roman"/>
          <w:b/>
          <w:bCs/>
        </w:rPr>
        <w:t>3 ani</w:t>
      </w:r>
      <w:r w:rsidRPr="00913496">
        <w:rPr>
          <w:rFonts w:ascii="Trebuchet MS" w:hAnsi="Trebuchet MS" w:cs="Times New Roman"/>
        </w:rPr>
        <w:t>, după realizarea sistemelor informatice dedicate;</w:t>
      </w:r>
    </w:p>
    <w:p w14:paraId="539269B1" w14:textId="77777777" w:rsidR="005D4148" w:rsidRPr="00913496" w:rsidRDefault="005D4148" w:rsidP="00913496">
      <w:pPr>
        <w:spacing w:after="0" w:line="276" w:lineRule="auto"/>
        <w:jc w:val="both"/>
        <w:rPr>
          <w:rFonts w:ascii="Trebuchet MS" w:eastAsia="Times New Roman" w:hAnsi="Trebuchet MS" w:cs="Times New Roman"/>
          <w:color w:val="000000"/>
        </w:rPr>
      </w:pPr>
    </w:p>
    <w:p w14:paraId="32ED8E0F" w14:textId="77777777" w:rsidR="005D4148" w:rsidRPr="00913496" w:rsidRDefault="005D4148" w:rsidP="00913496">
      <w:pPr>
        <w:spacing w:after="0" w:line="276" w:lineRule="auto"/>
        <w:jc w:val="both"/>
        <w:rPr>
          <w:rFonts w:ascii="Trebuchet MS" w:hAnsi="Trebuchet MS" w:cs="Times New Roman"/>
        </w:rPr>
      </w:pPr>
      <w:r w:rsidRPr="00913496">
        <w:rPr>
          <w:rFonts w:ascii="Trebuchet MS" w:eastAsia="Times New Roman" w:hAnsi="Trebuchet MS" w:cs="Times New Roman"/>
          <w:b/>
          <w:bCs/>
          <w:color w:val="000000"/>
        </w:rPr>
        <w:t xml:space="preserve">34. Realizarea unei </w:t>
      </w:r>
      <w:r w:rsidRPr="00913496">
        <w:rPr>
          <w:rFonts w:ascii="Trebuchet MS" w:hAnsi="Trebuchet MS" w:cs="Times New Roman"/>
          <w:b/>
          <w:bCs/>
        </w:rPr>
        <w:t>platforme sociale pentru telefonul mobil, de semnalare în timp real, de către cetățeni, a problemelor orașului</w:t>
      </w:r>
      <w:r w:rsidRPr="00913496">
        <w:rPr>
          <w:rFonts w:ascii="Trebuchet MS" w:hAnsi="Trebuchet MS" w:cs="Times New Roman"/>
        </w:rPr>
        <w:t xml:space="preserve"> - </w:t>
      </w:r>
      <w:r w:rsidRPr="00913496">
        <w:rPr>
          <w:rFonts w:ascii="Trebuchet MS" w:hAnsi="Trebuchet MS" w:cs="Times New Roman"/>
          <w:b/>
          <w:bCs/>
        </w:rPr>
        <w:t>3 ani</w:t>
      </w:r>
      <w:r w:rsidRPr="00913496">
        <w:rPr>
          <w:rFonts w:ascii="Trebuchet MS" w:hAnsi="Trebuchet MS" w:cs="Times New Roman"/>
        </w:rPr>
        <w:t>, după revizuirea proceselor de lucru interne, realizarea sistemului tip ERP;</w:t>
      </w:r>
    </w:p>
    <w:p w14:paraId="5E6F985C" w14:textId="77777777" w:rsidR="005D4148" w:rsidRPr="00913496" w:rsidRDefault="005D4148" w:rsidP="00913496">
      <w:pPr>
        <w:spacing w:after="0" w:line="276" w:lineRule="auto"/>
        <w:jc w:val="both"/>
        <w:rPr>
          <w:rFonts w:ascii="Trebuchet MS" w:hAnsi="Trebuchet MS" w:cs="Times New Roman"/>
        </w:rPr>
      </w:pPr>
    </w:p>
    <w:p w14:paraId="7A34E320" w14:textId="77777777" w:rsidR="005D4148" w:rsidRPr="00913496" w:rsidRDefault="005D4148" w:rsidP="00913496">
      <w:pPr>
        <w:spacing w:after="0" w:line="276" w:lineRule="auto"/>
        <w:jc w:val="both"/>
        <w:rPr>
          <w:rFonts w:ascii="Trebuchet MS" w:hAnsi="Trebuchet MS" w:cs="Times New Roman"/>
        </w:rPr>
      </w:pPr>
      <w:r w:rsidRPr="00913496">
        <w:rPr>
          <w:rFonts w:ascii="Trebuchet MS" w:hAnsi="Trebuchet MS" w:cs="Times New Roman"/>
          <w:b/>
          <w:bCs/>
        </w:rPr>
        <w:t>35. Realizarea de aplicații pentru telefonul mobil, în limba română și în limba engleză</w:t>
      </w:r>
      <w:r w:rsidRPr="00913496">
        <w:rPr>
          <w:rFonts w:ascii="Trebuchet MS" w:hAnsi="Trebuchet MS" w:cs="Times New Roman"/>
        </w:rPr>
        <w:t>:</w:t>
      </w:r>
    </w:p>
    <w:p w14:paraId="59FA3D6E" w14:textId="77777777" w:rsidR="005D4148" w:rsidRPr="00913496" w:rsidRDefault="005D4148" w:rsidP="00913496">
      <w:pPr>
        <w:pStyle w:val="Listparagraf"/>
        <w:numPr>
          <w:ilvl w:val="0"/>
          <w:numId w:val="20"/>
        </w:numPr>
        <w:spacing w:line="276" w:lineRule="auto"/>
        <w:ind w:left="567" w:firstLine="0"/>
        <w:jc w:val="both"/>
        <w:rPr>
          <w:rFonts w:ascii="Trebuchet MS" w:hAnsi="Trebuchet MS"/>
          <w:sz w:val="22"/>
          <w:szCs w:val="22"/>
          <w:lang w:val="ro-RO"/>
        </w:rPr>
      </w:pPr>
      <w:r w:rsidRPr="00913496">
        <w:rPr>
          <w:rFonts w:ascii="Trebuchet MS" w:hAnsi="Trebuchet MS"/>
          <w:sz w:val="22"/>
          <w:szCs w:val="22"/>
          <w:lang w:val="ro-RO"/>
        </w:rPr>
        <w:t>servicii de sănătate disponibile în zonă (spitalele municipalității) și posibilitatea cetățeanului de a semnala o urgență/programare;</w:t>
      </w:r>
    </w:p>
    <w:p w14:paraId="70139A12" w14:textId="77777777" w:rsidR="005D4148" w:rsidRPr="00913496" w:rsidRDefault="005D4148" w:rsidP="00913496">
      <w:pPr>
        <w:pStyle w:val="Listparagraf"/>
        <w:numPr>
          <w:ilvl w:val="0"/>
          <w:numId w:val="20"/>
        </w:numPr>
        <w:spacing w:line="276" w:lineRule="auto"/>
        <w:ind w:left="567" w:firstLine="0"/>
        <w:jc w:val="both"/>
        <w:rPr>
          <w:rFonts w:ascii="Trebuchet MS" w:hAnsi="Trebuchet MS"/>
          <w:sz w:val="22"/>
          <w:szCs w:val="22"/>
          <w:lang w:val="ro-RO"/>
        </w:rPr>
      </w:pPr>
      <w:r w:rsidRPr="00913496">
        <w:rPr>
          <w:rFonts w:ascii="Trebuchet MS" w:hAnsi="Trebuchet MS"/>
          <w:sz w:val="22"/>
          <w:szCs w:val="22"/>
          <w:lang w:val="ro-RO"/>
        </w:rPr>
        <w:t>transport în comun – calculează traseul optim, configurează traseul, durata;</w:t>
      </w:r>
    </w:p>
    <w:p w14:paraId="3B0AA112" w14:textId="77777777" w:rsidR="005D4148" w:rsidRPr="00913496" w:rsidRDefault="005D4148" w:rsidP="00913496">
      <w:pPr>
        <w:pStyle w:val="Listparagraf"/>
        <w:numPr>
          <w:ilvl w:val="0"/>
          <w:numId w:val="20"/>
        </w:numPr>
        <w:spacing w:line="276" w:lineRule="auto"/>
        <w:ind w:left="567" w:firstLine="0"/>
        <w:jc w:val="both"/>
        <w:rPr>
          <w:rFonts w:ascii="Trebuchet MS" w:hAnsi="Trebuchet MS"/>
          <w:sz w:val="22"/>
          <w:szCs w:val="22"/>
          <w:lang w:val="ro-RO"/>
        </w:rPr>
      </w:pPr>
      <w:r w:rsidRPr="00913496">
        <w:rPr>
          <w:rFonts w:ascii="Trebuchet MS" w:hAnsi="Trebuchet MS"/>
          <w:sz w:val="22"/>
          <w:szCs w:val="22"/>
          <w:lang w:val="ro-RO"/>
        </w:rPr>
        <w:t>servicii culturale – evenimente locale, teatre, spectacole, concerte etc.;</w:t>
      </w:r>
    </w:p>
    <w:p w14:paraId="21D2052F" w14:textId="77777777" w:rsidR="005D4148" w:rsidRPr="00913496" w:rsidRDefault="005D4148" w:rsidP="00913496">
      <w:pPr>
        <w:pStyle w:val="Listparagraf"/>
        <w:numPr>
          <w:ilvl w:val="0"/>
          <w:numId w:val="20"/>
        </w:numPr>
        <w:shd w:val="clear" w:color="auto" w:fill="FFFFFF"/>
        <w:spacing w:line="276" w:lineRule="auto"/>
        <w:ind w:left="567" w:firstLine="0"/>
        <w:jc w:val="both"/>
        <w:rPr>
          <w:rFonts w:ascii="Trebuchet MS" w:hAnsi="Trebuchet MS"/>
          <w:color w:val="000000"/>
          <w:sz w:val="22"/>
          <w:szCs w:val="22"/>
          <w:lang w:val="ro-RO"/>
        </w:rPr>
      </w:pPr>
      <w:r w:rsidRPr="00913496">
        <w:rPr>
          <w:rFonts w:ascii="Trebuchet MS" w:hAnsi="Trebuchet MS"/>
          <w:sz w:val="22"/>
          <w:szCs w:val="22"/>
          <w:lang w:val="ro-RO"/>
        </w:rPr>
        <w:t xml:space="preserve">PARKING SPACES – arată în timp real locurile de parcare disponibile. </w:t>
      </w:r>
    </w:p>
    <w:p w14:paraId="111DA728" w14:textId="77777777" w:rsidR="005D4148" w:rsidRPr="00913496" w:rsidRDefault="005D4148" w:rsidP="00913496">
      <w:pPr>
        <w:spacing w:after="0" w:line="276" w:lineRule="auto"/>
        <w:ind w:firstLine="567"/>
        <w:rPr>
          <w:rFonts w:ascii="Trebuchet MS" w:eastAsia="Trebuchet MS" w:hAnsi="Trebuchet MS" w:cs="Trebuchet MS"/>
          <w:b/>
        </w:rPr>
      </w:pPr>
    </w:p>
    <w:p w14:paraId="39A25D28" w14:textId="77777777" w:rsidR="005D4148" w:rsidRPr="00913496" w:rsidRDefault="005D4148" w:rsidP="00913496">
      <w:pPr>
        <w:pStyle w:val="Frspaiere"/>
        <w:spacing w:line="276" w:lineRule="auto"/>
        <w:jc w:val="both"/>
        <w:rPr>
          <w:rFonts w:ascii="Trebuchet MS" w:hAnsi="Trebuchet MS"/>
          <w:b/>
          <w:bCs/>
        </w:rPr>
      </w:pPr>
      <w:r w:rsidRPr="00913496">
        <w:rPr>
          <w:rFonts w:ascii="Trebuchet MS" w:hAnsi="Trebuchet MS"/>
          <w:b/>
          <w:bCs/>
        </w:rPr>
        <w:t xml:space="preserve">36. Elaborarea unui mecanism clar de </w:t>
      </w:r>
      <w:proofErr w:type="spellStart"/>
      <w:r w:rsidRPr="00913496">
        <w:rPr>
          <w:rFonts w:ascii="Trebuchet MS" w:hAnsi="Trebuchet MS"/>
          <w:b/>
          <w:bCs/>
        </w:rPr>
        <w:t>expropiere</w:t>
      </w:r>
      <w:proofErr w:type="spellEnd"/>
      <w:r w:rsidRPr="00913496">
        <w:rPr>
          <w:rFonts w:ascii="Trebuchet MS" w:hAnsi="Trebuchet MS"/>
          <w:b/>
          <w:bCs/>
        </w:rPr>
        <w:t xml:space="preserve"> pentru cauze de utilitate publică pentru revitalizarea zonelor și clădirilor lăsate în paragină în București.</w:t>
      </w:r>
    </w:p>
    <w:p w14:paraId="24DCA724" w14:textId="77777777" w:rsidR="005D4148" w:rsidRPr="00913496" w:rsidRDefault="005D4148" w:rsidP="00913496">
      <w:pPr>
        <w:spacing w:after="0" w:line="276" w:lineRule="auto"/>
        <w:rPr>
          <w:rFonts w:ascii="Trebuchet MS" w:hAnsi="Trebuchet MS"/>
        </w:rPr>
      </w:pPr>
    </w:p>
    <w:p w14:paraId="4004E13A" w14:textId="77777777" w:rsidR="005D4148" w:rsidRPr="00913496" w:rsidRDefault="005D4148" w:rsidP="00913496">
      <w:pPr>
        <w:spacing w:after="0" w:line="276" w:lineRule="auto"/>
        <w:rPr>
          <w:rFonts w:ascii="Trebuchet MS" w:hAnsi="Trebuchet MS"/>
        </w:rPr>
      </w:pPr>
    </w:p>
    <w:p w14:paraId="079241C3"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4BF6838B"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55E6ABFE"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5EDE0CC0"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05C20506"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712FA812"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2A629545"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1DCAE6F7"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293F5ED9"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00BD0EB1"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62C36CB1"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38BA4C82"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08050AED"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1C0586A6"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1C31CCF3"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6171ADDE"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5A840C13"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47A71720"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2C9A7502" w14:textId="77777777" w:rsidR="005D4148" w:rsidRPr="00850C77" w:rsidRDefault="005D4148" w:rsidP="00913496">
      <w:pPr>
        <w:shd w:val="clear" w:color="auto" w:fill="D9E2F3" w:themeFill="accent1" w:themeFillTint="33"/>
        <w:autoSpaceDE w:val="0"/>
        <w:autoSpaceDN w:val="0"/>
        <w:adjustRightInd w:val="0"/>
        <w:spacing w:after="0" w:line="276" w:lineRule="auto"/>
        <w:jc w:val="both"/>
        <w:rPr>
          <w:rFonts w:ascii="Trebuchet MS" w:eastAsia="Arial" w:hAnsi="Trebuchet MS" w:cs="Times New Roman"/>
          <w:b/>
          <w:sz w:val="26"/>
          <w:szCs w:val="26"/>
          <w:lang w:val="it-IT" w:eastAsia="ro-RO"/>
        </w:rPr>
      </w:pPr>
      <w:r w:rsidRPr="00850C77">
        <w:rPr>
          <w:rFonts w:ascii="Trebuchet MS" w:eastAsia="Arial" w:hAnsi="Trebuchet MS" w:cs="Times New Roman"/>
          <w:b/>
          <w:sz w:val="26"/>
          <w:szCs w:val="26"/>
          <w:lang w:val="it-IT" w:eastAsia="ro-RO"/>
        </w:rPr>
        <w:lastRenderedPageBreak/>
        <w:t>VIII.DOMENIUL „CULTURĂ, CULTE” – ORAȘUL CREATIV!</w:t>
      </w:r>
    </w:p>
    <w:p w14:paraId="3C87AB16" w14:textId="77777777" w:rsidR="005D4148" w:rsidRPr="00913496" w:rsidRDefault="005D4148" w:rsidP="00913496">
      <w:pPr>
        <w:spacing w:after="0" w:line="276" w:lineRule="auto"/>
        <w:ind w:left="360"/>
        <w:jc w:val="both"/>
        <w:rPr>
          <w:rFonts w:ascii="Trebuchet MS" w:hAnsi="Trebuchet MS"/>
          <w:b/>
          <w:bCs/>
        </w:rPr>
      </w:pPr>
    </w:p>
    <w:p w14:paraId="3BBB5145" w14:textId="77777777" w:rsidR="005D4148" w:rsidRPr="00913496" w:rsidRDefault="005D4148" w:rsidP="00913496">
      <w:pPr>
        <w:pStyle w:val="Listparagraf"/>
        <w:numPr>
          <w:ilvl w:val="0"/>
          <w:numId w:val="1"/>
        </w:numPr>
        <w:spacing w:line="276" w:lineRule="auto"/>
        <w:jc w:val="both"/>
        <w:rPr>
          <w:rFonts w:ascii="Trebuchet MS" w:hAnsi="Trebuchet MS"/>
          <w:b/>
          <w:bCs/>
          <w:sz w:val="22"/>
          <w:szCs w:val="22"/>
        </w:rPr>
      </w:pPr>
      <w:proofErr w:type="spellStart"/>
      <w:r w:rsidRPr="00913496">
        <w:rPr>
          <w:rFonts w:ascii="Trebuchet MS" w:eastAsia="TimesNewRoman" w:hAnsi="Trebuchet MS"/>
          <w:b/>
          <w:bCs/>
          <w:sz w:val="22"/>
          <w:szCs w:val="22"/>
        </w:rPr>
        <w:t>Nicio</w:t>
      </w:r>
      <w:proofErr w:type="spellEnd"/>
      <w:r w:rsidRPr="00913496">
        <w:rPr>
          <w:rFonts w:ascii="Trebuchet MS" w:eastAsia="TimesNewRoman" w:hAnsi="Trebuchet MS"/>
          <w:b/>
          <w:bCs/>
          <w:sz w:val="22"/>
          <w:szCs w:val="22"/>
        </w:rPr>
        <w:t xml:space="preserve"> zi </w:t>
      </w:r>
      <w:proofErr w:type="spellStart"/>
      <w:r w:rsidRPr="00913496">
        <w:rPr>
          <w:rFonts w:ascii="Trebuchet MS" w:eastAsia="TimesNewRoman" w:hAnsi="Trebuchet MS"/>
          <w:b/>
          <w:bCs/>
          <w:sz w:val="22"/>
          <w:szCs w:val="22"/>
        </w:rPr>
        <w:t>fără</w:t>
      </w:r>
      <w:proofErr w:type="spellEnd"/>
      <w:r w:rsidRPr="00913496">
        <w:rPr>
          <w:rFonts w:ascii="Trebuchet MS" w:eastAsia="TimesNewRoman" w:hAnsi="Trebuchet MS"/>
          <w:b/>
          <w:bCs/>
          <w:sz w:val="22"/>
          <w:szCs w:val="22"/>
        </w:rPr>
        <w:t xml:space="preserve"> </w:t>
      </w:r>
      <w:proofErr w:type="spellStart"/>
      <w:r w:rsidRPr="00913496">
        <w:rPr>
          <w:rFonts w:ascii="Trebuchet MS" w:eastAsia="TimesNewRoman" w:hAnsi="Trebuchet MS"/>
          <w:b/>
          <w:bCs/>
          <w:sz w:val="22"/>
          <w:szCs w:val="22"/>
        </w:rPr>
        <w:t>evenimente</w:t>
      </w:r>
      <w:proofErr w:type="spellEnd"/>
      <w:r w:rsidRPr="00913496">
        <w:rPr>
          <w:rFonts w:ascii="Trebuchet MS" w:eastAsia="TimesNewRoman" w:hAnsi="Trebuchet MS"/>
          <w:b/>
          <w:bCs/>
          <w:sz w:val="22"/>
          <w:szCs w:val="22"/>
        </w:rPr>
        <w:t xml:space="preserve"> </w:t>
      </w:r>
      <w:proofErr w:type="spellStart"/>
      <w:r w:rsidRPr="00913496">
        <w:rPr>
          <w:rFonts w:ascii="Trebuchet MS" w:eastAsia="TimesNewRoman" w:hAnsi="Trebuchet MS"/>
          <w:b/>
          <w:bCs/>
          <w:sz w:val="22"/>
          <w:szCs w:val="22"/>
        </w:rPr>
        <w:t>culturale</w:t>
      </w:r>
      <w:proofErr w:type="spellEnd"/>
      <w:r w:rsidRPr="00913496">
        <w:rPr>
          <w:rFonts w:ascii="Trebuchet MS" w:eastAsia="TimesNewRoman" w:hAnsi="Trebuchet MS"/>
          <w:b/>
          <w:bCs/>
          <w:sz w:val="22"/>
          <w:szCs w:val="22"/>
        </w:rPr>
        <w:t xml:space="preserve"> de </w:t>
      </w:r>
      <w:proofErr w:type="spellStart"/>
      <w:r w:rsidRPr="00913496">
        <w:rPr>
          <w:rFonts w:ascii="Trebuchet MS" w:eastAsia="TimesNewRoman" w:hAnsi="Trebuchet MS"/>
          <w:b/>
          <w:bCs/>
          <w:sz w:val="22"/>
          <w:szCs w:val="22"/>
        </w:rPr>
        <w:t>calitate</w:t>
      </w:r>
      <w:proofErr w:type="spellEnd"/>
      <w:r w:rsidRPr="00913496">
        <w:rPr>
          <w:rFonts w:ascii="Trebuchet MS" w:eastAsia="TimesNewRoman" w:hAnsi="Trebuchet MS"/>
          <w:b/>
          <w:bCs/>
          <w:sz w:val="22"/>
          <w:szCs w:val="22"/>
        </w:rPr>
        <w:t xml:space="preserve"> </w:t>
      </w:r>
      <w:proofErr w:type="spellStart"/>
      <w:r w:rsidRPr="00913496">
        <w:rPr>
          <w:rFonts w:ascii="Trebuchet MS" w:eastAsia="TimesNewRoman" w:hAnsi="Trebuchet MS"/>
          <w:b/>
          <w:bCs/>
          <w:sz w:val="22"/>
          <w:szCs w:val="22"/>
        </w:rPr>
        <w:t>în</w:t>
      </w:r>
      <w:proofErr w:type="spellEnd"/>
      <w:r w:rsidRPr="00913496">
        <w:rPr>
          <w:rFonts w:ascii="Trebuchet MS" w:eastAsia="TimesNewRoman" w:hAnsi="Trebuchet MS"/>
          <w:b/>
          <w:bCs/>
          <w:sz w:val="22"/>
          <w:szCs w:val="22"/>
        </w:rPr>
        <w:t xml:space="preserve"> </w:t>
      </w:r>
      <w:proofErr w:type="spellStart"/>
      <w:r w:rsidRPr="00913496">
        <w:rPr>
          <w:rFonts w:ascii="Trebuchet MS" w:eastAsia="TimesNewRoman" w:hAnsi="Trebuchet MS"/>
          <w:b/>
          <w:bCs/>
          <w:sz w:val="22"/>
          <w:szCs w:val="22"/>
        </w:rPr>
        <w:t>București</w:t>
      </w:r>
      <w:proofErr w:type="spellEnd"/>
      <w:r w:rsidRPr="00913496">
        <w:rPr>
          <w:rFonts w:ascii="Trebuchet MS" w:eastAsia="TimesNewRoman" w:hAnsi="Trebuchet MS"/>
          <w:b/>
          <w:bCs/>
          <w:sz w:val="22"/>
          <w:szCs w:val="22"/>
        </w:rPr>
        <w:t>!</w:t>
      </w:r>
    </w:p>
    <w:p w14:paraId="1C299B96" w14:textId="77777777" w:rsidR="005D4148" w:rsidRPr="00913496" w:rsidRDefault="005D4148" w:rsidP="00913496">
      <w:pPr>
        <w:shd w:val="clear" w:color="auto" w:fill="FFFFFF"/>
        <w:spacing w:after="0" w:line="276" w:lineRule="auto"/>
        <w:rPr>
          <w:rFonts w:ascii="Trebuchet MS" w:eastAsia="Times New Roman" w:hAnsi="Trebuchet MS" w:cs="Times New Roman"/>
          <w:lang w:eastAsia="ro-RO"/>
        </w:rPr>
      </w:pPr>
    </w:p>
    <w:p w14:paraId="034282F7" w14:textId="77777777" w:rsidR="005D4148" w:rsidRPr="00913496" w:rsidRDefault="005D4148" w:rsidP="00913496">
      <w:pPr>
        <w:shd w:val="clear" w:color="auto" w:fill="FF0000"/>
        <w:spacing w:after="0" w:line="276" w:lineRule="auto"/>
        <w:jc w:val="both"/>
        <w:rPr>
          <w:rFonts w:ascii="Trebuchet MS" w:eastAsia="Trebuchet MS" w:hAnsi="Trebuchet MS" w:cs="Trebuchet MS"/>
          <w:b/>
          <w:bCs/>
        </w:rPr>
      </w:pPr>
      <w:r w:rsidRPr="00913496">
        <w:rPr>
          <w:rFonts w:ascii="Trebuchet MS" w:eastAsia="Trebuchet MS" w:hAnsi="Trebuchet MS" w:cs="Trebuchet MS"/>
          <w:b/>
          <w:bCs/>
        </w:rPr>
        <w:t>8.1.Context</w:t>
      </w:r>
    </w:p>
    <w:p w14:paraId="29A6FD6C" w14:textId="77777777" w:rsidR="005D4148" w:rsidRPr="00913496" w:rsidRDefault="005D4148" w:rsidP="00913496">
      <w:pPr>
        <w:shd w:val="clear" w:color="auto" w:fill="FFFFFF"/>
        <w:spacing w:after="0" w:line="276" w:lineRule="auto"/>
        <w:rPr>
          <w:rFonts w:ascii="Trebuchet MS" w:eastAsia="Times New Roman" w:hAnsi="Trebuchet MS" w:cs="Times New Roman"/>
          <w:lang w:eastAsia="ro-RO"/>
        </w:rPr>
      </w:pPr>
    </w:p>
    <w:p w14:paraId="0654DADA" w14:textId="77777777" w:rsidR="005D4148" w:rsidRPr="00913496" w:rsidRDefault="005D4148" w:rsidP="00913496">
      <w:pPr>
        <w:shd w:val="clear" w:color="auto" w:fill="FFFFFF"/>
        <w:spacing w:after="0" w:line="276" w:lineRule="auto"/>
        <w:ind w:firstLine="709"/>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Cultura este un bun public, element de schimbare și factor - cheie și de succes al dezvoltării locale sustenabile. Promovarea culturii trebuie înțeleasă ca un proces de construcție colectivă și de conștientizare a comunității.</w:t>
      </w:r>
    </w:p>
    <w:p w14:paraId="005C93AC" w14:textId="77777777" w:rsidR="005D4148" w:rsidRPr="00913496" w:rsidRDefault="005D4148" w:rsidP="00913496">
      <w:pPr>
        <w:shd w:val="clear" w:color="auto" w:fill="FFFFFF"/>
        <w:spacing w:after="0" w:line="276" w:lineRule="auto"/>
        <w:ind w:firstLine="709"/>
        <w:jc w:val="both"/>
        <w:rPr>
          <w:rFonts w:ascii="Trebuchet MS" w:eastAsia="Times New Roman" w:hAnsi="Trebuchet MS" w:cs="Times New Roman"/>
          <w:b/>
          <w:bCs/>
          <w:lang w:eastAsia="ro-RO"/>
        </w:rPr>
      </w:pPr>
      <w:r w:rsidRPr="00913496">
        <w:rPr>
          <w:rFonts w:ascii="Trebuchet MS" w:eastAsia="Times New Roman" w:hAnsi="Trebuchet MS" w:cs="Times New Roman"/>
          <w:lang w:eastAsia="ro-RO"/>
        </w:rPr>
        <w:t>Bucureștiul însă, este marcat de un haos creativ. L</w:t>
      </w:r>
      <w:r w:rsidRPr="00913496">
        <w:rPr>
          <w:rFonts w:ascii="Trebuchet MS" w:eastAsia="Times New Roman" w:hAnsi="Trebuchet MS" w:cs="Times New Roman"/>
          <w:b/>
          <w:bCs/>
          <w:lang w:eastAsia="ro-RO"/>
        </w:rPr>
        <w:t>ipsa de coordonare și colaborare în domeniu îi diminuează identitatea, fiind de notorietate situațiile în care a fost confundat cu capitala altui stat european.</w:t>
      </w:r>
    </w:p>
    <w:p w14:paraId="7A99E2FB" w14:textId="77777777" w:rsidR="005D4148" w:rsidRPr="00913496" w:rsidRDefault="005D4148" w:rsidP="00913496">
      <w:pPr>
        <w:shd w:val="clear" w:color="auto" w:fill="FFFFFF"/>
        <w:spacing w:after="0" w:line="276" w:lineRule="auto"/>
        <w:ind w:firstLine="709"/>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 xml:space="preserve">Deși Capitala are din anul 2016 o strategie culturală proprie în orizontul 2026, </w:t>
      </w:r>
      <w:r w:rsidRPr="00913496">
        <w:rPr>
          <w:rFonts w:ascii="Trebuchet MS" w:eastAsia="Times New Roman" w:hAnsi="Trebuchet MS" w:cs="Times New Roman"/>
          <w:b/>
          <w:bCs/>
          <w:lang w:eastAsia="ro-RO"/>
        </w:rPr>
        <w:t>municipalitatea aproape a ignorat-o</w:t>
      </w:r>
      <w:r w:rsidRPr="00913496">
        <w:rPr>
          <w:rFonts w:ascii="Trebuchet MS" w:eastAsia="Times New Roman" w:hAnsi="Trebuchet MS" w:cs="Times New Roman"/>
          <w:lang w:eastAsia="ro-RO"/>
        </w:rPr>
        <w:t xml:space="preserve">, marginalizând cu bună știință, aspirațiile bucureștenilor de a trăi într-o capitală culturală atractivă a spațiului european. Strategia nu a fost adaptată pentru a contrabalansa scăderea accentuată a consumului cultural în spațiul public în favoarea consumului de internet, generată de pandemia de COVID-19. De altfel, nici nu se găsește pe pagina oficială a PMB, fiind vag amintită în raportul PMB pentru anul 2022. </w:t>
      </w:r>
    </w:p>
    <w:p w14:paraId="7CA5AB8C" w14:textId="77777777" w:rsidR="005D4148" w:rsidRPr="00913496" w:rsidRDefault="005D4148" w:rsidP="00913496">
      <w:pPr>
        <w:shd w:val="clear" w:color="auto" w:fill="FFFFFF"/>
        <w:spacing w:after="0" w:line="276" w:lineRule="auto"/>
        <w:ind w:firstLine="709"/>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PMB este principalul finanțator al acțiunii culturale publice de la nivelul administrației publice locale bucureștene. Politica sa culturală nu este însă orientată spre dezvoltarea ecosistemului cultural. Pe de o parte, nu reușește să integreze activitatea culturală bucureșteană la manifestările culturii europene contemporane, prin stimularea mobilității culturale în ambele direcții. Pe de altă parte, PMB nu s-a preocupat pentru înființarea unei autorități unice și coordonatoare a politicii sale culturale printr-un efort conjugat cu sectoarele bucureștene sau chiar la nivel de arie metropolitană, dacă se are în vedere arealul de influență al Bucureștiului.</w:t>
      </w:r>
    </w:p>
    <w:p w14:paraId="7AB30587" w14:textId="77777777" w:rsidR="005D4148" w:rsidRPr="00913496" w:rsidRDefault="005D4148" w:rsidP="00913496">
      <w:pPr>
        <w:spacing w:after="0" w:line="276" w:lineRule="auto"/>
        <w:ind w:firstLine="708"/>
        <w:jc w:val="both"/>
        <w:rPr>
          <w:rFonts w:ascii="Trebuchet MS" w:eastAsia="Times New Roman" w:hAnsi="Trebuchet MS" w:cs="Times New Roman"/>
          <w:lang w:eastAsia="ro-RO"/>
        </w:rPr>
      </w:pPr>
      <w:r w:rsidRPr="00913496">
        <w:rPr>
          <w:rFonts w:ascii="Trebuchet MS" w:hAnsi="Trebuchet MS"/>
          <w:color w:val="000000" w:themeColor="text1"/>
        </w:rPr>
        <w:t xml:space="preserve">Potențialul economic al sectoarelor culturale și creative, în special prin prisma ratei de </w:t>
      </w:r>
      <w:proofErr w:type="spellStart"/>
      <w:r w:rsidRPr="00913496">
        <w:rPr>
          <w:rFonts w:ascii="Trebuchet MS" w:hAnsi="Trebuchet MS"/>
          <w:color w:val="000000" w:themeColor="text1"/>
        </w:rPr>
        <w:t>angajabilitate</w:t>
      </w:r>
      <w:proofErr w:type="spellEnd"/>
      <w:r w:rsidRPr="00913496">
        <w:rPr>
          <w:rFonts w:ascii="Trebuchet MS" w:hAnsi="Trebuchet MS"/>
          <w:color w:val="000000" w:themeColor="text1"/>
        </w:rPr>
        <w:t xml:space="preserve">, este insuficient înțeles de către municipalitate și implicit, vag exploatat. </w:t>
      </w:r>
      <w:r w:rsidRPr="00913496">
        <w:rPr>
          <w:rFonts w:ascii="Trebuchet MS" w:eastAsia="Times New Roman" w:hAnsi="Trebuchet MS" w:cs="Times New Roman"/>
          <w:lang w:eastAsia="ro-RO"/>
        </w:rPr>
        <w:t xml:space="preserve">ONG-urilor culturale active sunt printre cei mai dinamici actori ai sectorului cultural bucureștean, iar în anul 2021 erau peste 420 ca număr. Aproape izolate, cu o slabă susținere de către municipalitate și de cele mai multe ori cu resurse doar pentru supraviețuire, ele continuă să aibă inițiative de implicare a comunităților și de revitalizare a cartierelor din punct de vedere cultural. </w:t>
      </w:r>
    </w:p>
    <w:p w14:paraId="40E80CFF" w14:textId="77777777" w:rsidR="005D4148" w:rsidRPr="00913496" w:rsidRDefault="005D4148" w:rsidP="00913496">
      <w:pPr>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 xml:space="preserve">În </w:t>
      </w:r>
      <w:r w:rsidRPr="00913496">
        <w:rPr>
          <w:rFonts w:ascii="Trebuchet MS" w:hAnsi="Trebuchet MS"/>
          <w:color w:val="000000" w:themeColor="text1"/>
        </w:rPr>
        <w:t>ansamblu</w:t>
      </w:r>
      <w:r w:rsidRPr="00913496">
        <w:rPr>
          <w:rFonts w:ascii="Trebuchet MS" w:eastAsia="Times New Roman" w:hAnsi="Trebuchet MS" w:cs="Times New Roman"/>
          <w:lang w:eastAsia="ro-RO"/>
        </w:rPr>
        <w:t xml:space="preserve">, </w:t>
      </w:r>
      <w:r w:rsidRPr="00913496">
        <w:rPr>
          <w:rFonts w:ascii="Trebuchet MS" w:eastAsia="Times New Roman" w:hAnsi="Trebuchet MS" w:cs="Times New Roman"/>
          <w:b/>
          <w:bCs/>
          <w:lang w:eastAsia="ro-RO"/>
        </w:rPr>
        <w:t>această abordare a fragmentat sectorul cultural ducându-l în derivă</w:t>
      </w:r>
      <w:r w:rsidRPr="00913496">
        <w:rPr>
          <w:rFonts w:ascii="Trebuchet MS" w:eastAsia="Times New Roman" w:hAnsi="Trebuchet MS" w:cs="Times New Roman"/>
          <w:lang w:eastAsia="ro-RO"/>
        </w:rPr>
        <w:t>.</w:t>
      </w:r>
    </w:p>
    <w:p w14:paraId="21475D58" w14:textId="77777777" w:rsidR="005D4148" w:rsidRPr="00913496" w:rsidRDefault="005D4148" w:rsidP="00913496">
      <w:pPr>
        <w:shd w:val="clear" w:color="auto" w:fill="FFFFFF"/>
        <w:spacing w:after="0" w:line="276" w:lineRule="auto"/>
        <w:ind w:firstLine="709"/>
        <w:jc w:val="both"/>
        <w:rPr>
          <w:rFonts w:ascii="Trebuchet MS" w:eastAsia="Times New Roman" w:hAnsi="Trebuchet MS" w:cs="Times New Roman"/>
          <w:b/>
          <w:bCs/>
          <w:lang w:eastAsia="ro-RO"/>
        </w:rPr>
      </w:pPr>
      <w:r w:rsidRPr="00913496">
        <w:rPr>
          <w:rFonts w:ascii="Trebuchet MS" w:eastAsia="Times New Roman" w:hAnsi="Trebuchet MS" w:cs="Times New Roman"/>
          <w:lang w:eastAsia="ro-RO"/>
        </w:rPr>
        <w:t xml:space="preserve">Orașul are cea mai complexă infrastructură, ofertă și producție culturală din țară, dar ele sunt </w:t>
      </w:r>
      <w:r w:rsidRPr="00913496">
        <w:rPr>
          <w:rFonts w:ascii="Trebuchet MS" w:eastAsia="Times New Roman" w:hAnsi="Trebuchet MS" w:cs="Times New Roman"/>
          <w:b/>
          <w:bCs/>
          <w:lang w:eastAsia="ro-RO"/>
        </w:rPr>
        <w:t>slab valorizate</w:t>
      </w:r>
      <w:r w:rsidRPr="00913496">
        <w:rPr>
          <w:rFonts w:ascii="Trebuchet MS" w:eastAsia="Times New Roman" w:hAnsi="Trebuchet MS" w:cs="Times New Roman"/>
          <w:lang w:eastAsia="ro-RO"/>
        </w:rPr>
        <w:t xml:space="preserve"> și </w:t>
      </w:r>
      <w:r w:rsidRPr="00913496">
        <w:rPr>
          <w:rFonts w:ascii="Trebuchet MS" w:eastAsia="Times New Roman" w:hAnsi="Trebuchet MS" w:cs="Times New Roman"/>
          <w:b/>
          <w:bCs/>
          <w:lang w:eastAsia="ro-RO"/>
        </w:rPr>
        <w:t>capitala devine tot mai puțin atractivă</w:t>
      </w:r>
      <w:r w:rsidRPr="00913496">
        <w:rPr>
          <w:rFonts w:ascii="Trebuchet MS" w:eastAsia="Times New Roman" w:hAnsi="Trebuchet MS" w:cs="Times New Roman"/>
          <w:lang w:eastAsia="ro-RO"/>
        </w:rPr>
        <w:t xml:space="preserve">. În plus, </w:t>
      </w:r>
      <w:r w:rsidRPr="00913496">
        <w:rPr>
          <w:rFonts w:ascii="Trebuchet MS" w:eastAsia="Times New Roman" w:hAnsi="Trebuchet MS" w:cs="Times New Roman"/>
          <w:b/>
          <w:bCs/>
          <w:lang w:eastAsia="ro-RO"/>
        </w:rPr>
        <w:t>o</w:t>
      </w:r>
      <w:r w:rsidRPr="00913496">
        <w:rPr>
          <w:rFonts w:ascii="Trebuchet MS" w:hAnsi="Trebuchet MS"/>
          <w:b/>
          <w:bCs/>
          <w:color w:val="000000" w:themeColor="text1"/>
        </w:rPr>
        <w:t>ferta turistică a Bucureștiului nu capacitează oferta sa creativă, potențialul său istoric și cultural</w:t>
      </w:r>
      <w:r w:rsidRPr="00913496">
        <w:rPr>
          <w:rFonts w:ascii="Trebuchet MS" w:hAnsi="Trebuchet MS"/>
          <w:color w:val="000000" w:themeColor="text1"/>
        </w:rPr>
        <w:t xml:space="preserve">. </w:t>
      </w:r>
    </w:p>
    <w:p w14:paraId="49D4B01E" w14:textId="77777777" w:rsidR="005D4148" w:rsidRPr="00913496" w:rsidRDefault="005D4148" w:rsidP="00913496">
      <w:pPr>
        <w:shd w:val="clear" w:color="auto" w:fill="FFFFFF"/>
        <w:spacing w:after="0" w:line="276" w:lineRule="auto"/>
        <w:ind w:firstLine="709"/>
        <w:jc w:val="both"/>
        <w:rPr>
          <w:rFonts w:ascii="Trebuchet MS" w:eastAsia="Times New Roman" w:hAnsi="Trebuchet MS" w:cs="Times New Roman"/>
          <w:lang w:eastAsia="ro-RO"/>
        </w:rPr>
      </w:pPr>
      <w:r w:rsidRPr="00913496">
        <w:rPr>
          <w:rFonts w:ascii="Trebuchet MS" w:eastAsia="Times New Roman" w:hAnsi="Trebuchet MS" w:cs="Times New Roman"/>
          <w:lang w:eastAsia="ro-RO"/>
        </w:rPr>
        <w:t>Alocările financiare ale municipalității pentru serviciile culturale</w:t>
      </w:r>
      <w:r w:rsidRPr="00913496">
        <w:rPr>
          <w:rFonts w:ascii="Trebuchet MS" w:eastAsia="Times New Roman" w:hAnsi="Trebuchet MS" w:cs="Times New Roman"/>
          <w:b/>
          <w:bCs/>
          <w:lang w:eastAsia="ro-RO"/>
        </w:rPr>
        <w:t xml:space="preserve"> </w:t>
      </w:r>
      <w:r w:rsidRPr="00913496">
        <w:rPr>
          <w:rFonts w:ascii="Trebuchet MS" w:eastAsia="Times New Roman" w:hAnsi="Trebuchet MS" w:cs="Times New Roman"/>
          <w:lang w:eastAsia="ro-RO"/>
        </w:rPr>
        <w:t xml:space="preserve">sunt destinate preponderent </w:t>
      </w:r>
      <w:r w:rsidRPr="00913496">
        <w:rPr>
          <w:rFonts w:ascii="Trebuchet MS" w:eastAsia="Times New Roman" w:hAnsi="Trebuchet MS" w:cs="Times New Roman"/>
          <w:b/>
          <w:bCs/>
          <w:lang w:eastAsia="ro-RO"/>
        </w:rPr>
        <w:t>instituțiilor publice de spectacole și concerte</w:t>
      </w:r>
      <w:r w:rsidRPr="00913496">
        <w:rPr>
          <w:rFonts w:ascii="Trebuchet MS" w:eastAsia="Times New Roman" w:hAnsi="Trebuchet MS" w:cs="Times New Roman"/>
          <w:lang w:eastAsia="ro-RO"/>
        </w:rPr>
        <w:t xml:space="preserve"> aflate în subordinea sa (</w:t>
      </w:r>
      <w:r w:rsidRPr="00913496">
        <w:rPr>
          <w:rFonts w:ascii="Trebuchet MS" w:eastAsia="Times New Roman" w:hAnsi="Trebuchet MS" w:cs="Times New Roman"/>
          <w:b/>
          <w:bCs/>
          <w:lang w:eastAsia="ro-RO"/>
        </w:rPr>
        <w:t>în perioada 2022-2024, în jur de 60% anual</w:t>
      </w:r>
      <w:r w:rsidRPr="00913496">
        <w:rPr>
          <w:rFonts w:ascii="Trebuchet MS" w:eastAsia="Times New Roman" w:hAnsi="Trebuchet MS" w:cs="Times New Roman"/>
          <w:lang w:eastAsia="ro-RO"/>
        </w:rPr>
        <w:t xml:space="preserve">). Aceste instituții nu prezintă însă ramificații pe tot teritoriul capitalei (cu excepția Bibliotecii Metropolitane), iar oferta lor culturală nu integrează/fructifică infrastructura și inițiativele culturale de la nivelul sectoarelor. </w:t>
      </w:r>
    </w:p>
    <w:p w14:paraId="7F753CBF" w14:textId="77777777" w:rsidR="005D4148" w:rsidRPr="00913496" w:rsidRDefault="005D4148" w:rsidP="00913496">
      <w:pPr>
        <w:shd w:val="clear" w:color="auto" w:fill="FFFFFF"/>
        <w:spacing w:after="0" w:line="276" w:lineRule="auto"/>
        <w:ind w:firstLine="709"/>
        <w:jc w:val="both"/>
        <w:rPr>
          <w:rFonts w:ascii="Trebuchet MS" w:eastAsia="Times New Roman" w:hAnsi="Trebuchet MS" w:cs="Times New Roman"/>
          <w:lang w:eastAsia="ro-RO"/>
        </w:rPr>
      </w:pPr>
      <w:r w:rsidRPr="00913496">
        <w:rPr>
          <w:rFonts w:ascii="Trebuchet MS" w:eastAsia="Times New Roman" w:hAnsi="Trebuchet MS" w:cs="Times New Roman"/>
          <w:b/>
          <w:bCs/>
          <w:lang w:eastAsia="ro-RO"/>
        </w:rPr>
        <w:t>Alocările financiare pentru serviciile culturale (valori nete)</w:t>
      </w:r>
      <w:r w:rsidRPr="00913496">
        <w:rPr>
          <w:rFonts w:ascii="Trebuchet MS" w:eastAsia="Times New Roman" w:hAnsi="Trebuchet MS" w:cs="Times New Roman"/>
          <w:lang w:eastAsia="ro-RO"/>
        </w:rPr>
        <w:t xml:space="preserve">, deși în creștere cu 19,2% în perioada post-pandemică 2022-2023 (nivel menținut în anul 2024) </w:t>
      </w:r>
      <w:r w:rsidRPr="00913496">
        <w:rPr>
          <w:rFonts w:ascii="Trebuchet MS" w:eastAsia="Times New Roman" w:hAnsi="Trebuchet MS" w:cs="Times New Roman"/>
          <w:b/>
          <w:bCs/>
          <w:lang w:eastAsia="ro-RO"/>
        </w:rPr>
        <w:t xml:space="preserve">nu reflectă o </w:t>
      </w:r>
      <w:proofErr w:type="spellStart"/>
      <w:r w:rsidRPr="00913496">
        <w:rPr>
          <w:rFonts w:ascii="Trebuchet MS" w:eastAsia="Times New Roman" w:hAnsi="Trebuchet MS" w:cs="Times New Roman"/>
          <w:b/>
          <w:bCs/>
          <w:lang w:eastAsia="ro-RO"/>
        </w:rPr>
        <w:t>prioritizare</w:t>
      </w:r>
      <w:proofErr w:type="spellEnd"/>
      <w:r w:rsidRPr="00913496">
        <w:rPr>
          <w:rFonts w:ascii="Trebuchet MS" w:eastAsia="Times New Roman" w:hAnsi="Trebuchet MS" w:cs="Times New Roman"/>
          <w:b/>
          <w:bCs/>
          <w:lang w:eastAsia="ro-RO"/>
        </w:rPr>
        <w:t xml:space="preserve"> a investițiilor în domeniul cultural</w:t>
      </w:r>
      <w:r w:rsidRPr="00913496">
        <w:rPr>
          <w:rFonts w:ascii="Trebuchet MS" w:eastAsia="Times New Roman" w:hAnsi="Trebuchet MS" w:cs="Times New Roman"/>
          <w:lang w:eastAsia="ro-RO"/>
        </w:rPr>
        <w:t xml:space="preserve">, ci mai degrabă o </w:t>
      </w:r>
      <w:r w:rsidRPr="00913496">
        <w:rPr>
          <w:rFonts w:ascii="Trebuchet MS" w:eastAsia="Times New Roman" w:hAnsi="Trebuchet MS" w:cs="Times New Roman"/>
          <w:b/>
          <w:bCs/>
          <w:lang w:eastAsia="ro-RO"/>
        </w:rPr>
        <w:t>inerție bugetară</w:t>
      </w:r>
      <w:r w:rsidRPr="00913496">
        <w:rPr>
          <w:rFonts w:ascii="Trebuchet MS" w:eastAsia="Times New Roman" w:hAnsi="Trebuchet MS" w:cs="Times New Roman"/>
          <w:lang w:eastAsia="ro-RO"/>
        </w:rPr>
        <w:t xml:space="preserve"> ancorată în perioada pre-pandemică. </w:t>
      </w:r>
      <w:r w:rsidRPr="00913496">
        <w:rPr>
          <w:rFonts w:ascii="Trebuchet MS" w:eastAsia="Times New Roman" w:hAnsi="Trebuchet MS" w:cs="Times New Roman"/>
          <w:b/>
          <w:bCs/>
          <w:lang w:eastAsia="ro-RO"/>
        </w:rPr>
        <w:t>Actuala politică a PMB în domeniul culturii și-a pierdut rolul protagonist</w:t>
      </w:r>
      <w:r w:rsidRPr="00913496">
        <w:rPr>
          <w:rFonts w:ascii="Trebuchet MS" w:eastAsia="Times New Roman" w:hAnsi="Trebuchet MS" w:cs="Times New Roman"/>
          <w:lang w:eastAsia="ro-RO"/>
        </w:rPr>
        <w:t xml:space="preserve"> câștigat în procesul de pregătire a capitalei la </w:t>
      </w:r>
      <w:proofErr w:type="spellStart"/>
      <w:r w:rsidRPr="00913496">
        <w:rPr>
          <w:rFonts w:ascii="Trebuchet MS" w:eastAsia="Times New Roman" w:hAnsi="Trebuchet MS" w:cs="Times New Roman"/>
          <w:lang w:eastAsia="ro-RO"/>
        </w:rPr>
        <w:t>CEaC</w:t>
      </w:r>
      <w:proofErr w:type="spellEnd"/>
      <w:r w:rsidRPr="00913496">
        <w:rPr>
          <w:rFonts w:ascii="Trebuchet MS" w:eastAsia="Times New Roman" w:hAnsi="Trebuchet MS" w:cs="Times New Roman"/>
          <w:lang w:eastAsia="ro-RO"/>
        </w:rPr>
        <w:t xml:space="preserve"> 2021, </w:t>
      </w:r>
      <w:r w:rsidRPr="00913496">
        <w:rPr>
          <w:rFonts w:ascii="Trebuchet MS" w:eastAsia="Times New Roman" w:hAnsi="Trebuchet MS" w:cs="Times New Roman"/>
          <w:b/>
          <w:bCs/>
          <w:lang w:eastAsia="ro-RO"/>
        </w:rPr>
        <w:t xml:space="preserve">sectorul cultural </w:t>
      </w:r>
      <w:r w:rsidRPr="00913496">
        <w:rPr>
          <w:rFonts w:ascii="Trebuchet MS" w:eastAsia="Times New Roman" w:hAnsi="Trebuchet MS" w:cs="Times New Roman"/>
          <w:b/>
          <w:bCs/>
          <w:lang w:eastAsia="ro-RO"/>
        </w:rPr>
        <w:lastRenderedPageBreak/>
        <w:t>beneficiind de o pondere tot mai scăzută în Bugetul Capitalei</w:t>
      </w:r>
      <w:r w:rsidRPr="00913496">
        <w:rPr>
          <w:rFonts w:ascii="Trebuchet MS" w:eastAsia="Times New Roman" w:hAnsi="Trebuchet MS" w:cs="Times New Roman"/>
          <w:lang w:eastAsia="ro-RO"/>
        </w:rPr>
        <w:t xml:space="preserve"> (5,2% în anul 2022, 4,4% în anul 2023 și 4,6% în prezent). Cât privește </w:t>
      </w:r>
      <w:r w:rsidRPr="00913496">
        <w:rPr>
          <w:rFonts w:ascii="Trebuchet MS" w:eastAsia="Times New Roman" w:hAnsi="Trebuchet MS" w:cs="Times New Roman"/>
          <w:b/>
          <w:bCs/>
          <w:lang w:eastAsia="ro-RO"/>
        </w:rPr>
        <w:t>cultele religioase</w:t>
      </w:r>
      <w:r w:rsidRPr="00913496">
        <w:rPr>
          <w:rFonts w:ascii="Trebuchet MS" w:eastAsia="Times New Roman" w:hAnsi="Trebuchet MS" w:cs="Times New Roman"/>
          <w:lang w:eastAsia="ro-RO"/>
        </w:rPr>
        <w:t>, alocările bugetare pentru serviciile religioase au cunoscut o valoare de plafon (între 30.000-33.000 mii lei), dar cu o pondere tot mai mică în bugetul capitalei (de la 0,5% în anul 2022 la 0,41% în anul 2024).</w:t>
      </w:r>
    </w:p>
    <w:p w14:paraId="4FA86106" w14:textId="77777777" w:rsidR="005D4148" w:rsidRPr="00913496" w:rsidRDefault="005D4148" w:rsidP="00913496">
      <w:pPr>
        <w:shd w:val="clear" w:color="auto" w:fill="FFFFFF"/>
        <w:spacing w:after="0" w:line="276" w:lineRule="auto"/>
        <w:ind w:firstLine="709"/>
        <w:jc w:val="both"/>
        <w:rPr>
          <w:rFonts w:ascii="Trebuchet MS" w:eastAsia="Times New Roman" w:hAnsi="Trebuchet MS" w:cs="Times New Roman"/>
          <w:lang w:eastAsia="ro-RO"/>
        </w:rPr>
      </w:pPr>
      <w:r w:rsidRPr="00913496">
        <w:rPr>
          <w:rFonts w:ascii="Trebuchet MS" w:eastAsia="Times New Roman" w:hAnsi="Trebuchet MS" w:cs="Times New Roman"/>
          <w:b/>
          <w:bCs/>
          <w:lang w:eastAsia="ro-RO"/>
        </w:rPr>
        <w:t>Mare parte din oraș nu se bucură de ofertă culturală</w:t>
      </w:r>
      <w:r w:rsidRPr="00913496">
        <w:rPr>
          <w:rFonts w:ascii="Trebuchet MS" w:eastAsia="Times New Roman" w:hAnsi="Trebuchet MS" w:cs="Times New Roman"/>
          <w:lang w:eastAsia="ro-RO"/>
        </w:rPr>
        <w:t xml:space="preserve">. Evenimentele culturale concentrate în special în centrul orașului și caracterizate printr-un număr insuficient de evenimente în aer liber care să atragă locuitorii din orice colț al capitalei, nu acoperă nevoile culturale ale comunității. </w:t>
      </w:r>
      <w:r w:rsidRPr="00913496">
        <w:rPr>
          <w:rFonts w:ascii="Trebuchet MS" w:eastAsia="Times New Roman" w:hAnsi="Trebuchet MS" w:cs="Times New Roman"/>
          <w:b/>
          <w:bCs/>
          <w:lang w:eastAsia="ro-RO"/>
        </w:rPr>
        <w:t>Centrul Bucureștiului</w:t>
      </w:r>
      <w:r w:rsidRPr="00913496">
        <w:rPr>
          <w:rFonts w:ascii="Trebuchet MS" w:eastAsia="Times New Roman" w:hAnsi="Trebuchet MS" w:cs="Times New Roman"/>
          <w:lang w:eastAsia="ro-RO"/>
        </w:rPr>
        <w:t xml:space="preserve"> se bucură de vitalitate culturală, dar este </w:t>
      </w:r>
      <w:r w:rsidRPr="00913496">
        <w:rPr>
          <w:rFonts w:ascii="Trebuchet MS" w:eastAsia="Times New Roman" w:hAnsi="Trebuchet MS" w:cs="Times New Roman"/>
          <w:b/>
          <w:bCs/>
          <w:lang w:eastAsia="ro-RO"/>
        </w:rPr>
        <w:t>utilizat aproape doar de tineri</w:t>
      </w:r>
      <w:r w:rsidRPr="00913496">
        <w:rPr>
          <w:rFonts w:ascii="Trebuchet MS" w:eastAsia="Times New Roman" w:hAnsi="Trebuchet MS" w:cs="Times New Roman"/>
          <w:lang w:eastAsia="ro-RO"/>
        </w:rPr>
        <w:t xml:space="preserve">, pentru că oferă un </w:t>
      </w:r>
      <w:r w:rsidRPr="00913496">
        <w:rPr>
          <w:rFonts w:ascii="Trebuchet MS" w:eastAsia="Times New Roman" w:hAnsi="Trebuchet MS" w:cs="Times New Roman"/>
          <w:b/>
          <w:bCs/>
          <w:lang w:eastAsia="ro-RO"/>
        </w:rPr>
        <w:t>acces limitat persoanelor vârstnice</w:t>
      </w:r>
      <w:r w:rsidRPr="00913496">
        <w:rPr>
          <w:rFonts w:ascii="Trebuchet MS" w:eastAsia="Times New Roman" w:hAnsi="Trebuchet MS" w:cs="Times New Roman"/>
          <w:lang w:eastAsia="ro-RO"/>
        </w:rPr>
        <w:t xml:space="preserve">. Restul cartierelor bucureștene prezintă în continuare un deficit cronic de echipamente culturale de proximitate pentru majoritatea bucureștenilor, persistând </w:t>
      </w:r>
      <w:r w:rsidRPr="00913496">
        <w:rPr>
          <w:rFonts w:ascii="Trebuchet MS" w:eastAsia="Times New Roman" w:hAnsi="Trebuchet MS" w:cs="Times New Roman"/>
          <w:b/>
          <w:bCs/>
          <w:lang w:eastAsia="ro-RO"/>
        </w:rPr>
        <w:t xml:space="preserve">dezechilibrul dintre centru și periferie. </w:t>
      </w:r>
      <w:r w:rsidRPr="00913496">
        <w:rPr>
          <w:rFonts w:ascii="Trebuchet MS" w:eastAsia="Times New Roman" w:hAnsi="Trebuchet MS" w:cs="Times New Roman"/>
          <w:lang w:eastAsia="ro-RO"/>
        </w:rPr>
        <w:t>În plus, treptat,</w:t>
      </w:r>
      <w:r w:rsidRPr="00913496">
        <w:rPr>
          <w:rFonts w:ascii="Trebuchet MS" w:eastAsia="Times New Roman" w:hAnsi="Trebuchet MS" w:cs="Times New Roman"/>
          <w:b/>
          <w:bCs/>
          <w:lang w:eastAsia="ro-RO"/>
        </w:rPr>
        <w:t xml:space="preserve"> viața culturală bucureșteană a fost absorbită de mall-uri. </w:t>
      </w:r>
      <w:r w:rsidRPr="00913496">
        <w:rPr>
          <w:rFonts w:ascii="Trebuchet MS" w:eastAsia="Times New Roman" w:hAnsi="Trebuchet MS" w:cs="Times New Roman"/>
          <w:lang w:eastAsia="ro-RO"/>
        </w:rPr>
        <w:t>Bazându-se pe cultura de proximitate, pe lângă multiplexuri/cinematografe, acestea oferă spațiu unei oferte tot mai ample de spectacole, concerte și expoziții</w:t>
      </w:r>
    </w:p>
    <w:p w14:paraId="099F03EA" w14:textId="77777777" w:rsidR="005D4148" w:rsidRPr="00913496" w:rsidRDefault="005D4148" w:rsidP="00913496">
      <w:pPr>
        <w:spacing w:after="0" w:line="276" w:lineRule="auto"/>
        <w:ind w:firstLine="708"/>
        <w:jc w:val="both"/>
        <w:rPr>
          <w:rFonts w:ascii="Trebuchet MS" w:eastAsia="Times New Roman" w:hAnsi="Trebuchet MS" w:cs="Times New Roman"/>
          <w:lang w:eastAsia="ro-RO"/>
        </w:rPr>
      </w:pPr>
      <w:r w:rsidRPr="00913496">
        <w:rPr>
          <w:rFonts w:ascii="Trebuchet MS" w:eastAsia="Times New Roman" w:hAnsi="Trebuchet MS" w:cs="Times New Roman"/>
          <w:b/>
          <w:bCs/>
          <w:lang w:eastAsia="ro-RO"/>
        </w:rPr>
        <w:t>Patrimoniului construit al Bucureștiului este slab valorizat</w:t>
      </w:r>
      <w:r w:rsidRPr="00913496">
        <w:rPr>
          <w:rFonts w:ascii="Trebuchet MS" w:eastAsia="Times New Roman" w:hAnsi="Trebuchet MS" w:cs="Times New Roman"/>
          <w:lang w:eastAsia="ro-RO"/>
        </w:rPr>
        <w:t xml:space="preserve">, fiind vădit </w:t>
      </w:r>
      <w:r w:rsidRPr="00913496">
        <w:rPr>
          <w:rFonts w:ascii="Trebuchet MS" w:eastAsia="Times New Roman" w:hAnsi="Trebuchet MS" w:cs="Times New Roman"/>
          <w:b/>
          <w:bCs/>
          <w:lang w:eastAsia="ro-RO"/>
        </w:rPr>
        <w:t>dezinteresul public (inclusiv prin lipsa investițiilor) pentru valorificarea fondului construit nefolosit cu real potențial cultural</w:t>
      </w:r>
      <w:r w:rsidRPr="00913496">
        <w:rPr>
          <w:rFonts w:ascii="Trebuchet MS" w:eastAsia="Times New Roman" w:hAnsi="Trebuchet MS" w:cs="Times New Roman"/>
          <w:lang w:eastAsia="ro-RO"/>
        </w:rPr>
        <w:t xml:space="preserve">. </w:t>
      </w:r>
    </w:p>
    <w:p w14:paraId="3465EE97" w14:textId="77777777" w:rsidR="005D4148" w:rsidRPr="00913496" w:rsidRDefault="005D4148" w:rsidP="00913496">
      <w:pPr>
        <w:spacing w:after="0" w:line="276" w:lineRule="auto"/>
        <w:ind w:firstLine="708"/>
        <w:jc w:val="both"/>
        <w:rPr>
          <w:rFonts w:ascii="Trebuchet MS" w:hAnsi="Trebuchet MS"/>
          <w:color w:val="000000" w:themeColor="text1"/>
        </w:rPr>
      </w:pPr>
      <w:r w:rsidRPr="00913496">
        <w:rPr>
          <w:rFonts w:ascii="Trebuchet MS" w:hAnsi="Trebuchet MS"/>
          <w:color w:val="000000" w:themeColor="text1"/>
        </w:rPr>
        <w:t xml:space="preserve">Capitala are un </w:t>
      </w:r>
      <w:r w:rsidRPr="00913496">
        <w:rPr>
          <w:rFonts w:ascii="Trebuchet MS" w:hAnsi="Trebuchet MS"/>
          <w:b/>
          <w:bCs/>
          <w:color w:val="000000" w:themeColor="text1"/>
        </w:rPr>
        <w:t>număr redus de spații gazdă</w:t>
      </w:r>
      <w:r w:rsidRPr="00913496">
        <w:rPr>
          <w:rFonts w:ascii="Trebuchet MS" w:hAnsi="Trebuchet MS"/>
          <w:color w:val="000000" w:themeColor="text1"/>
        </w:rPr>
        <w:t xml:space="preserve"> pentru evenimente culturale sau de spații deschise de creație. Nu are o sală cu o acustică adecvată unor evenimente de mare anvergură, lucrările la o sală polivalentă modernă nici măcar n-au început și nu există parcuri culturale. Mai mult, administrarea Parcurilor </w:t>
      </w:r>
      <w:r w:rsidRPr="00913496">
        <w:rPr>
          <w:rFonts w:ascii="Trebuchet MS" w:hAnsi="Trebuchet MS"/>
          <w:i/>
          <w:iCs/>
          <w:color w:val="000000" w:themeColor="text1"/>
        </w:rPr>
        <w:t>Cișmigiu</w:t>
      </w:r>
      <w:r w:rsidRPr="00913496">
        <w:rPr>
          <w:rFonts w:ascii="Trebuchet MS" w:hAnsi="Trebuchet MS"/>
          <w:color w:val="000000" w:themeColor="text1"/>
        </w:rPr>
        <w:t xml:space="preserve"> și </w:t>
      </w:r>
      <w:r w:rsidRPr="00913496">
        <w:rPr>
          <w:rFonts w:ascii="Trebuchet MS" w:hAnsi="Trebuchet MS"/>
          <w:i/>
          <w:iCs/>
          <w:color w:val="000000" w:themeColor="text1"/>
        </w:rPr>
        <w:t>Regele Mihai I al României</w:t>
      </w:r>
      <w:r w:rsidRPr="00913496">
        <w:rPr>
          <w:rFonts w:ascii="Trebuchet MS" w:hAnsi="Trebuchet MS"/>
          <w:color w:val="000000" w:themeColor="text1"/>
        </w:rPr>
        <w:t xml:space="preserve"> nu reușește să redea măreția de odinioară acestor monumente istorice. În plus, </w:t>
      </w:r>
      <w:r w:rsidRPr="00913496">
        <w:rPr>
          <w:rFonts w:ascii="Trebuchet MS" w:hAnsi="Trebuchet MS"/>
          <w:b/>
          <w:bCs/>
          <w:color w:val="000000" w:themeColor="text1"/>
        </w:rPr>
        <w:t>sprijinirea industriilor creative nu reprezintă o prioritate de dezvoltare de către PMB</w:t>
      </w:r>
      <w:r w:rsidRPr="00913496">
        <w:rPr>
          <w:rFonts w:ascii="Trebuchet MS" w:hAnsi="Trebuchet MS"/>
          <w:color w:val="000000" w:themeColor="text1"/>
        </w:rPr>
        <w:t>.</w:t>
      </w:r>
    </w:p>
    <w:p w14:paraId="457EF4BE" w14:textId="77777777" w:rsidR="005D4148" w:rsidRPr="00913496" w:rsidRDefault="005D4148" w:rsidP="00913496">
      <w:pPr>
        <w:spacing w:after="0" w:line="276" w:lineRule="auto"/>
        <w:ind w:firstLine="708"/>
        <w:jc w:val="both"/>
        <w:rPr>
          <w:rFonts w:ascii="Trebuchet MS" w:hAnsi="Trebuchet MS"/>
          <w:color w:val="000000" w:themeColor="text1"/>
        </w:rPr>
      </w:pPr>
      <w:r w:rsidRPr="00913496">
        <w:rPr>
          <w:rFonts w:ascii="Trebuchet MS" w:hAnsi="Trebuchet MS"/>
          <w:color w:val="000000" w:themeColor="text1"/>
        </w:rPr>
        <w:t xml:space="preserve">La împlinirea frumoasei vârste de </w:t>
      </w:r>
      <w:r w:rsidRPr="00913496">
        <w:rPr>
          <w:rFonts w:ascii="Trebuchet MS" w:hAnsi="Trebuchet MS"/>
          <w:b/>
          <w:bCs/>
          <w:color w:val="000000" w:themeColor="text1"/>
        </w:rPr>
        <w:t>565 ani de existență</w:t>
      </w:r>
      <w:r w:rsidRPr="00913496">
        <w:rPr>
          <w:rFonts w:ascii="Trebuchet MS" w:hAnsi="Trebuchet MS"/>
          <w:color w:val="000000" w:themeColor="text1"/>
        </w:rPr>
        <w:t xml:space="preserve">, Bucureștiul trebuie să redevină un „oraș viu” în care se întâmplă multe lucruri frumoase și inovatoare: festivaluri de anvergură, spectacole de interior și de stradă, evenimente de referință care să pună Bucureștiul pe harta turismului cultural, așa cum reușesc </w:t>
      </w:r>
      <w:r w:rsidRPr="00913496">
        <w:rPr>
          <w:rFonts w:ascii="Trebuchet MS" w:hAnsi="Trebuchet MS"/>
          <w:b/>
          <w:bCs/>
          <w:color w:val="000000" w:themeColor="text1"/>
        </w:rPr>
        <w:t>proiectele prestigioase și cu tradiție îndelungată</w:t>
      </w:r>
      <w:r w:rsidRPr="00913496">
        <w:rPr>
          <w:rFonts w:ascii="Trebuchet MS" w:hAnsi="Trebuchet MS"/>
          <w:color w:val="000000" w:themeColor="text1"/>
        </w:rPr>
        <w:t xml:space="preserve"> (vezi Festivalul „George Enescu”), dar în egală măsură, </w:t>
      </w:r>
      <w:r w:rsidRPr="00913496">
        <w:rPr>
          <w:rFonts w:ascii="Trebuchet MS" w:hAnsi="Trebuchet MS"/>
          <w:b/>
          <w:bCs/>
          <w:color w:val="000000" w:themeColor="text1"/>
        </w:rPr>
        <w:t xml:space="preserve">artiștii emergenți. </w:t>
      </w:r>
      <w:r w:rsidRPr="00913496">
        <w:rPr>
          <w:rFonts w:ascii="Trebuchet MS" w:hAnsi="Trebuchet MS"/>
          <w:color w:val="000000" w:themeColor="text1"/>
        </w:rPr>
        <w:t>Aceste obiective ar putea contribui la o scenă culturală înfloritoare în București, atrăgând vizitatori, susținând artiștii locali și conservând moștenirea culturală a orașului.</w:t>
      </w:r>
    </w:p>
    <w:p w14:paraId="327FE75A" w14:textId="77777777" w:rsidR="005D4148" w:rsidRPr="00913496" w:rsidRDefault="005D4148" w:rsidP="00913496">
      <w:pPr>
        <w:shd w:val="clear" w:color="auto" w:fill="FFFFFF"/>
        <w:spacing w:after="0" w:line="276" w:lineRule="auto"/>
        <w:ind w:firstLine="709"/>
        <w:jc w:val="both"/>
        <w:rPr>
          <w:rFonts w:ascii="Trebuchet MS" w:hAnsi="Trebuchet MS"/>
          <w:color w:val="000000" w:themeColor="text1"/>
        </w:rPr>
      </w:pPr>
      <w:r w:rsidRPr="00913496">
        <w:rPr>
          <w:rFonts w:ascii="Trebuchet MS" w:hAnsi="Trebuchet MS"/>
          <w:color w:val="000000" w:themeColor="text1"/>
        </w:rPr>
        <w:t xml:space="preserve">Identitatea locală trebuie consolidată pentru a spori coeziunea și sentimentul de apartenență al cetățenilor la colectivitate. Cu acest scop, </w:t>
      </w:r>
      <w:r w:rsidRPr="00913496">
        <w:rPr>
          <w:rFonts w:ascii="Trebuchet MS" w:hAnsi="Trebuchet MS"/>
          <w:b/>
          <w:bCs/>
          <w:color w:val="000000" w:themeColor="text1"/>
        </w:rPr>
        <w:t>dialogul între toți actorii ecosistemului cultural trebuie de urgență restaurat</w:t>
      </w:r>
      <w:r w:rsidRPr="00913496">
        <w:rPr>
          <w:rFonts w:ascii="Trebuchet MS" w:hAnsi="Trebuchet MS"/>
          <w:color w:val="000000" w:themeColor="text1"/>
        </w:rPr>
        <w:t xml:space="preserve">. Acesta trebuie să fie unul bazat pe unitate, diversitate și integrare, cu recunoașterea contribuției cultelor religioase la valorile tradiționale românești. </w:t>
      </w:r>
    </w:p>
    <w:p w14:paraId="6FDB48BA" w14:textId="77777777" w:rsidR="005D4148" w:rsidRPr="00913496" w:rsidRDefault="005D4148" w:rsidP="00913496">
      <w:pPr>
        <w:spacing w:after="0" w:line="276" w:lineRule="auto"/>
        <w:ind w:firstLine="708"/>
        <w:jc w:val="both"/>
        <w:rPr>
          <w:rFonts w:ascii="Trebuchet MS" w:hAnsi="Trebuchet MS"/>
          <w:color w:val="000000" w:themeColor="text1"/>
        </w:rPr>
      </w:pPr>
    </w:p>
    <w:p w14:paraId="4A81EA07" w14:textId="77777777" w:rsidR="005D4148" w:rsidRPr="00913496" w:rsidRDefault="005D4148" w:rsidP="00913496">
      <w:pPr>
        <w:pStyle w:val="Listparagraf"/>
        <w:shd w:val="clear" w:color="auto" w:fill="FF0000"/>
        <w:spacing w:line="276" w:lineRule="auto"/>
        <w:ind w:left="0"/>
        <w:jc w:val="both"/>
        <w:rPr>
          <w:rFonts w:ascii="Trebuchet MS" w:eastAsia="Trebuchet MS" w:hAnsi="Trebuchet MS" w:cs="Trebuchet MS"/>
          <w:sz w:val="22"/>
          <w:szCs w:val="22"/>
          <w:lang w:val="it-IT" w:eastAsia="ro-RO"/>
        </w:rPr>
      </w:pPr>
      <w:r w:rsidRPr="00913496">
        <w:rPr>
          <w:rFonts w:ascii="Trebuchet MS" w:eastAsia="Trebuchet MS" w:hAnsi="Trebuchet MS" w:cs="Trebuchet MS"/>
          <w:sz w:val="22"/>
          <w:szCs w:val="22"/>
          <w:lang w:val="it-IT" w:eastAsia="ro-RO"/>
        </w:rPr>
        <w:t>8.2 Obiectivele specifice:</w:t>
      </w:r>
    </w:p>
    <w:p w14:paraId="74FBDC17"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1. Promovarea unei agende culturale comune, accesibilă, diversificată și incluzivă;</w:t>
      </w:r>
    </w:p>
    <w:p w14:paraId="7D375E7B"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2. Reabilitarea și valorificarea patrimoniului cultural;</w:t>
      </w:r>
    </w:p>
    <w:p w14:paraId="503085E6"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3. Consolidarea rolului culturii în asigurarea unei baze economice solide și dinamice.</w:t>
      </w:r>
    </w:p>
    <w:p w14:paraId="708DB413"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4. Consolidarea participării culturale și a rolului culturii în societate.</w:t>
      </w:r>
    </w:p>
    <w:p w14:paraId="07422FD9" w14:textId="77777777" w:rsidR="005D4148" w:rsidRPr="00913496" w:rsidRDefault="005D4148" w:rsidP="00913496">
      <w:pPr>
        <w:pStyle w:val="Listparagraf"/>
        <w:shd w:val="clear" w:color="auto" w:fill="FF0000"/>
        <w:spacing w:line="276" w:lineRule="auto"/>
        <w:ind w:left="0"/>
        <w:jc w:val="both"/>
        <w:rPr>
          <w:rFonts w:ascii="Trebuchet MS" w:eastAsia="Trebuchet MS" w:hAnsi="Trebuchet MS" w:cs="Trebuchet MS"/>
          <w:b/>
          <w:bCs/>
          <w:sz w:val="22"/>
          <w:szCs w:val="22"/>
          <w:lang w:val="it-IT" w:eastAsia="ro-RO"/>
        </w:rPr>
      </w:pPr>
      <w:r w:rsidRPr="00913496">
        <w:rPr>
          <w:rFonts w:ascii="Trebuchet MS" w:eastAsia="Trebuchet MS" w:hAnsi="Trebuchet MS" w:cs="Trebuchet MS"/>
          <w:b/>
          <w:bCs/>
          <w:sz w:val="22"/>
          <w:szCs w:val="22"/>
          <w:lang w:val="it-IT" w:eastAsia="ro-RO"/>
        </w:rPr>
        <w:t>8.3 Proiecte propuse:â</w:t>
      </w:r>
    </w:p>
    <w:p w14:paraId="11323D86" w14:textId="77777777" w:rsidR="005D4148" w:rsidRPr="00913496" w:rsidRDefault="005D4148" w:rsidP="00913496">
      <w:pPr>
        <w:spacing w:after="0" w:line="276" w:lineRule="auto"/>
        <w:jc w:val="both"/>
        <w:rPr>
          <w:rFonts w:ascii="Trebuchet MS" w:hAnsi="Trebuchet MS"/>
          <w:bCs/>
        </w:rPr>
      </w:pPr>
    </w:p>
    <w:p w14:paraId="4F6EFF2B" w14:textId="77777777" w:rsidR="005D4148" w:rsidRPr="00913496" w:rsidRDefault="005D4148" w:rsidP="00913496">
      <w:pPr>
        <w:shd w:val="clear" w:color="auto" w:fill="FFF2CC" w:themeFill="accent4" w:themeFillTint="33"/>
        <w:spacing w:after="0" w:line="276" w:lineRule="auto"/>
        <w:jc w:val="both"/>
        <w:rPr>
          <w:rFonts w:ascii="Trebuchet MS" w:hAnsi="Trebuchet MS"/>
          <w:b/>
          <w:bCs/>
          <w:color w:val="000000" w:themeColor="text1"/>
        </w:rPr>
      </w:pPr>
      <w:r w:rsidRPr="00913496">
        <w:rPr>
          <w:rFonts w:ascii="Trebuchet MS" w:hAnsi="Trebuchet MS"/>
          <w:b/>
          <w:bCs/>
          <w:color w:val="000000" w:themeColor="text1"/>
        </w:rPr>
        <w:t>8.3.1.Termen scurt – 6 luni</w:t>
      </w:r>
    </w:p>
    <w:p w14:paraId="703FE504" w14:textId="77777777" w:rsidR="005D4148" w:rsidRPr="00913496" w:rsidRDefault="005D4148" w:rsidP="00913496">
      <w:pPr>
        <w:spacing w:after="0" w:line="276" w:lineRule="auto"/>
        <w:jc w:val="both"/>
        <w:rPr>
          <w:rFonts w:ascii="Trebuchet MS" w:hAnsi="Trebuchet MS"/>
          <w:bCs/>
        </w:rPr>
      </w:pPr>
    </w:p>
    <w:p w14:paraId="5E41C6D5"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lastRenderedPageBreak/>
        <w:t>Modificarea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Regulamentului</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Organizare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și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Funcționare</w:t>
      </w:r>
      <w:proofErr w:type="spellEnd"/>
      <w:r w:rsidRPr="00913496">
        <w:rPr>
          <w:rFonts w:ascii="Trebuchet MS" w:hAnsi="Trebuchet MS"/>
          <w:b/>
          <w:bCs/>
          <w:sz w:val="22"/>
          <w:szCs w:val="22"/>
        </w:rPr>
        <w:t xml:space="preserve"> (ROF) al </w:t>
      </w:r>
      <w:proofErr w:type="spellStart"/>
      <w:r w:rsidRPr="00913496">
        <w:rPr>
          <w:rFonts w:ascii="Trebuchet MS" w:hAnsi="Trebuchet MS"/>
          <w:b/>
          <w:bCs/>
          <w:sz w:val="22"/>
          <w:szCs w:val="22"/>
        </w:rPr>
        <w:t>Muzeului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Municipiului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București</w:t>
      </w:r>
      <w:proofErr w:type="spellEnd"/>
      <w:r w:rsidRPr="00913496">
        <w:rPr>
          <w:rFonts w:ascii="Trebuchet MS" w:hAnsi="Trebuchet MS"/>
          <w:sz w:val="22"/>
          <w:szCs w:val="22"/>
        </w:rPr>
        <w:t xml:space="preserve">, cu </w:t>
      </w:r>
      <w:proofErr w:type="spellStart"/>
      <w:r w:rsidRPr="00913496">
        <w:rPr>
          <w:rFonts w:ascii="Trebuchet MS" w:hAnsi="Trebuchet MS"/>
          <w:sz w:val="22"/>
          <w:szCs w:val="22"/>
        </w:rPr>
        <w:t>introducerea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unei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secții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pentru</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serviciile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publice</w:t>
      </w:r>
      <w:proofErr w:type="spellEnd"/>
      <w:r w:rsidRPr="00913496">
        <w:rPr>
          <w:rFonts w:ascii="Trebuchet MS" w:hAnsi="Trebuchet MS"/>
          <w:sz w:val="22"/>
          <w:szCs w:val="22"/>
        </w:rPr>
        <w:t xml:space="preserve"> – </w:t>
      </w:r>
      <w:proofErr w:type="spellStart"/>
      <w:r w:rsidRPr="00913496">
        <w:rPr>
          <w:rFonts w:ascii="Trebuchet MS" w:hAnsi="Trebuchet MS"/>
          <w:sz w:val="22"/>
          <w:szCs w:val="22"/>
        </w:rPr>
        <w:t>noiembrie</w:t>
      </w:r>
      <w:proofErr w:type="spellEnd"/>
      <w:r w:rsidRPr="00913496">
        <w:rPr>
          <w:rFonts w:ascii="Trebuchet MS" w:hAnsi="Trebuchet MS"/>
          <w:sz w:val="22"/>
          <w:szCs w:val="22"/>
        </w:rPr>
        <w:t xml:space="preserve"> 2024</w:t>
      </w:r>
    </w:p>
    <w:p w14:paraId="1C75C74D" w14:textId="77777777" w:rsidR="005D4148" w:rsidRPr="00913496" w:rsidRDefault="005D4148" w:rsidP="00913496">
      <w:pPr>
        <w:spacing w:after="0" w:line="276" w:lineRule="auto"/>
        <w:jc w:val="both"/>
        <w:rPr>
          <w:rFonts w:ascii="Trebuchet MS" w:hAnsi="Trebuchet MS" w:cs="Times New Roman"/>
        </w:rPr>
      </w:pPr>
    </w:p>
    <w:p w14:paraId="6D6B9A5B"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Stabilirea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criteriilor</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prioritizare</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investițiilor</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în</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domeniul</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cultură</w:t>
      </w:r>
      <w:proofErr w:type="spellEnd"/>
      <w:r w:rsidRPr="00913496">
        <w:rPr>
          <w:rFonts w:ascii="Trebuchet MS" w:hAnsi="Trebuchet MS"/>
          <w:sz w:val="22"/>
          <w:szCs w:val="22"/>
        </w:rPr>
        <w:t xml:space="preserve"> – august 2024</w:t>
      </w:r>
    </w:p>
    <w:p w14:paraId="540D768A" w14:textId="77777777" w:rsidR="005D4148" w:rsidRPr="00913496" w:rsidRDefault="005D4148" w:rsidP="00913496">
      <w:pPr>
        <w:spacing w:after="0" w:line="276" w:lineRule="auto"/>
        <w:jc w:val="both"/>
        <w:rPr>
          <w:rFonts w:ascii="Trebuchet MS" w:hAnsi="Trebuchet MS" w:cs="Times New Roman"/>
          <w:b/>
          <w:bCs/>
        </w:rPr>
      </w:pPr>
    </w:p>
    <w:p w14:paraId="2389721D"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Elaborarea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structurii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unui</w:t>
      </w:r>
      <w:proofErr w:type="spellEnd"/>
      <w:r w:rsidRPr="00913496">
        <w:rPr>
          <w:rFonts w:ascii="Trebuchet MS" w:hAnsi="Trebuchet MS"/>
          <w:b/>
          <w:bCs/>
          <w:sz w:val="22"/>
          <w:szCs w:val="22"/>
        </w:rPr>
        <w:t xml:space="preserve"> program de </w:t>
      </w:r>
      <w:proofErr w:type="spellStart"/>
      <w:r w:rsidRPr="00913496">
        <w:rPr>
          <w:rFonts w:ascii="Trebuchet MS" w:hAnsi="Trebuchet MS"/>
          <w:b/>
          <w:bCs/>
          <w:sz w:val="22"/>
          <w:szCs w:val="22"/>
        </w:rPr>
        <w:t>mentorat</w:t>
      </w:r>
      <w:proofErr w:type="spellEnd"/>
      <w:r w:rsidRPr="00913496">
        <w:rPr>
          <w:rFonts w:ascii="Trebuchet MS" w:hAnsi="Trebuchet MS"/>
          <w:sz w:val="22"/>
          <w:szCs w:val="22"/>
        </w:rPr>
        <w:t xml:space="preserve"> care </w:t>
      </w:r>
      <w:proofErr w:type="spellStart"/>
      <w:r w:rsidRPr="00913496">
        <w:rPr>
          <w:rFonts w:ascii="Trebuchet MS" w:hAnsi="Trebuchet MS"/>
          <w:sz w:val="22"/>
          <w:szCs w:val="22"/>
        </w:rPr>
        <w:t>să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conecteze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artiștii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consacrați</w:t>
      </w:r>
      <w:proofErr w:type="spellEnd"/>
      <w:r w:rsidRPr="00913496">
        <w:rPr>
          <w:rFonts w:ascii="Trebuchet MS" w:hAnsi="Trebuchet MS"/>
          <w:sz w:val="22"/>
          <w:szCs w:val="22"/>
        </w:rPr>
        <w:t xml:space="preserve"> cu </w:t>
      </w:r>
      <w:proofErr w:type="spellStart"/>
      <w:r w:rsidRPr="00913496">
        <w:rPr>
          <w:rFonts w:ascii="Trebuchet MS" w:hAnsi="Trebuchet MS"/>
          <w:sz w:val="22"/>
          <w:szCs w:val="22"/>
        </w:rPr>
        <w:t>tinerele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talente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aspirante</w:t>
      </w:r>
      <w:proofErr w:type="spellEnd"/>
      <w:r w:rsidRPr="00913496">
        <w:rPr>
          <w:rFonts w:ascii="Trebuchet MS" w:hAnsi="Trebuchet MS"/>
          <w:sz w:val="22"/>
          <w:szCs w:val="22"/>
        </w:rPr>
        <w:t xml:space="preserve"> – august 2024</w:t>
      </w:r>
    </w:p>
    <w:p w14:paraId="6AEB7E2D" w14:textId="77777777" w:rsidR="005D4148" w:rsidRPr="00913496" w:rsidRDefault="005D4148" w:rsidP="00913496">
      <w:pPr>
        <w:spacing w:after="0" w:line="276" w:lineRule="auto"/>
        <w:jc w:val="both"/>
        <w:rPr>
          <w:rFonts w:ascii="Trebuchet MS" w:hAnsi="Trebuchet MS" w:cs="Times New Roman"/>
        </w:rPr>
      </w:pPr>
    </w:p>
    <w:p w14:paraId="675474AA"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Stabilirea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unei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rețele</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centre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și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locații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culturale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pentru</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prezenta</w:t>
      </w:r>
      <w:proofErr w:type="spellEnd"/>
      <w:r w:rsidRPr="00913496">
        <w:rPr>
          <w:rFonts w:ascii="Trebuchet MS" w:hAnsi="Trebuchet MS"/>
          <w:b/>
          <w:bCs/>
          <w:sz w:val="22"/>
          <w:szCs w:val="22"/>
        </w:rPr>
        <w:t xml:space="preserve"> diverse </w:t>
      </w:r>
      <w:proofErr w:type="spellStart"/>
      <w:r w:rsidRPr="00913496">
        <w:rPr>
          <w:rFonts w:ascii="Trebuchet MS" w:hAnsi="Trebuchet MS"/>
          <w:b/>
          <w:bCs/>
          <w:sz w:val="22"/>
          <w:szCs w:val="22"/>
        </w:rPr>
        <w:t>evenimente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artistice</w:t>
      </w:r>
      <w:proofErr w:type="spellEnd"/>
      <w:r w:rsidRPr="00913496">
        <w:rPr>
          <w:rFonts w:ascii="Trebuchet MS" w:hAnsi="Trebuchet MS"/>
          <w:b/>
          <w:bCs/>
          <w:sz w:val="22"/>
          <w:szCs w:val="22"/>
        </w:rPr>
        <w:t xml:space="preserve"> </w:t>
      </w:r>
      <w:r w:rsidRPr="00913496">
        <w:rPr>
          <w:rFonts w:ascii="Trebuchet MS" w:hAnsi="Trebuchet MS"/>
          <w:sz w:val="22"/>
          <w:szCs w:val="22"/>
        </w:rPr>
        <w:t xml:space="preserve">– </w:t>
      </w:r>
      <w:proofErr w:type="spellStart"/>
      <w:r w:rsidRPr="00913496">
        <w:rPr>
          <w:rFonts w:ascii="Trebuchet MS" w:hAnsi="Trebuchet MS"/>
          <w:sz w:val="22"/>
          <w:szCs w:val="22"/>
        </w:rPr>
        <w:t>decembrie</w:t>
      </w:r>
      <w:proofErr w:type="spellEnd"/>
      <w:r w:rsidRPr="00913496">
        <w:rPr>
          <w:rFonts w:ascii="Trebuchet MS" w:hAnsi="Trebuchet MS"/>
          <w:sz w:val="22"/>
          <w:szCs w:val="22"/>
        </w:rPr>
        <w:t xml:space="preserve"> 2024</w:t>
      </w:r>
    </w:p>
    <w:p w14:paraId="2E0C8263" w14:textId="77777777" w:rsidR="005D4148" w:rsidRPr="00913496" w:rsidRDefault="005D4148" w:rsidP="00913496">
      <w:pPr>
        <w:spacing w:after="0" w:line="276" w:lineRule="auto"/>
        <w:jc w:val="both"/>
        <w:rPr>
          <w:rFonts w:ascii="Trebuchet MS" w:hAnsi="Trebuchet MS" w:cs="Times New Roman"/>
          <w:b/>
          <w:bCs/>
        </w:rPr>
      </w:pPr>
    </w:p>
    <w:p w14:paraId="30F2E7A2"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Stabilirea</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noi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trasee</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patrimoniu</w:t>
      </w:r>
      <w:proofErr w:type="spellEnd"/>
      <w:r w:rsidRPr="00913496">
        <w:rPr>
          <w:rFonts w:ascii="Trebuchet MS" w:hAnsi="Trebuchet MS"/>
          <w:b/>
          <w:bCs/>
          <w:sz w:val="22"/>
          <w:szCs w:val="22"/>
        </w:rPr>
        <w:t xml:space="preserve"> cultural </w:t>
      </w:r>
      <w:proofErr w:type="spellStart"/>
      <w:r w:rsidRPr="00913496">
        <w:rPr>
          <w:rFonts w:ascii="Trebuchet MS" w:hAnsi="Trebuchet MS"/>
          <w:b/>
          <w:bCs/>
          <w:sz w:val="22"/>
          <w:szCs w:val="22"/>
        </w:rPr>
        <w:t>și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tururi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ghidate</w:t>
      </w:r>
      <w:proofErr w:type="spellEnd"/>
      <w:r w:rsidRPr="00913496">
        <w:rPr>
          <w:rFonts w:ascii="Trebuchet MS" w:hAnsi="Trebuchet MS"/>
          <w:b/>
          <w:bCs/>
          <w:sz w:val="22"/>
          <w:szCs w:val="22"/>
        </w:rPr>
        <w:t xml:space="preserve"> </w:t>
      </w:r>
      <w:proofErr w:type="spellStart"/>
      <w:r w:rsidRPr="00913496">
        <w:rPr>
          <w:rFonts w:ascii="Trebuchet MS" w:hAnsi="Trebuchet MS"/>
          <w:sz w:val="22"/>
          <w:szCs w:val="22"/>
        </w:rPr>
        <w:t>pentru</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prezenta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comorile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istorice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arhitecturale</w:t>
      </w:r>
      <w:proofErr w:type="spellEnd"/>
      <w:r w:rsidRPr="00913496">
        <w:rPr>
          <w:rFonts w:ascii="Trebuchet MS" w:hAnsi="Trebuchet MS"/>
          <w:sz w:val="22"/>
          <w:szCs w:val="22"/>
        </w:rPr>
        <w:t xml:space="preserve"> ale </w:t>
      </w:r>
      <w:proofErr w:type="spellStart"/>
      <w:r w:rsidRPr="00913496">
        <w:rPr>
          <w:rFonts w:ascii="Trebuchet MS" w:hAnsi="Trebuchet MS"/>
          <w:sz w:val="22"/>
          <w:szCs w:val="22"/>
        </w:rPr>
        <w:t>orașului</w:t>
      </w:r>
      <w:proofErr w:type="spellEnd"/>
      <w:r w:rsidRPr="00913496">
        <w:rPr>
          <w:rFonts w:ascii="Trebuchet MS" w:hAnsi="Trebuchet MS"/>
          <w:sz w:val="22"/>
          <w:szCs w:val="22"/>
        </w:rPr>
        <w:t xml:space="preserve"> – </w:t>
      </w:r>
      <w:proofErr w:type="spellStart"/>
      <w:r w:rsidRPr="00913496">
        <w:rPr>
          <w:rFonts w:ascii="Trebuchet MS" w:hAnsi="Trebuchet MS"/>
          <w:sz w:val="22"/>
          <w:szCs w:val="22"/>
        </w:rPr>
        <w:t>decembrie</w:t>
      </w:r>
      <w:proofErr w:type="spellEnd"/>
      <w:r w:rsidRPr="00913496">
        <w:rPr>
          <w:rFonts w:ascii="Trebuchet MS" w:hAnsi="Trebuchet MS"/>
          <w:sz w:val="22"/>
          <w:szCs w:val="22"/>
        </w:rPr>
        <w:t xml:space="preserve"> 2024</w:t>
      </w:r>
    </w:p>
    <w:p w14:paraId="71ACF941" w14:textId="77777777" w:rsidR="005D4148" w:rsidRPr="00913496" w:rsidRDefault="005D4148" w:rsidP="00913496">
      <w:pPr>
        <w:spacing w:after="0" w:line="276" w:lineRule="auto"/>
        <w:jc w:val="both"/>
        <w:rPr>
          <w:rFonts w:ascii="Trebuchet MS" w:hAnsi="Trebuchet MS" w:cs="Times New Roman"/>
          <w:b/>
          <w:bCs/>
        </w:rPr>
      </w:pPr>
    </w:p>
    <w:p w14:paraId="13E336CA"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b/>
          <w:bCs/>
          <w:sz w:val="22"/>
          <w:szCs w:val="22"/>
        </w:rPr>
      </w:pPr>
      <w:proofErr w:type="spellStart"/>
      <w:r w:rsidRPr="00913496">
        <w:rPr>
          <w:rFonts w:ascii="Trebuchet MS" w:hAnsi="Trebuchet MS"/>
          <w:b/>
          <w:bCs/>
          <w:sz w:val="22"/>
          <w:szCs w:val="22"/>
        </w:rPr>
        <w:t>Stabilirea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unei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liste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scurte</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spațiilor</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abandonate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și</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celor</w:t>
      </w:r>
      <w:proofErr w:type="spellEnd"/>
      <w:r w:rsidRPr="00913496">
        <w:rPr>
          <w:rFonts w:ascii="Trebuchet MS" w:hAnsi="Trebuchet MS"/>
          <w:b/>
          <w:bCs/>
          <w:sz w:val="22"/>
          <w:szCs w:val="22"/>
        </w:rPr>
        <w:t xml:space="preserve"> cu </w:t>
      </w:r>
      <w:proofErr w:type="spellStart"/>
      <w:r w:rsidRPr="00913496">
        <w:rPr>
          <w:rFonts w:ascii="Trebuchet MS" w:hAnsi="Trebuchet MS"/>
          <w:b/>
          <w:bCs/>
          <w:sz w:val="22"/>
          <w:szCs w:val="22"/>
        </w:rPr>
        <w:t>potențial</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activare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culturală</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ce</w:t>
      </w:r>
      <w:proofErr w:type="spellEnd"/>
      <w:r w:rsidRPr="00913496">
        <w:rPr>
          <w:rFonts w:ascii="Trebuchet MS" w:hAnsi="Trebuchet MS"/>
          <w:b/>
          <w:bCs/>
          <w:sz w:val="22"/>
          <w:szCs w:val="22"/>
        </w:rPr>
        <w:t xml:space="preserve"> pot fi </w:t>
      </w:r>
      <w:proofErr w:type="spellStart"/>
      <w:r w:rsidRPr="00913496">
        <w:rPr>
          <w:rFonts w:ascii="Trebuchet MS" w:hAnsi="Trebuchet MS"/>
          <w:b/>
          <w:bCs/>
          <w:sz w:val="22"/>
          <w:szCs w:val="22"/>
        </w:rPr>
        <w:t>reabilitate</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către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Municipiul</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București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în</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următorii</w:t>
      </w:r>
      <w:proofErr w:type="spellEnd"/>
      <w:r w:rsidRPr="00913496">
        <w:rPr>
          <w:rFonts w:ascii="Trebuchet MS" w:hAnsi="Trebuchet MS"/>
          <w:b/>
          <w:bCs/>
          <w:sz w:val="22"/>
          <w:szCs w:val="22"/>
        </w:rPr>
        <w:t xml:space="preserve"> 10 ani </w:t>
      </w:r>
      <w:proofErr w:type="spellStart"/>
      <w:r w:rsidRPr="00913496">
        <w:rPr>
          <w:rFonts w:ascii="Trebuchet MS" w:hAnsi="Trebuchet MS"/>
          <w:b/>
          <w:bCs/>
          <w:sz w:val="22"/>
          <w:szCs w:val="22"/>
        </w:rPr>
        <w:t>și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transformate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în</w:t>
      </w:r>
      <w:proofErr w:type="spellEnd"/>
      <w:r w:rsidRPr="00913496">
        <w:rPr>
          <w:rFonts w:ascii="Trebuchet MS" w:hAnsi="Trebuchet MS"/>
          <w:b/>
          <w:bCs/>
          <w:sz w:val="22"/>
          <w:szCs w:val="22"/>
        </w:rPr>
        <w:t xml:space="preserve"> hub-</w:t>
      </w:r>
      <w:proofErr w:type="spellStart"/>
      <w:r w:rsidRPr="00913496">
        <w:rPr>
          <w:rFonts w:ascii="Trebuchet MS" w:hAnsi="Trebuchet MS"/>
          <w:b/>
          <w:bCs/>
          <w:sz w:val="22"/>
          <w:szCs w:val="22"/>
        </w:rPr>
        <w:t>uri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culturale</w:t>
      </w:r>
      <w:proofErr w:type="spellEnd"/>
      <w:r w:rsidRPr="00913496">
        <w:rPr>
          <w:rFonts w:ascii="Trebuchet MS" w:hAnsi="Trebuchet MS"/>
          <w:b/>
          <w:bCs/>
          <w:sz w:val="22"/>
          <w:szCs w:val="22"/>
        </w:rPr>
        <w:t>.</w:t>
      </w:r>
    </w:p>
    <w:p w14:paraId="0EB9A6BF" w14:textId="77777777" w:rsidR="005D4148" w:rsidRPr="00913496" w:rsidRDefault="005D4148" w:rsidP="00913496">
      <w:pPr>
        <w:spacing w:after="0" w:line="276" w:lineRule="auto"/>
        <w:jc w:val="both"/>
        <w:rPr>
          <w:rFonts w:ascii="Trebuchet MS" w:hAnsi="Trebuchet MS" w:cs="Times New Roman"/>
        </w:rPr>
      </w:pPr>
      <w:r w:rsidRPr="00913496">
        <w:rPr>
          <w:rFonts w:ascii="Trebuchet MS" w:hAnsi="Trebuchet MS" w:cs="Times New Roman"/>
        </w:rPr>
        <w:t>Selecția poate avea ca punct de pornire cartografierea acestui fond prezentat în Strategia culturală a Municipiului București 2016-2026 (Harta 8). – noiembrie 2024</w:t>
      </w:r>
    </w:p>
    <w:p w14:paraId="033EAC2E" w14:textId="77777777" w:rsidR="005D4148" w:rsidRPr="00913496" w:rsidRDefault="005D4148" w:rsidP="00913496">
      <w:pPr>
        <w:spacing w:after="0" w:line="276" w:lineRule="auto"/>
        <w:jc w:val="both"/>
        <w:rPr>
          <w:rFonts w:ascii="Trebuchet MS" w:hAnsi="Trebuchet MS" w:cs="Times New Roman"/>
        </w:rPr>
      </w:pPr>
    </w:p>
    <w:p w14:paraId="16601C6F"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Elaborarea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Planului</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acțiune</w:t>
      </w:r>
      <w:proofErr w:type="spellEnd"/>
      <w:r w:rsidRPr="00913496">
        <w:rPr>
          <w:rFonts w:ascii="Trebuchet MS" w:hAnsi="Trebuchet MS"/>
          <w:b/>
          <w:bCs/>
          <w:sz w:val="22"/>
          <w:szCs w:val="22"/>
        </w:rPr>
        <w:t xml:space="preserve"> 2025-2032 al </w:t>
      </w:r>
      <w:proofErr w:type="spellStart"/>
      <w:r w:rsidRPr="00913496">
        <w:rPr>
          <w:rFonts w:ascii="Trebuchet MS" w:hAnsi="Trebuchet MS"/>
          <w:b/>
          <w:bCs/>
          <w:sz w:val="22"/>
          <w:szCs w:val="22"/>
        </w:rPr>
        <w:t>Municipiului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București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vederea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transpunerii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Strategiei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naționale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privind</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protejarea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monumentelor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istorice</w:t>
      </w:r>
      <w:proofErr w:type="spellEnd"/>
      <w:r w:rsidRPr="00913496">
        <w:rPr>
          <w:rFonts w:ascii="Trebuchet MS" w:hAnsi="Trebuchet MS"/>
          <w:sz w:val="22"/>
          <w:szCs w:val="22"/>
        </w:rPr>
        <w:t xml:space="preserve"> 2022-2032 – </w:t>
      </w:r>
      <w:proofErr w:type="spellStart"/>
      <w:r w:rsidRPr="00913496">
        <w:rPr>
          <w:rFonts w:ascii="Trebuchet MS" w:hAnsi="Trebuchet MS"/>
          <w:sz w:val="22"/>
          <w:szCs w:val="22"/>
        </w:rPr>
        <w:t>ianuarie</w:t>
      </w:r>
      <w:proofErr w:type="spellEnd"/>
      <w:r w:rsidRPr="00913496">
        <w:rPr>
          <w:rFonts w:ascii="Trebuchet MS" w:hAnsi="Trebuchet MS"/>
          <w:sz w:val="22"/>
          <w:szCs w:val="22"/>
        </w:rPr>
        <w:t xml:space="preserve"> 2025</w:t>
      </w:r>
    </w:p>
    <w:p w14:paraId="002F78E4" w14:textId="77777777" w:rsidR="005D4148" w:rsidRPr="00913496" w:rsidRDefault="005D4148" w:rsidP="00913496">
      <w:pPr>
        <w:spacing w:after="0" w:line="276" w:lineRule="auto"/>
        <w:jc w:val="both"/>
        <w:rPr>
          <w:rFonts w:ascii="Trebuchet MS" w:hAnsi="Trebuchet MS" w:cs="Times New Roman"/>
        </w:rPr>
      </w:pPr>
    </w:p>
    <w:p w14:paraId="383D6D8A"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Elaborarea</w:t>
      </w:r>
      <w:proofErr w:type="spellEnd"/>
      <w:r w:rsidRPr="00913496">
        <w:rPr>
          <w:rFonts w:ascii="Trebuchet MS" w:hAnsi="Trebuchet MS"/>
          <w:b/>
          <w:bCs/>
          <w:sz w:val="22"/>
          <w:szCs w:val="22"/>
        </w:rPr>
        <w:t xml:space="preserve"> ROF-</w:t>
      </w:r>
      <w:proofErr w:type="spellStart"/>
      <w:r w:rsidRPr="00913496">
        <w:rPr>
          <w:rFonts w:ascii="Trebuchet MS" w:hAnsi="Trebuchet MS"/>
          <w:b/>
          <w:bCs/>
          <w:sz w:val="22"/>
          <w:szCs w:val="22"/>
        </w:rPr>
        <w:t>ului</w:t>
      </w:r>
      <w:proofErr w:type="spellEnd"/>
      <w:r w:rsidRPr="00913496">
        <w:rPr>
          <w:rFonts w:ascii="Trebuchet MS" w:hAnsi="Trebuchet MS"/>
          <w:sz w:val="22"/>
          <w:szCs w:val="22"/>
        </w:rPr>
        <w:t xml:space="preserve"> </w:t>
      </w:r>
      <w:proofErr w:type="spellStart"/>
      <w:r w:rsidRPr="00913496">
        <w:rPr>
          <w:rFonts w:ascii="Trebuchet MS" w:hAnsi="Trebuchet MS"/>
          <w:b/>
          <w:bCs/>
          <w:sz w:val="22"/>
          <w:szCs w:val="22"/>
        </w:rPr>
        <w:t>autorității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municipiului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București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pentru</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implementarea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integrată</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politicii</w:t>
      </w:r>
      <w:proofErr w:type="spellEnd"/>
      <w:r w:rsidRPr="00913496">
        <w:rPr>
          <w:rFonts w:ascii="Trebuchet MS" w:hAnsi="Trebuchet MS"/>
          <w:b/>
          <w:bCs/>
          <w:sz w:val="22"/>
          <w:szCs w:val="22"/>
        </w:rPr>
        <w:t xml:space="preserve"> sale </w:t>
      </w:r>
      <w:proofErr w:type="spellStart"/>
      <w:r w:rsidRPr="00913496">
        <w:rPr>
          <w:rFonts w:ascii="Trebuchet MS" w:hAnsi="Trebuchet MS"/>
          <w:b/>
          <w:bCs/>
          <w:sz w:val="22"/>
          <w:szCs w:val="22"/>
        </w:rPr>
        <w:t>culturale</w:t>
      </w:r>
      <w:proofErr w:type="spellEnd"/>
      <w:r w:rsidRPr="00913496">
        <w:rPr>
          <w:rFonts w:ascii="Trebuchet MS" w:hAnsi="Trebuchet MS"/>
          <w:b/>
          <w:bCs/>
          <w:sz w:val="22"/>
          <w:szCs w:val="22"/>
        </w:rPr>
        <w:t xml:space="preserve"> </w:t>
      </w:r>
      <w:r w:rsidRPr="00913496">
        <w:rPr>
          <w:rFonts w:ascii="Trebuchet MS" w:hAnsi="Trebuchet MS"/>
          <w:sz w:val="22"/>
          <w:szCs w:val="22"/>
        </w:rPr>
        <w:t xml:space="preserve">– </w:t>
      </w:r>
      <w:proofErr w:type="spellStart"/>
      <w:r w:rsidRPr="00913496">
        <w:rPr>
          <w:rFonts w:ascii="Trebuchet MS" w:hAnsi="Trebuchet MS"/>
          <w:sz w:val="22"/>
          <w:szCs w:val="22"/>
        </w:rPr>
        <w:t>septembrie</w:t>
      </w:r>
      <w:proofErr w:type="spellEnd"/>
      <w:r w:rsidRPr="00913496">
        <w:rPr>
          <w:rFonts w:ascii="Trebuchet MS" w:hAnsi="Trebuchet MS"/>
          <w:sz w:val="22"/>
          <w:szCs w:val="22"/>
        </w:rPr>
        <w:t xml:space="preserve"> 2024</w:t>
      </w:r>
    </w:p>
    <w:p w14:paraId="27A00F24" w14:textId="77777777" w:rsidR="005D4148" w:rsidRPr="00913496" w:rsidRDefault="005D4148" w:rsidP="00913496">
      <w:pPr>
        <w:spacing w:after="0" w:line="276" w:lineRule="auto"/>
        <w:jc w:val="both"/>
        <w:rPr>
          <w:rFonts w:ascii="Trebuchet MS" w:hAnsi="Trebuchet MS" w:cs="Times New Roman"/>
        </w:rPr>
      </w:pPr>
    </w:p>
    <w:p w14:paraId="4271AF4B"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color w:val="000000" w:themeColor="text1"/>
          <w:sz w:val="22"/>
          <w:szCs w:val="22"/>
        </w:rPr>
      </w:pPr>
      <w:proofErr w:type="spellStart"/>
      <w:r w:rsidRPr="00913496">
        <w:rPr>
          <w:rFonts w:ascii="Trebuchet MS" w:hAnsi="Trebuchet MS"/>
          <w:b/>
          <w:bCs/>
          <w:sz w:val="22"/>
          <w:szCs w:val="22"/>
        </w:rPr>
        <w:t>Cartografierea</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inițiativelor</w:t>
      </w:r>
      <w:proofErr w:type="spellEnd"/>
      <w:r w:rsidRPr="00913496">
        <w:rPr>
          <w:rFonts w:ascii="Trebuchet MS" w:hAnsi="Trebuchet MS"/>
          <w:b/>
          <w:bCs/>
          <w:color w:val="000000" w:themeColor="text1"/>
          <w:sz w:val="22"/>
          <w:szCs w:val="22"/>
        </w:rPr>
        <w:t xml:space="preserve"> private</w:t>
      </w:r>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privind</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organizarea</w:t>
      </w:r>
      <w:proofErr w:type="spellEnd"/>
      <w:r w:rsidRPr="00913496">
        <w:rPr>
          <w:rFonts w:ascii="Trebuchet MS" w:hAnsi="Trebuchet MS"/>
          <w:color w:val="000000" w:themeColor="text1"/>
          <w:sz w:val="22"/>
          <w:szCs w:val="22"/>
        </w:rPr>
        <w:t xml:space="preserve"> de </w:t>
      </w:r>
      <w:proofErr w:type="spellStart"/>
      <w:r w:rsidRPr="00913496">
        <w:rPr>
          <w:rFonts w:ascii="Trebuchet MS" w:hAnsi="Trebuchet MS"/>
          <w:color w:val="000000" w:themeColor="text1"/>
          <w:sz w:val="22"/>
          <w:szCs w:val="22"/>
        </w:rPr>
        <w:t>festivaluri</w:t>
      </w:r>
      <w:proofErr w:type="spellEnd"/>
      <w:r w:rsidRPr="00913496">
        <w:rPr>
          <w:rFonts w:ascii="Trebuchet MS" w:hAnsi="Trebuchet MS"/>
          <w:color w:val="000000" w:themeColor="text1"/>
          <w:sz w:val="22"/>
          <w:szCs w:val="22"/>
        </w:rPr>
        <w:t xml:space="preserve"> de </w:t>
      </w:r>
      <w:proofErr w:type="spellStart"/>
      <w:r w:rsidRPr="00913496">
        <w:rPr>
          <w:rFonts w:ascii="Trebuchet MS" w:hAnsi="Trebuchet MS"/>
          <w:color w:val="000000" w:themeColor="text1"/>
          <w:sz w:val="22"/>
          <w:szCs w:val="22"/>
        </w:rPr>
        <w:t>amploare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și</w:t>
      </w:r>
      <w:proofErr w:type="spellEnd"/>
      <w:r w:rsidRPr="00913496">
        <w:rPr>
          <w:rFonts w:ascii="Trebuchet MS" w:hAnsi="Trebuchet MS"/>
          <w:color w:val="000000" w:themeColor="text1"/>
          <w:sz w:val="22"/>
          <w:szCs w:val="22"/>
        </w:rPr>
        <w:t xml:space="preserve"> de </w:t>
      </w:r>
      <w:proofErr w:type="spellStart"/>
      <w:r w:rsidRPr="00913496">
        <w:rPr>
          <w:rFonts w:ascii="Trebuchet MS" w:hAnsi="Trebuchet MS"/>
          <w:color w:val="000000" w:themeColor="text1"/>
          <w:sz w:val="22"/>
          <w:szCs w:val="22"/>
        </w:rPr>
        <w:t>calitate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în</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București</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inclusiv</w:t>
      </w:r>
      <w:proofErr w:type="spellEnd"/>
      <w:r w:rsidRPr="00913496">
        <w:rPr>
          <w:rFonts w:ascii="Trebuchet MS" w:hAnsi="Trebuchet MS"/>
          <w:color w:val="000000" w:themeColor="text1"/>
          <w:sz w:val="22"/>
          <w:szCs w:val="22"/>
        </w:rPr>
        <w:t xml:space="preserve"> cu </w:t>
      </w:r>
      <w:proofErr w:type="spellStart"/>
      <w:r w:rsidRPr="00913496">
        <w:rPr>
          <w:rFonts w:ascii="Trebuchet MS" w:hAnsi="Trebuchet MS"/>
          <w:color w:val="000000" w:themeColor="text1"/>
          <w:sz w:val="22"/>
          <w:szCs w:val="22"/>
        </w:rPr>
        <w:t>participare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internațională</w:t>
      </w:r>
      <w:proofErr w:type="spellEnd"/>
      <w:r w:rsidRPr="00913496">
        <w:rPr>
          <w:rFonts w:ascii="Trebuchet MS" w:hAnsi="Trebuchet MS"/>
          <w:color w:val="000000" w:themeColor="text1"/>
          <w:sz w:val="22"/>
          <w:szCs w:val="22"/>
        </w:rPr>
        <w:t xml:space="preserve"> – </w:t>
      </w:r>
      <w:proofErr w:type="spellStart"/>
      <w:r w:rsidRPr="00913496">
        <w:rPr>
          <w:rFonts w:ascii="Trebuchet MS" w:hAnsi="Trebuchet MS"/>
          <w:color w:val="000000" w:themeColor="text1"/>
          <w:sz w:val="22"/>
          <w:szCs w:val="22"/>
        </w:rPr>
        <w:t>septembrie</w:t>
      </w:r>
      <w:proofErr w:type="spellEnd"/>
      <w:r w:rsidRPr="00913496">
        <w:rPr>
          <w:rFonts w:ascii="Trebuchet MS" w:hAnsi="Trebuchet MS"/>
          <w:color w:val="000000" w:themeColor="text1"/>
          <w:sz w:val="22"/>
          <w:szCs w:val="22"/>
        </w:rPr>
        <w:t xml:space="preserve"> 2024</w:t>
      </w:r>
    </w:p>
    <w:p w14:paraId="1E5EBA92" w14:textId="77777777" w:rsidR="005D4148" w:rsidRPr="00913496" w:rsidRDefault="005D4148" w:rsidP="00913496">
      <w:pPr>
        <w:spacing w:after="0" w:line="276" w:lineRule="auto"/>
        <w:jc w:val="both"/>
        <w:rPr>
          <w:rFonts w:ascii="Trebuchet MS" w:hAnsi="Trebuchet MS"/>
          <w:color w:val="000000" w:themeColor="text1"/>
        </w:rPr>
      </w:pPr>
    </w:p>
    <w:p w14:paraId="33284337"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color w:val="000000" w:themeColor="text1"/>
          <w:sz w:val="22"/>
          <w:szCs w:val="22"/>
        </w:rPr>
      </w:pPr>
      <w:proofErr w:type="spellStart"/>
      <w:r w:rsidRPr="00913496">
        <w:rPr>
          <w:rFonts w:ascii="Trebuchet MS" w:hAnsi="Trebuchet MS"/>
          <w:b/>
          <w:bCs/>
          <w:sz w:val="22"/>
          <w:szCs w:val="22"/>
        </w:rPr>
        <w:t>Realizarea</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unui</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ghid</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pentru</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investitorii</w:t>
      </w:r>
      <w:proofErr w:type="spellEnd"/>
      <w:r w:rsidRPr="00913496">
        <w:rPr>
          <w:rFonts w:ascii="Trebuchet MS" w:hAnsi="Trebuchet MS"/>
          <w:b/>
          <w:bCs/>
          <w:color w:val="000000" w:themeColor="text1"/>
          <w:sz w:val="22"/>
          <w:szCs w:val="22"/>
        </w:rPr>
        <w:t xml:space="preserve"> din diaspora </w:t>
      </w:r>
      <w:proofErr w:type="spellStart"/>
      <w:r w:rsidRPr="00913496">
        <w:rPr>
          <w:rFonts w:ascii="Trebuchet MS" w:hAnsi="Trebuchet MS"/>
          <w:b/>
          <w:bCs/>
          <w:color w:val="000000" w:themeColor="text1"/>
          <w:sz w:val="22"/>
          <w:szCs w:val="22"/>
        </w:rPr>
        <w:t>în</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domeniul</w:t>
      </w:r>
      <w:proofErr w:type="spellEnd"/>
      <w:r w:rsidRPr="00913496">
        <w:rPr>
          <w:rFonts w:ascii="Trebuchet MS" w:hAnsi="Trebuchet MS"/>
          <w:b/>
          <w:bCs/>
          <w:color w:val="000000" w:themeColor="text1"/>
          <w:sz w:val="22"/>
          <w:szCs w:val="22"/>
        </w:rPr>
        <w:t xml:space="preserve"> cultural </w:t>
      </w:r>
      <w:proofErr w:type="spellStart"/>
      <w:r w:rsidRPr="00913496">
        <w:rPr>
          <w:rFonts w:ascii="Trebuchet MS" w:hAnsi="Trebuchet MS"/>
          <w:b/>
          <w:bCs/>
          <w:color w:val="000000" w:themeColor="text1"/>
          <w:sz w:val="22"/>
          <w:szCs w:val="22"/>
        </w:rPr>
        <w:t>și</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domenii</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conexe</w:t>
      </w:r>
      <w:proofErr w:type="spellEnd"/>
      <w:r w:rsidRPr="00913496">
        <w:rPr>
          <w:rFonts w:ascii="Trebuchet MS" w:hAnsi="Trebuchet MS"/>
          <w:color w:val="000000" w:themeColor="text1"/>
          <w:sz w:val="22"/>
          <w:szCs w:val="22"/>
        </w:rPr>
        <w:t xml:space="preserve"> – </w:t>
      </w:r>
      <w:proofErr w:type="spellStart"/>
      <w:r w:rsidRPr="00913496">
        <w:rPr>
          <w:rFonts w:ascii="Trebuchet MS" w:hAnsi="Trebuchet MS"/>
          <w:color w:val="000000" w:themeColor="text1"/>
          <w:sz w:val="22"/>
          <w:szCs w:val="22"/>
        </w:rPr>
        <w:t>septembrie</w:t>
      </w:r>
      <w:proofErr w:type="spellEnd"/>
      <w:r w:rsidRPr="00913496">
        <w:rPr>
          <w:rFonts w:ascii="Trebuchet MS" w:hAnsi="Trebuchet MS"/>
          <w:color w:val="000000" w:themeColor="text1"/>
          <w:sz w:val="22"/>
          <w:szCs w:val="22"/>
        </w:rPr>
        <w:t xml:space="preserve"> 2024</w:t>
      </w:r>
    </w:p>
    <w:p w14:paraId="2AA75618" w14:textId="77777777" w:rsidR="005D4148" w:rsidRPr="00913496" w:rsidRDefault="005D4148" w:rsidP="00913496">
      <w:pPr>
        <w:spacing w:after="0" w:line="276" w:lineRule="auto"/>
        <w:jc w:val="both"/>
        <w:rPr>
          <w:rFonts w:ascii="Trebuchet MS" w:hAnsi="Trebuchet MS"/>
          <w:b/>
          <w:bCs/>
          <w:color w:val="000000" w:themeColor="text1"/>
        </w:rPr>
      </w:pPr>
    </w:p>
    <w:p w14:paraId="709EAAA3" w14:textId="77777777" w:rsidR="005D4148" w:rsidRPr="00913496" w:rsidRDefault="005D4148" w:rsidP="00913496">
      <w:pPr>
        <w:shd w:val="clear" w:color="auto" w:fill="FFF2CC" w:themeFill="accent4" w:themeFillTint="33"/>
        <w:spacing w:after="0" w:line="276" w:lineRule="auto"/>
        <w:jc w:val="both"/>
        <w:rPr>
          <w:rFonts w:ascii="Trebuchet MS" w:hAnsi="Trebuchet MS"/>
          <w:b/>
          <w:bCs/>
          <w:color w:val="000000" w:themeColor="text1"/>
        </w:rPr>
      </w:pPr>
      <w:r w:rsidRPr="00913496">
        <w:rPr>
          <w:rFonts w:ascii="Trebuchet MS" w:hAnsi="Trebuchet MS"/>
          <w:b/>
          <w:bCs/>
          <w:color w:val="000000" w:themeColor="text1"/>
        </w:rPr>
        <w:t>8.3.2.Termen mediu – 6 luni – 2 ani</w:t>
      </w:r>
    </w:p>
    <w:p w14:paraId="120519D7" w14:textId="77777777" w:rsidR="005D4148" w:rsidRPr="00913496" w:rsidRDefault="005D4148" w:rsidP="00913496">
      <w:pPr>
        <w:shd w:val="clear" w:color="auto" w:fill="FFFFFF" w:themeFill="background1"/>
        <w:autoSpaceDE w:val="0"/>
        <w:autoSpaceDN w:val="0"/>
        <w:adjustRightInd w:val="0"/>
        <w:spacing w:after="0" w:line="276" w:lineRule="auto"/>
        <w:jc w:val="both"/>
        <w:rPr>
          <w:rFonts w:ascii="Trebuchet MS" w:hAnsi="Trebuchet MS" w:cs="Times New Roman"/>
          <w:b/>
        </w:rPr>
      </w:pPr>
    </w:p>
    <w:p w14:paraId="68BD12DD"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Elaborarea</w:t>
      </w:r>
      <w:proofErr w:type="spellEnd"/>
      <w:r w:rsidRPr="00913496">
        <w:rPr>
          <w:rFonts w:ascii="Trebuchet MS" w:hAnsi="Trebuchet MS"/>
          <w:b/>
          <w:sz w:val="22"/>
          <w:szCs w:val="22"/>
        </w:rPr>
        <w:t xml:space="preserve"> </w:t>
      </w:r>
      <w:proofErr w:type="spellStart"/>
      <w:r w:rsidRPr="00913496">
        <w:rPr>
          <w:rFonts w:ascii="Trebuchet MS" w:hAnsi="Trebuchet MS"/>
          <w:b/>
          <w:sz w:val="22"/>
          <w:szCs w:val="22"/>
        </w:rPr>
        <w:t>calendarului</w:t>
      </w:r>
      <w:proofErr w:type="spellEnd"/>
      <w:r w:rsidRPr="00913496">
        <w:rPr>
          <w:rFonts w:ascii="Trebuchet MS" w:hAnsi="Trebuchet MS"/>
          <w:b/>
          <w:sz w:val="22"/>
          <w:szCs w:val="22"/>
        </w:rPr>
        <w:t xml:space="preserve"> </w:t>
      </w:r>
      <w:proofErr w:type="spellStart"/>
      <w:r w:rsidRPr="00913496">
        <w:rPr>
          <w:rFonts w:ascii="Trebuchet MS" w:hAnsi="Trebuchet MS"/>
          <w:b/>
          <w:sz w:val="22"/>
          <w:szCs w:val="22"/>
        </w:rPr>
        <w:t>anual</w:t>
      </w:r>
      <w:proofErr w:type="spellEnd"/>
      <w:r w:rsidRPr="00913496">
        <w:rPr>
          <w:rFonts w:ascii="Trebuchet MS" w:hAnsi="Trebuchet MS"/>
          <w:b/>
          <w:sz w:val="22"/>
          <w:szCs w:val="22"/>
        </w:rPr>
        <w:t xml:space="preserve"> al </w:t>
      </w:r>
      <w:proofErr w:type="spellStart"/>
      <w:r w:rsidRPr="00913496">
        <w:rPr>
          <w:rFonts w:ascii="Trebuchet MS" w:hAnsi="Trebuchet MS"/>
          <w:b/>
          <w:sz w:val="22"/>
          <w:szCs w:val="22"/>
        </w:rPr>
        <w:t>evenimentelor</w:t>
      </w:r>
      <w:proofErr w:type="spellEnd"/>
      <w:r w:rsidRPr="00913496">
        <w:rPr>
          <w:rFonts w:ascii="Trebuchet MS" w:hAnsi="Trebuchet MS"/>
          <w:b/>
          <w:sz w:val="22"/>
          <w:szCs w:val="22"/>
        </w:rPr>
        <w:t xml:space="preserve"> </w:t>
      </w:r>
      <w:proofErr w:type="spellStart"/>
      <w:r w:rsidRPr="00913496">
        <w:rPr>
          <w:rFonts w:ascii="Trebuchet MS" w:hAnsi="Trebuchet MS"/>
          <w:b/>
          <w:sz w:val="22"/>
          <w:szCs w:val="22"/>
        </w:rPr>
        <w:t>culturale</w:t>
      </w:r>
      <w:proofErr w:type="spellEnd"/>
      <w:r w:rsidRPr="00913496">
        <w:rPr>
          <w:rFonts w:ascii="Trebuchet MS" w:hAnsi="Trebuchet MS"/>
          <w:b/>
          <w:sz w:val="22"/>
          <w:szCs w:val="22"/>
        </w:rPr>
        <w:t xml:space="preserve"> ale PMB</w:t>
      </w:r>
      <w:r w:rsidRPr="00913496">
        <w:rPr>
          <w:rFonts w:ascii="Trebuchet MS" w:hAnsi="Trebuchet MS"/>
          <w:sz w:val="22"/>
          <w:szCs w:val="22"/>
        </w:rPr>
        <w:t xml:space="preserve">/ </w:t>
      </w:r>
      <w:proofErr w:type="spellStart"/>
      <w:r w:rsidRPr="00913496">
        <w:rPr>
          <w:rFonts w:ascii="Trebuchet MS" w:hAnsi="Trebuchet MS"/>
          <w:sz w:val="22"/>
          <w:szCs w:val="22"/>
        </w:rPr>
        <w:t>Bucureștiului</w:t>
      </w:r>
      <w:proofErr w:type="spellEnd"/>
      <w:r w:rsidRPr="00913496">
        <w:rPr>
          <w:rFonts w:ascii="Trebuchet MS" w:hAnsi="Trebuchet MS"/>
          <w:sz w:val="22"/>
          <w:szCs w:val="22"/>
        </w:rPr>
        <w:t xml:space="preserve"> </w:t>
      </w:r>
      <w:proofErr w:type="spellStart"/>
      <w:r w:rsidRPr="00913496">
        <w:rPr>
          <w:rFonts w:ascii="Trebuchet MS" w:hAnsi="Trebuchet MS"/>
          <w:b/>
          <w:bCs/>
          <w:sz w:val="22"/>
          <w:szCs w:val="22"/>
        </w:rPr>
        <w:t>prin</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consultare</w:t>
      </w:r>
      <w:proofErr w:type="spellEnd"/>
      <w:r w:rsidRPr="00913496">
        <w:rPr>
          <w:rFonts w:ascii="Trebuchet MS" w:hAnsi="Trebuchet MS"/>
          <w:b/>
          <w:bCs/>
          <w:sz w:val="22"/>
          <w:szCs w:val="22"/>
        </w:rPr>
        <w:t xml:space="preserve"> cu ONG-urile de </w:t>
      </w:r>
      <w:proofErr w:type="spellStart"/>
      <w:r w:rsidRPr="00913496">
        <w:rPr>
          <w:rFonts w:ascii="Trebuchet MS" w:hAnsi="Trebuchet MS"/>
          <w:b/>
          <w:bCs/>
          <w:sz w:val="22"/>
          <w:szCs w:val="22"/>
        </w:rPr>
        <w:t>profil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promovarea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acestuia</w:t>
      </w:r>
      <w:proofErr w:type="spellEnd"/>
      <w:r w:rsidRPr="00913496">
        <w:rPr>
          <w:rFonts w:ascii="Trebuchet MS" w:hAnsi="Trebuchet MS"/>
          <w:sz w:val="22"/>
          <w:szCs w:val="22"/>
        </w:rPr>
        <w:t xml:space="preserve"> – </w:t>
      </w:r>
      <w:proofErr w:type="spellStart"/>
      <w:r w:rsidRPr="00913496">
        <w:rPr>
          <w:rFonts w:ascii="Trebuchet MS" w:hAnsi="Trebuchet MS"/>
          <w:sz w:val="22"/>
          <w:szCs w:val="22"/>
        </w:rPr>
        <w:t>ianuarie</w:t>
      </w:r>
      <w:proofErr w:type="spellEnd"/>
      <w:r w:rsidRPr="00913496">
        <w:rPr>
          <w:rFonts w:ascii="Trebuchet MS" w:hAnsi="Trebuchet MS"/>
          <w:sz w:val="22"/>
          <w:szCs w:val="22"/>
        </w:rPr>
        <w:t xml:space="preserve"> 2025</w:t>
      </w:r>
    </w:p>
    <w:p w14:paraId="3889863F" w14:textId="77777777" w:rsidR="005D4148" w:rsidRPr="00913496" w:rsidRDefault="005D4148" w:rsidP="00913496">
      <w:pPr>
        <w:spacing w:after="0" w:line="276" w:lineRule="auto"/>
        <w:jc w:val="both"/>
        <w:rPr>
          <w:rFonts w:ascii="Trebuchet MS" w:hAnsi="Trebuchet MS" w:cs="Times New Roman"/>
        </w:rPr>
      </w:pPr>
      <w:r w:rsidRPr="00913496">
        <w:rPr>
          <w:rFonts w:ascii="Trebuchet MS" w:hAnsi="Trebuchet MS" w:cs="Times New Roman"/>
        </w:rPr>
        <w:t>Trebuie eliminată redundanța în ceea ce privește activitățile culturale derulate de instituțiile aflate in subordinea Municipiului București, prin stabilirea unui calendar cultural comun si cuprinzător și promovarea acestor evenimente.</w:t>
      </w:r>
    </w:p>
    <w:p w14:paraId="0EEFF030" w14:textId="77777777" w:rsidR="005D4148" w:rsidRPr="00913496" w:rsidRDefault="005D4148" w:rsidP="00913496">
      <w:pPr>
        <w:spacing w:after="0" w:line="276" w:lineRule="auto"/>
        <w:jc w:val="both"/>
        <w:rPr>
          <w:rFonts w:ascii="Trebuchet MS" w:hAnsi="Trebuchet MS" w:cs="Times New Roman"/>
        </w:rPr>
      </w:pPr>
      <w:r w:rsidRPr="00913496">
        <w:rPr>
          <w:rFonts w:ascii="Trebuchet MS" w:hAnsi="Trebuchet MS" w:cs="Times New Roman"/>
        </w:rPr>
        <w:t xml:space="preserve">Evenimentele (atât de anvergură, </w:t>
      </w:r>
      <w:r w:rsidRPr="00913496">
        <w:rPr>
          <w:rFonts w:ascii="Trebuchet MS" w:hAnsi="Trebuchet MS"/>
          <w:color w:val="000000" w:themeColor="text1"/>
        </w:rPr>
        <w:t>inclusiv cu participare internațională</w:t>
      </w:r>
      <w:r w:rsidRPr="00913496">
        <w:rPr>
          <w:rFonts w:ascii="Trebuchet MS" w:hAnsi="Trebuchet MS" w:cs="Times New Roman"/>
        </w:rPr>
        <w:t xml:space="preserve">, cât și pentru susținerea artiștilor emergenți) vor reflecta diversitatea, interculturalitatea și incluziunea, fiind acordată o atenție specială susținerii tinerilor artiști. Vor fi promovate totodată parteneriatelor cu organizații culturale care reprezintă diferite comunități din București, </w:t>
      </w:r>
      <w:r w:rsidRPr="00913496">
        <w:rPr>
          <w:rFonts w:ascii="Trebuchet MS" w:hAnsi="Trebuchet MS" w:cs="Times New Roman"/>
          <w:b/>
          <w:bCs/>
        </w:rPr>
        <w:t>inclusiv cele emergente</w:t>
      </w:r>
      <w:r w:rsidRPr="00913496">
        <w:rPr>
          <w:rFonts w:ascii="Trebuchet MS" w:hAnsi="Trebuchet MS" w:cs="Times New Roman"/>
        </w:rPr>
        <w:t>, pentru a asigura reprezentarea, participarea și promovarea moștenirea și tradițiilor lor culturale.</w:t>
      </w:r>
    </w:p>
    <w:p w14:paraId="25DE17FD" w14:textId="77777777" w:rsidR="005D4148" w:rsidRPr="00913496" w:rsidRDefault="005D4148" w:rsidP="00913496">
      <w:pPr>
        <w:spacing w:after="0" w:line="276" w:lineRule="auto"/>
        <w:jc w:val="both"/>
        <w:rPr>
          <w:rFonts w:ascii="Trebuchet MS" w:hAnsi="Trebuchet MS"/>
          <w:b/>
          <w:bCs/>
          <w:color w:val="000000" w:themeColor="text1"/>
        </w:rPr>
      </w:pPr>
    </w:p>
    <w:p w14:paraId="544B0160"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lang w:eastAsia="ro-RO"/>
        </w:rPr>
      </w:pPr>
      <w:proofErr w:type="spellStart"/>
      <w:r w:rsidRPr="00913496">
        <w:rPr>
          <w:rFonts w:ascii="Trebuchet MS" w:hAnsi="Trebuchet MS"/>
          <w:b/>
          <w:bCs/>
          <w:sz w:val="22"/>
          <w:szCs w:val="22"/>
        </w:rPr>
        <w:t>Creșterea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ponderii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alocărilor</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bugetare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pentru</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domeniul</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cultură</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în</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bugetul</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Municipiului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București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pentru</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susținerea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echilibrată</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instituțiilor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lang w:eastAsia="ro-RO"/>
        </w:rPr>
        <w:t>publice</w:t>
      </w:r>
      <w:proofErr w:type="spellEnd"/>
      <w:r w:rsidRPr="00913496">
        <w:rPr>
          <w:rFonts w:ascii="Trebuchet MS" w:hAnsi="Trebuchet MS"/>
          <w:sz w:val="22"/>
          <w:szCs w:val="22"/>
          <w:lang w:eastAsia="ro-RO"/>
        </w:rPr>
        <w:t xml:space="preserve"> de </w:t>
      </w:r>
      <w:proofErr w:type="spellStart"/>
      <w:r w:rsidRPr="00913496">
        <w:rPr>
          <w:rFonts w:ascii="Trebuchet MS" w:hAnsi="Trebuchet MS"/>
          <w:sz w:val="22"/>
          <w:szCs w:val="22"/>
          <w:lang w:eastAsia="ro-RO"/>
        </w:rPr>
        <w:t>spectacole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și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concerte</w:t>
      </w:r>
      <w:proofErr w:type="spellEnd"/>
      <w:r w:rsidRPr="00913496">
        <w:rPr>
          <w:rFonts w:ascii="Trebuchet MS" w:hAnsi="Trebuchet MS"/>
          <w:sz w:val="22"/>
          <w:szCs w:val="22"/>
          <w:lang w:eastAsia="ro-RO"/>
        </w:rPr>
        <w:t>, ONG-</w:t>
      </w:r>
      <w:proofErr w:type="spellStart"/>
      <w:r w:rsidRPr="00913496">
        <w:rPr>
          <w:rFonts w:ascii="Trebuchet MS" w:hAnsi="Trebuchet MS"/>
          <w:sz w:val="22"/>
          <w:szCs w:val="22"/>
          <w:lang w:eastAsia="ro-RO"/>
        </w:rPr>
        <w:t>urilor</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organizațiilor</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independente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și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organizațiilor</w:t>
      </w:r>
      <w:proofErr w:type="spellEnd"/>
      <w:r w:rsidRPr="00913496">
        <w:rPr>
          <w:rFonts w:ascii="Trebuchet MS" w:hAnsi="Trebuchet MS"/>
          <w:sz w:val="22"/>
          <w:szCs w:val="22"/>
          <w:lang w:eastAsia="ro-RO"/>
        </w:rPr>
        <w:t xml:space="preserve"> private cu </w:t>
      </w:r>
      <w:proofErr w:type="spellStart"/>
      <w:r w:rsidRPr="00913496">
        <w:rPr>
          <w:rFonts w:ascii="Trebuchet MS" w:hAnsi="Trebuchet MS"/>
          <w:sz w:val="22"/>
          <w:szCs w:val="22"/>
          <w:lang w:eastAsia="ro-RO"/>
        </w:rPr>
        <w:t>profil</w:t>
      </w:r>
      <w:proofErr w:type="spellEnd"/>
      <w:r w:rsidRPr="00913496">
        <w:rPr>
          <w:rFonts w:ascii="Trebuchet MS" w:hAnsi="Trebuchet MS"/>
          <w:sz w:val="22"/>
          <w:szCs w:val="22"/>
          <w:lang w:eastAsia="ro-RO"/>
        </w:rPr>
        <w:t xml:space="preserve"> cultural. – trim. I 2025 (</w:t>
      </w:r>
      <w:proofErr w:type="spellStart"/>
      <w:r w:rsidRPr="00913496">
        <w:rPr>
          <w:rFonts w:ascii="Trebuchet MS" w:hAnsi="Trebuchet MS"/>
          <w:sz w:val="22"/>
          <w:szCs w:val="22"/>
          <w:lang w:eastAsia="ro-RO"/>
        </w:rPr>
        <w:t>dată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estimată</w:t>
      </w:r>
      <w:proofErr w:type="spellEnd"/>
      <w:r w:rsidRPr="00913496">
        <w:rPr>
          <w:rFonts w:ascii="Trebuchet MS" w:hAnsi="Trebuchet MS"/>
          <w:sz w:val="22"/>
          <w:szCs w:val="22"/>
          <w:lang w:eastAsia="ro-RO"/>
        </w:rPr>
        <w:t xml:space="preserve"> de </w:t>
      </w:r>
      <w:proofErr w:type="spellStart"/>
      <w:r w:rsidRPr="00913496">
        <w:rPr>
          <w:rFonts w:ascii="Trebuchet MS" w:hAnsi="Trebuchet MS"/>
          <w:sz w:val="22"/>
          <w:szCs w:val="22"/>
          <w:lang w:eastAsia="ro-RO"/>
        </w:rPr>
        <w:t>aprobare</w:t>
      </w:r>
      <w:proofErr w:type="spellEnd"/>
      <w:r w:rsidRPr="00913496">
        <w:rPr>
          <w:rFonts w:ascii="Trebuchet MS" w:hAnsi="Trebuchet MS"/>
          <w:sz w:val="22"/>
          <w:szCs w:val="22"/>
          <w:lang w:eastAsia="ro-RO"/>
        </w:rPr>
        <w:t xml:space="preserve"> a </w:t>
      </w:r>
      <w:proofErr w:type="spellStart"/>
      <w:r w:rsidRPr="00913496">
        <w:rPr>
          <w:rFonts w:ascii="Trebuchet MS" w:hAnsi="Trebuchet MS"/>
          <w:sz w:val="22"/>
          <w:szCs w:val="22"/>
          <w:lang w:eastAsia="ro-RO"/>
        </w:rPr>
        <w:t>bugetului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Municipiului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București</w:t>
      </w:r>
      <w:proofErr w:type="spellEnd"/>
      <w:r w:rsidRPr="00913496">
        <w:rPr>
          <w:rFonts w:ascii="Trebuchet MS" w:hAnsi="Trebuchet MS"/>
          <w:sz w:val="22"/>
          <w:szCs w:val="22"/>
          <w:lang w:eastAsia="ro-RO"/>
        </w:rPr>
        <w:t xml:space="preserve">) </w:t>
      </w:r>
    </w:p>
    <w:p w14:paraId="5C80B01E" w14:textId="77777777" w:rsidR="005D4148" w:rsidRPr="00913496" w:rsidRDefault="005D4148" w:rsidP="00913496">
      <w:pPr>
        <w:spacing w:after="0" w:line="276" w:lineRule="auto"/>
        <w:jc w:val="both"/>
        <w:rPr>
          <w:rFonts w:ascii="Trebuchet MS" w:eastAsia="Times New Roman" w:hAnsi="Trebuchet MS" w:cs="Times New Roman"/>
          <w:lang w:eastAsia="ro-RO"/>
        </w:rPr>
      </w:pPr>
    </w:p>
    <w:p w14:paraId="4FF14C7C"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Derularea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unei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campanii</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promovare</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Bucureștiului</w:t>
      </w:r>
      <w:proofErr w:type="spellEnd"/>
      <w:r w:rsidRPr="00913496">
        <w:rPr>
          <w:rFonts w:ascii="Trebuchet MS" w:hAnsi="Trebuchet MS"/>
          <w:b/>
          <w:bCs/>
          <w:sz w:val="22"/>
          <w:szCs w:val="22"/>
        </w:rPr>
        <w:t xml:space="preserve"> ca </w:t>
      </w:r>
      <w:proofErr w:type="spellStart"/>
      <w:r w:rsidRPr="00913496">
        <w:rPr>
          <w:rFonts w:ascii="Trebuchet MS" w:hAnsi="Trebuchet MS"/>
          <w:b/>
          <w:bCs/>
          <w:sz w:val="22"/>
          <w:szCs w:val="22"/>
        </w:rPr>
        <w:t>destinație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turistică</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culturală</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și</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agrement</w:t>
      </w:r>
      <w:proofErr w:type="spellEnd"/>
      <w:r w:rsidRPr="00913496">
        <w:rPr>
          <w:rFonts w:ascii="Trebuchet MS" w:hAnsi="Trebuchet MS"/>
          <w:b/>
          <w:bCs/>
          <w:sz w:val="22"/>
          <w:szCs w:val="22"/>
        </w:rPr>
        <w:t xml:space="preserve">, cu </w:t>
      </w:r>
      <w:proofErr w:type="spellStart"/>
      <w:r w:rsidRPr="00913496">
        <w:rPr>
          <w:rFonts w:ascii="Trebuchet MS" w:hAnsi="Trebuchet MS"/>
          <w:b/>
          <w:bCs/>
          <w:sz w:val="22"/>
          <w:szCs w:val="22"/>
        </w:rPr>
        <w:t>acțiuni</w:t>
      </w:r>
      <w:proofErr w:type="spellEnd"/>
      <w:r w:rsidRPr="00913496">
        <w:rPr>
          <w:rFonts w:ascii="Trebuchet MS" w:hAnsi="Trebuchet MS"/>
          <w:b/>
          <w:bCs/>
          <w:sz w:val="22"/>
          <w:szCs w:val="22"/>
        </w:rPr>
        <w:t xml:space="preserve"> dedicate </w:t>
      </w:r>
      <w:proofErr w:type="spellStart"/>
      <w:r w:rsidRPr="00913496">
        <w:rPr>
          <w:rFonts w:ascii="Trebuchet MS" w:hAnsi="Trebuchet MS"/>
          <w:b/>
          <w:bCs/>
          <w:sz w:val="22"/>
          <w:szCs w:val="22"/>
        </w:rPr>
        <w:t>atragerii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vizitatorilor</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străini</w:t>
      </w:r>
      <w:proofErr w:type="spellEnd"/>
      <w:r w:rsidRPr="00913496">
        <w:rPr>
          <w:rFonts w:ascii="Trebuchet MS" w:hAnsi="Trebuchet MS"/>
          <w:sz w:val="22"/>
          <w:szCs w:val="22"/>
        </w:rPr>
        <w:t xml:space="preserve"> – </w:t>
      </w:r>
      <w:proofErr w:type="spellStart"/>
      <w:r w:rsidRPr="00913496">
        <w:rPr>
          <w:rFonts w:ascii="Trebuchet MS" w:hAnsi="Trebuchet MS"/>
          <w:sz w:val="22"/>
          <w:szCs w:val="22"/>
        </w:rPr>
        <w:t>anual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după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aprobarea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bugetului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Municipiului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București</w:t>
      </w:r>
      <w:proofErr w:type="spellEnd"/>
      <w:r w:rsidRPr="00913496">
        <w:rPr>
          <w:rFonts w:ascii="Trebuchet MS" w:hAnsi="Trebuchet MS"/>
          <w:sz w:val="22"/>
          <w:szCs w:val="22"/>
        </w:rPr>
        <w:t xml:space="preserve">. Va fi </w:t>
      </w:r>
      <w:proofErr w:type="spellStart"/>
      <w:r w:rsidRPr="00913496">
        <w:rPr>
          <w:rFonts w:ascii="Trebuchet MS" w:hAnsi="Trebuchet MS"/>
          <w:sz w:val="22"/>
          <w:szCs w:val="22"/>
        </w:rPr>
        <w:t>avută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vedere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colaborarea</w:t>
      </w:r>
      <w:proofErr w:type="spellEnd"/>
      <w:r w:rsidRPr="00913496">
        <w:rPr>
          <w:rFonts w:ascii="Trebuchet MS" w:hAnsi="Trebuchet MS"/>
          <w:sz w:val="22"/>
          <w:szCs w:val="22"/>
        </w:rPr>
        <w:t xml:space="preserve"> cu </w:t>
      </w:r>
      <w:proofErr w:type="spellStart"/>
      <w:r w:rsidRPr="00913496">
        <w:rPr>
          <w:rFonts w:ascii="Trebuchet MS" w:hAnsi="Trebuchet MS"/>
          <w:sz w:val="22"/>
          <w:szCs w:val="22"/>
        </w:rPr>
        <w:t>industria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turismului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pentru</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dezvolta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pachete</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turism</w:t>
      </w:r>
      <w:proofErr w:type="spellEnd"/>
      <w:r w:rsidRPr="00913496">
        <w:rPr>
          <w:rFonts w:ascii="Trebuchet MS" w:hAnsi="Trebuchet MS"/>
          <w:sz w:val="22"/>
          <w:szCs w:val="22"/>
        </w:rPr>
        <w:t xml:space="preserve"> cultural care </w:t>
      </w:r>
      <w:proofErr w:type="spellStart"/>
      <w:r w:rsidRPr="00913496">
        <w:rPr>
          <w:rFonts w:ascii="Trebuchet MS" w:hAnsi="Trebuchet MS"/>
          <w:sz w:val="22"/>
          <w:szCs w:val="22"/>
        </w:rPr>
        <w:t>evidențiază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ofertele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culturale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unice</w:t>
      </w:r>
      <w:proofErr w:type="spellEnd"/>
      <w:r w:rsidRPr="00913496">
        <w:rPr>
          <w:rFonts w:ascii="Trebuchet MS" w:hAnsi="Trebuchet MS"/>
          <w:sz w:val="22"/>
          <w:szCs w:val="22"/>
        </w:rPr>
        <w:t xml:space="preserve"> ale </w:t>
      </w:r>
      <w:proofErr w:type="spellStart"/>
      <w:r w:rsidRPr="00913496">
        <w:rPr>
          <w:rFonts w:ascii="Trebuchet MS" w:hAnsi="Trebuchet MS"/>
          <w:sz w:val="22"/>
          <w:szCs w:val="22"/>
        </w:rPr>
        <w:t>orașului</w:t>
      </w:r>
      <w:proofErr w:type="spellEnd"/>
      <w:r w:rsidRPr="00913496">
        <w:rPr>
          <w:rFonts w:ascii="Trebuchet MS" w:hAnsi="Trebuchet MS"/>
          <w:sz w:val="22"/>
          <w:szCs w:val="22"/>
        </w:rPr>
        <w:t xml:space="preserve">. Va fi </w:t>
      </w:r>
      <w:proofErr w:type="spellStart"/>
      <w:r w:rsidRPr="00913496">
        <w:rPr>
          <w:rFonts w:ascii="Trebuchet MS" w:hAnsi="Trebuchet MS"/>
          <w:sz w:val="22"/>
          <w:szCs w:val="22"/>
        </w:rPr>
        <w:t>încurajată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totodată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utilizarea</w:t>
      </w:r>
      <w:proofErr w:type="spellEnd"/>
      <w:r w:rsidRPr="00913496">
        <w:rPr>
          <w:rFonts w:ascii="Trebuchet MS" w:hAnsi="Trebuchet MS"/>
          <w:sz w:val="22"/>
          <w:szCs w:val="22"/>
        </w:rPr>
        <w:t xml:space="preserve"> TIC </w:t>
      </w: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conservarea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promovarea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patrimoniului</w:t>
      </w:r>
      <w:proofErr w:type="spellEnd"/>
      <w:r w:rsidRPr="00913496">
        <w:rPr>
          <w:rFonts w:ascii="Trebuchet MS" w:hAnsi="Trebuchet MS"/>
          <w:sz w:val="22"/>
          <w:szCs w:val="22"/>
        </w:rPr>
        <w:t xml:space="preserve"> cultural. </w:t>
      </w:r>
      <w:proofErr w:type="spellStart"/>
      <w:r w:rsidRPr="00913496">
        <w:rPr>
          <w:rFonts w:ascii="Trebuchet MS" w:hAnsi="Trebuchet MS"/>
          <w:sz w:val="22"/>
          <w:szCs w:val="22"/>
        </w:rPr>
        <w:t>După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adoptarea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Strategiei</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turism</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Municipiului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București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inițiativa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va</w:t>
      </w:r>
      <w:proofErr w:type="spellEnd"/>
      <w:r w:rsidRPr="00913496">
        <w:rPr>
          <w:rFonts w:ascii="Trebuchet MS" w:hAnsi="Trebuchet MS"/>
          <w:sz w:val="22"/>
          <w:szCs w:val="22"/>
        </w:rPr>
        <w:t xml:space="preserve"> fi </w:t>
      </w:r>
      <w:proofErr w:type="spellStart"/>
      <w:r w:rsidRPr="00913496">
        <w:rPr>
          <w:rFonts w:ascii="Trebuchet MS" w:hAnsi="Trebuchet MS"/>
          <w:sz w:val="22"/>
          <w:szCs w:val="22"/>
        </w:rPr>
        <w:t>integrată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măsurilor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strategiei</w:t>
      </w:r>
      <w:proofErr w:type="spellEnd"/>
      <w:r w:rsidRPr="00913496">
        <w:rPr>
          <w:rFonts w:ascii="Trebuchet MS" w:hAnsi="Trebuchet MS"/>
          <w:sz w:val="22"/>
          <w:szCs w:val="22"/>
        </w:rPr>
        <w:t xml:space="preserve">.  - Cel </w:t>
      </w:r>
      <w:proofErr w:type="spellStart"/>
      <w:r w:rsidRPr="00913496">
        <w:rPr>
          <w:rFonts w:ascii="Trebuchet MS" w:hAnsi="Trebuchet MS"/>
          <w:sz w:val="22"/>
          <w:szCs w:val="22"/>
        </w:rPr>
        <w:t>mai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devreme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aprilie-mai</w:t>
      </w:r>
      <w:proofErr w:type="spellEnd"/>
      <w:r w:rsidRPr="00913496">
        <w:rPr>
          <w:rFonts w:ascii="Trebuchet MS" w:hAnsi="Trebuchet MS"/>
          <w:sz w:val="22"/>
          <w:szCs w:val="22"/>
        </w:rPr>
        <w:t xml:space="preserve"> 2025</w:t>
      </w:r>
    </w:p>
    <w:p w14:paraId="771005DD" w14:textId="77777777" w:rsidR="005D4148" w:rsidRPr="00913496" w:rsidRDefault="005D4148" w:rsidP="00913496">
      <w:pPr>
        <w:spacing w:after="0" w:line="276" w:lineRule="auto"/>
        <w:jc w:val="both"/>
        <w:rPr>
          <w:rFonts w:ascii="Trebuchet MS" w:hAnsi="Trebuchet MS" w:cs="Times New Roman"/>
        </w:rPr>
      </w:pPr>
    </w:p>
    <w:p w14:paraId="3CBDE0CD"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Derularea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unei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campanii</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promovare</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culturii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bucureștene</w:t>
      </w:r>
      <w:proofErr w:type="spellEnd"/>
      <w:r w:rsidRPr="00913496">
        <w:rPr>
          <w:rFonts w:ascii="Trebuchet MS" w:hAnsi="Trebuchet MS"/>
          <w:b/>
          <w:bCs/>
          <w:sz w:val="22"/>
          <w:szCs w:val="22"/>
        </w:rPr>
        <w:t xml:space="preserve"> pe plan </w:t>
      </w:r>
      <w:proofErr w:type="spellStart"/>
      <w:r w:rsidRPr="00913496">
        <w:rPr>
          <w:rFonts w:ascii="Trebuchet MS" w:hAnsi="Trebuchet MS"/>
          <w:b/>
          <w:bCs/>
          <w:sz w:val="22"/>
          <w:szCs w:val="22"/>
        </w:rPr>
        <w:t>internațional</w:t>
      </w:r>
      <w:proofErr w:type="spellEnd"/>
      <w:r w:rsidRPr="00913496">
        <w:rPr>
          <w:rFonts w:ascii="Trebuchet MS" w:hAnsi="Trebuchet MS"/>
          <w:b/>
          <w:bCs/>
          <w:sz w:val="22"/>
          <w:szCs w:val="22"/>
        </w:rPr>
        <w:t xml:space="preserve"> </w:t>
      </w:r>
      <w:r w:rsidRPr="00913496">
        <w:rPr>
          <w:rFonts w:ascii="Trebuchet MS" w:hAnsi="Trebuchet MS"/>
          <w:sz w:val="22"/>
          <w:szCs w:val="22"/>
        </w:rPr>
        <w:t xml:space="preserve">– </w:t>
      </w:r>
      <w:proofErr w:type="spellStart"/>
      <w:r w:rsidRPr="00913496">
        <w:rPr>
          <w:rFonts w:ascii="Trebuchet MS" w:hAnsi="Trebuchet MS"/>
          <w:sz w:val="22"/>
          <w:szCs w:val="22"/>
        </w:rPr>
        <w:t>anual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după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aprobarea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bugetului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Municipiului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București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După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actualizarea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Strategiei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culturale</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Municipiului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București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inițiativa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va</w:t>
      </w:r>
      <w:proofErr w:type="spellEnd"/>
      <w:r w:rsidRPr="00913496">
        <w:rPr>
          <w:rFonts w:ascii="Trebuchet MS" w:hAnsi="Trebuchet MS"/>
          <w:sz w:val="22"/>
          <w:szCs w:val="22"/>
        </w:rPr>
        <w:t xml:space="preserve"> fi </w:t>
      </w:r>
      <w:proofErr w:type="spellStart"/>
      <w:r w:rsidRPr="00913496">
        <w:rPr>
          <w:rFonts w:ascii="Trebuchet MS" w:hAnsi="Trebuchet MS"/>
          <w:sz w:val="22"/>
          <w:szCs w:val="22"/>
        </w:rPr>
        <w:t>integrată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măsurilor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strategiei</w:t>
      </w:r>
      <w:proofErr w:type="spellEnd"/>
      <w:r w:rsidRPr="00913496">
        <w:rPr>
          <w:rFonts w:ascii="Trebuchet MS" w:hAnsi="Trebuchet MS"/>
          <w:sz w:val="22"/>
          <w:szCs w:val="22"/>
        </w:rPr>
        <w:t xml:space="preserve">.  - Cel </w:t>
      </w:r>
      <w:proofErr w:type="spellStart"/>
      <w:r w:rsidRPr="00913496">
        <w:rPr>
          <w:rFonts w:ascii="Trebuchet MS" w:hAnsi="Trebuchet MS"/>
          <w:sz w:val="22"/>
          <w:szCs w:val="22"/>
        </w:rPr>
        <w:t>mai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devreme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aprilie-mai</w:t>
      </w:r>
      <w:proofErr w:type="spellEnd"/>
      <w:r w:rsidRPr="00913496">
        <w:rPr>
          <w:rFonts w:ascii="Trebuchet MS" w:hAnsi="Trebuchet MS"/>
          <w:sz w:val="22"/>
          <w:szCs w:val="22"/>
        </w:rPr>
        <w:t xml:space="preserve"> 2025</w:t>
      </w:r>
    </w:p>
    <w:p w14:paraId="5B65F981" w14:textId="77777777" w:rsidR="005D4148" w:rsidRPr="00913496" w:rsidRDefault="005D4148" w:rsidP="00913496">
      <w:pPr>
        <w:spacing w:after="0" w:line="276" w:lineRule="auto"/>
        <w:jc w:val="both"/>
        <w:rPr>
          <w:rFonts w:ascii="Trebuchet MS" w:eastAsia="Times New Roman" w:hAnsi="Trebuchet MS" w:cs="Times New Roman"/>
          <w:lang w:eastAsia="ro-RO"/>
        </w:rPr>
      </w:pPr>
    </w:p>
    <w:p w14:paraId="7221AC51"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Derularea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unui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campanii</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sprijinire</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integrării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diasporei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în</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viața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socială</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și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economică</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Bucureștiului</w:t>
      </w:r>
      <w:proofErr w:type="spellEnd"/>
      <w:r w:rsidRPr="00913496">
        <w:rPr>
          <w:rFonts w:ascii="Trebuchet MS" w:hAnsi="Trebuchet MS"/>
          <w:b/>
          <w:bCs/>
          <w:sz w:val="22"/>
          <w:szCs w:val="22"/>
        </w:rPr>
        <w:t xml:space="preserve"> </w:t>
      </w:r>
      <w:r w:rsidRPr="00913496">
        <w:rPr>
          <w:rFonts w:ascii="Trebuchet MS" w:hAnsi="Trebuchet MS"/>
          <w:sz w:val="22"/>
          <w:szCs w:val="22"/>
        </w:rPr>
        <w:t xml:space="preserve">– </w:t>
      </w:r>
      <w:proofErr w:type="spellStart"/>
      <w:r w:rsidRPr="00913496">
        <w:rPr>
          <w:rFonts w:ascii="Trebuchet MS" w:hAnsi="Trebuchet MS"/>
          <w:sz w:val="22"/>
          <w:szCs w:val="22"/>
        </w:rPr>
        <w:t>anual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după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aprobarea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bugetului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Municipiului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București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După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actualizarea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Strategiei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culturale</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Municipiului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București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inițiativa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va</w:t>
      </w:r>
      <w:proofErr w:type="spellEnd"/>
      <w:r w:rsidRPr="00913496">
        <w:rPr>
          <w:rFonts w:ascii="Trebuchet MS" w:hAnsi="Trebuchet MS"/>
          <w:sz w:val="22"/>
          <w:szCs w:val="22"/>
        </w:rPr>
        <w:t xml:space="preserve"> fi </w:t>
      </w:r>
      <w:proofErr w:type="spellStart"/>
      <w:r w:rsidRPr="00913496">
        <w:rPr>
          <w:rFonts w:ascii="Trebuchet MS" w:hAnsi="Trebuchet MS"/>
          <w:sz w:val="22"/>
          <w:szCs w:val="22"/>
        </w:rPr>
        <w:t>integrată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măsurilor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strategiei</w:t>
      </w:r>
      <w:proofErr w:type="spellEnd"/>
      <w:r w:rsidRPr="00913496">
        <w:rPr>
          <w:rFonts w:ascii="Trebuchet MS" w:hAnsi="Trebuchet MS"/>
          <w:sz w:val="22"/>
          <w:szCs w:val="22"/>
        </w:rPr>
        <w:t xml:space="preserve">.  - Cel </w:t>
      </w:r>
      <w:proofErr w:type="spellStart"/>
      <w:r w:rsidRPr="00913496">
        <w:rPr>
          <w:rFonts w:ascii="Trebuchet MS" w:hAnsi="Trebuchet MS"/>
          <w:sz w:val="22"/>
          <w:szCs w:val="22"/>
        </w:rPr>
        <w:t>mai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devreme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aprilie-mai</w:t>
      </w:r>
      <w:proofErr w:type="spellEnd"/>
      <w:r w:rsidRPr="00913496">
        <w:rPr>
          <w:rFonts w:ascii="Trebuchet MS" w:hAnsi="Trebuchet MS"/>
          <w:sz w:val="22"/>
          <w:szCs w:val="22"/>
        </w:rPr>
        <w:t xml:space="preserve"> 2025</w:t>
      </w:r>
    </w:p>
    <w:p w14:paraId="10DC9331" w14:textId="77777777" w:rsidR="005D4148" w:rsidRPr="00913496" w:rsidRDefault="005D4148" w:rsidP="00913496">
      <w:pPr>
        <w:spacing w:after="0" w:line="276" w:lineRule="auto"/>
        <w:jc w:val="both"/>
        <w:rPr>
          <w:rFonts w:ascii="Trebuchet MS" w:hAnsi="Trebuchet MS" w:cs="Times New Roman"/>
          <w:b/>
          <w:bCs/>
        </w:rPr>
      </w:pPr>
    </w:p>
    <w:p w14:paraId="79078AB3"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Încheierea</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parteneriate</w:t>
      </w:r>
      <w:proofErr w:type="spellEnd"/>
      <w:r w:rsidRPr="00913496">
        <w:rPr>
          <w:rFonts w:ascii="Trebuchet MS" w:hAnsi="Trebuchet MS"/>
          <w:b/>
          <w:bCs/>
          <w:sz w:val="22"/>
          <w:szCs w:val="22"/>
        </w:rPr>
        <w:t xml:space="preserve"> cu </w:t>
      </w:r>
      <w:proofErr w:type="spellStart"/>
      <w:r w:rsidRPr="00913496">
        <w:rPr>
          <w:rFonts w:ascii="Trebuchet MS" w:hAnsi="Trebuchet MS"/>
          <w:b/>
          <w:bCs/>
          <w:sz w:val="22"/>
          <w:szCs w:val="22"/>
        </w:rPr>
        <w:t>școli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și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universități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pentru</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dezvolta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programe</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educație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culturală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inclusiv</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ateliere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prelegeri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excursii</w:t>
      </w:r>
      <w:proofErr w:type="spellEnd"/>
      <w:r w:rsidRPr="00913496">
        <w:rPr>
          <w:rFonts w:ascii="Trebuchet MS" w:hAnsi="Trebuchet MS"/>
          <w:b/>
          <w:bCs/>
          <w:sz w:val="22"/>
          <w:szCs w:val="22"/>
        </w:rPr>
        <w:t xml:space="preserve"> </w:t>
      </w:r>
      <w:r w:rsidRPr="00913496">
        <w:rPr>
          <w:rFonts w:ascii="Trebuchet MS" w:hAnsi="Trebuchet MS"/>
          <w:sz w:val="22"/>
          <w:szCs w:val="22"/>
        </w:rPr>
        <w:t xml:space="preserve">– </w:t>
      </w:r>
      <w:proofErr w:type="spellStart"/>
      <w:r w:rsidRPr="00913496">
        <w:rPr>
          <w:rFonts w:ascii="Trebuchet MS" w:hAnsi="Trebuchet MS"/>
          <w:sz w:val="22"/>
          <w:szCs w:val="22"/>
        </w:rPr>
        <w:t>aprilie</w:t>
      </w:r>
      <w:proofErr w:type="spellEnd"/>
      <w:r w:rsidRPr="00913496">
        <w:rPr>
          <w:rFonts w:ascii="Trebuchet MS" w:hAnsi="Trebuchet MS"/>
          <w:sz w:val="22"/>
          <w:szCs w:val="22"/>
        </w:rPr>
        <w:t xml:space="preserve"> 2025</w:t>
      </w:r>
    </w:p>
    <w:p w14:paraId="3160F54E" w14:textId="77777777" w:rsidR="005D4148" w:rsidRPr="00913496" w:rsidRDefault="005D4148" w:rsidP="00913496">
      <w:pPr>
        <w:spacing w:after="0" w:line="276" w:lineRule="auto"/>
        <w:jc w:val="both"/>
        <w:rPr>
          <w:rFonts w:ascii="Trebuchet MS" w:hAnsi="Trebuchet MS" w:cs="Times New Roman"/>
        </w:rPr>
      </w:pPr>
    </w:p>
    <w:p w14:paraId="6FAF89F9"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Implementarea</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programe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educaționale</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către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instituțiile</w:t>
      </w:r>
      <w:proofErr w:type="spellEnd"/>
      <w:r w:rsidRPr="00913496">
        <w:rPr>
          <w:rFonts w:ascii="Trebuchet MS" w:hAnsi="Trebuchet MS"/>
          <w:b/>
          <w:bCs/>
          <w:sz w:val="22"/>
          <w:szCs w:val="22"/>
        </w:rPr>
        <w:t xml:space="preserve"> din </w:t>
      </w:r>
      <w:proofErr w:type="spellStart"/>
      <w:r w:rsidRPr="00913496">
        <w:rPr>
          <w:rFonts w:ascii="Trebuchet MS" w:hAnsi="Trebuchet MS"/>
          <w:b/>
          <w:bCs/>
          <w:sz w:val="22"/>
          <w:szCs w:val="22"/>
        </w:rPr>
        <w:t>subordinea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Municipiului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București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pentru</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crește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gradul</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conștientizare</w:t>
      </w:r>
      <w:proofErr w:type="spellEnd"/>
      <w:r w:rsidRPr="00913496">
        <w:rPr>
          <w:rFonts w:ascii="Trebuchet MS" w:hAnsi="Trebuchet MS"/>
          <w:sz w:val="22"/>
          <w:szCs w:val="22"/>
        </w:rPr>
        <w:t xml:space="preserve"> cu </w:t>
      </w:r>
      <w:proofErr w:type="spellStart"/>
      <w:r w:rsidRPr="00913496">
        <w:rPr>
          <w:rFonts w:ascii="Trebuchet MS" w:hAnsi="Trebuchet MS"/>
          <w:sz w:val="22"/>
          <w:szCs w:val="22"/>
        </w:rPr>
        <w:t>privire</w:t>
      </w:r>
      <w:proofErr w:type="spellEnd"/>
      <w:r w:rsidRPr="00913496">
        <w:rPr>
          <w:rFonts w:ascii="Trebuchet MS" w:hAnsi="Trebuchet MS"/>
          <w:sz w:val="22"/>
          <w:szCs w:val="22"/>
        </w:rPr>
        <w:t xml:space="preserve"> la </w:t>
      </w:r>
      <w:proofErr w:type="spellStart"/>
      <w:r w:rsidRPr="00913496">
        <w:rPr>
          <w:rFonts w:ascii="Trebuchet MS" w:hAnsi="Trebuchet MS"/>
          <w:sz w:val="22"/>
          <w:szCs w:val="22"/>
        </w:rPr>
        <w:t>istoria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semnificația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culturală</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orașului</w:t>
      </w:r>
      <w:proofErr w:type="spellEnd"/>
      <w:r w:rsidRPr="00913496">
        <w:rPr>
          <w:rFonts w:ascii="Trebuchet MS" w:hAnsi="Trebuchet MS"/>
          <w:sz w:val="22"/>
          <w:szCs w:val="22"/>
        </w:rPr>
        <w:t xml:space="preserve"> – </w:t>
      </w:r>
      <w:proofErr w:type="spellStart"/>
      <w:r w:rsidRPr="00913496">
        <w:rPr>
          <w:rFonts w:ascii="Trebuchet MS" w:hAnsi="Trebuchet MS"/>
          <w:sz w:val="22"/>
          <w:szCs w:val="22"/>
        </w:rPr>
        <w:t>anual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după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aprobarea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bugetului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Municipiului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București</w:t>
      </w:r>
      <w:proofErr w:type="spellEnd"/>
      <w:r w:rsidRPr="00913496">
        <w:rPr>
          <w:rFonts w:ascii="Trebuchet MS" w:hAnsi="Trebuchet MS"/>
          <w:sz w:val="22"/>
          <w:szCs w:val="22"/>
        </w:rPr>
        <w:t xml:space="preserve">. - Cel </w:t>
      </w:r>
      <w:proofErr w:type="spellStart"/>
      <w:r w:rsidRPr="00913496">
        <w:rPr>
          <w:rFonts w:ascii="Trebuchet MS" w:hAnsi="Trebuchet MS"/>
          <w:sz w:val="22"/>
          <w:szCs w:val="22"/>
        </w:rPr>
        <w:t>mai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devreme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aprilie-mai</w:t>
      </w:r>
      <w:proofErr w:type="spellEnd"/>
      <w:r w:rsidRPr="00913496">
        <w:rPr>
          <w:rFonts w:ascii="Trebuchet MS" w:hAnsi="Trebuchet MS"/>
          <w:sz w:val="22"/>
          <w:szCs w:val="22"/>
        </w:rPr>
        <w:t xml:space="preserve"> 2025</w:t>
      </w:r>
    </w:p>
    <w:p w14:paraId="3C4D1117" w14:textId="77777777" w:rsidR="005D4148" w:rsidRPr="00913496" w:rsidRDefault="005D4148" w:rsidP="00913496">
      <w:pPr>
        <w:spacing w:after="0" w:line="276" w:lineRule="auto"/>
        <w:jc w:val="both"/>
        <w:rPr>
          <w:rFonts w:ascii="Trebuchet MS" w:hAnsi="Trebuchet MS" w:cs="Times New Roman"/>
        </w:rPr>
      </w:pPr>
    </w:p>
    <w:p w14:paraId="73956E1A"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Extinderea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ofertei</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proiecte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derulate</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instituțiile</w:t>
      </w:r>
      <w:proofErr w:type="spellEnd"/>
      <w:r w:rsidRPr="00913496">
        <w:rPr>
          <w:rFonts w:ascii="Trebuchet MS" w:hAnsi="Trebuchet MS"/>
          <w:b/>
          <w:bCs/>
          <w:sz w:val="22"/>
          <w:szCs w:val="22"/>
        </w:rPr>
        <w:t xml:space="preserve"> cultural-</w:t>
      </w:r>
      <w:proofErr w:type="spellStart"/>
      <w:r w:rsidRPr="00913496">
        <w:rPr>
          <w:rFonts w:ascii="Trebuchet MS" w:hAnsi="Trebuchet MS"/>
          <w:b/>
          <w:bCs/>
          <w:sz w:val="22"/>
          <w:szCs w:val="22"/>
        </w:rPr>
        <w:t>educaționale</w:t>
      </w:r>
      <w:proofErr w:type="spellEnd"/>
      <w:r w:rsidRPr="00913496">
        <w:rPr>
          <w:rFonts w:ascii="Trebuchet MS" w:hAnsi="Trebuchet MS"/>
          <w:sz w:val="22"/>
          <w:szCs w:val="22"/>
        </w:rPr>
        <w:t xml:space="preserve">, care </w:t>
      </w:r>
      <w:proofErr w:type="spellStart"/>
      <w:r w:rsidRPr="00913496">
        <w:rPr>
          <w:rFonts w:ascii="Trebuchet MS" w:hAnsi="Trebuchet MS"/>
          <w:sz w:val="22"/>
          <w:szCs w:val="22"/>
        </w:rPr>
        <w:t>să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vină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completarea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curriculei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școlare</w:t>
      </w:r>
      <w:proofErr w:type="spellEnd"/>
      <w:r w:rsidRPr="00913496">
        <w:rPr>
          <w:rFonts w:ascii="Trebuchet MS" w:hAnsi="Trebuchet MS"/>
          <w:sz w:val="22"/>
          <w:szCs w:val="22"/>
        </w:rPr>
        <w:t xml:space="preserve"> – </w:t>
      </w:r>
      <w:proofErr w:type="spellStart"/>
      <w:r w:rsidRPr="00913496">
        <w:rPr>
          <w:rFonts w:ascii="Trebuchet MS" w:hAnsi="Trebuchet MS"/>
          <w:sz w:val="22"/>
          <w:szCs w:val="22"/>
        </w:rPr>
        <w:t>anual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după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aprobarea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bugetului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Municipiului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București</w:t>
      </w:r>
      <w:proofErr w:type="spellEnd"/>
      <w:r w:rsidRPr="00913496">
        <w:rPr>
          <w:rFonts w:ascii="Trebuchet MS" w:hAnsi="Trebuchet MS"/>
          <w:sz w:val="22"/>
          <w:szCs w:val="22"/>
        </w:rPr>
        <w:t xml:space="preserve">. - Cel </w:t>
      </w:r>
      <w:proofErr w:type="spellStart"/>
      <w:r w:rsidRPr="00913496">
        <w:rPr>
          <w:rFonts w:ascii="Trebuchet MS" w:hAnsi="Trebuchet MS"/>
          <w:sz w:val="22"/>
          <w:szCs w:val="22"/>
        </w:rPr>
        <w:t>mai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devreme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aprilie-mai</w:t>
      </w:r>
      <w:proofErr w:type="spellEnd"/>
      <w:r w:rsidRPr="00913496">
        <w:rPr>
          <w:rFonts w:ascii="Trebuchet MS" w:hAnsi="Trebuchet MS"/>
          <w:sz w:val="22"/>
          <w:szCs w:val="22"/>
        </w:rPr>
        <w:t xml:space="preserve"> 2025</w:t>
      </w:r>
    </w:p>
    <w:p w14:paraId="46ADD7FA" w14:textId="77777777" w:rsidR="005D4148" w:rsidRPr="00913496" w:rsidRDefault="005D4148" w:rsidP="00913496">
      <w:pPr>
        <w:spacing w:after="0" w:line="276" w:lineRule="auto"/>
        <w:jc w:val="both"/>
        <w:rPr>
          <w:rFonts w:ascii="Trebuchet MS" w:hAnsi="Trebuchet MS" w:cs="Times New Roman"/>
        </w:rPr>
      </w:pPr>
    </w:p>
    <w:p w14:paraId="16436777"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Derularea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unor</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programe</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formare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pentru</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tineri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artiști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inclusiv</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programe</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mentorat</w:t>
      </w:r>
      <w:proofErr w:type="spellEnd"/>
      <w:r w:rsidRPr="00913496">
        <w:rPr>
          <w:rFonts w:ascii="Trebuchet MS" w:hAnsi="Trebuchet MS"/>
          <w:b/>
          <w:bCs/>
          <w:sz w:val="22"/>
          <w:szCs w:val="22"/>
        </w:rPr>
        <w:t xml:space="preserve">), cu </w:t>
      </w:r>
      <w:proofErr w:type="spellStart"/>
      <w:r w:rsidRPr="00913496">
        <w:rPr>
          <w:rFonts w:ascii="Trebuchet MS" w:hAnsi="Trebuchet MS"/>
          <w:b/>
          <w:bCs/>
          <w:sz w:val="22"/>
          <w:szCs w:val="22"/>
        </w:rPr>
        <w:t>oferirea</w:t>
      </w:r>
      <w:proofErr w:type="spellEnd"/>
      <w:r w:rsidRPr="00913496">
        <w:rPr>
          <w:rFonts w:ascii="Trebuchet MS" w:hAnsi="Trebuchet MS"/>
          <w:b/>
          <w:bCs/>
          <w:sz w:val="22"/>
          <w:szCs w:val="22"/>
        </w:rPr>
        <w:t xml:space="preserve"> de burse </w:t>
      </w:r>
      <w:r w:rsidRPr="00913496">
        <w:rPr>
          <w:rFonts w:ascii="Trebuchet MS" w:hAnsi="Trebuchet MS"/>
          <w:sz w:val="22"/>
          <w:szCs w:val="22"/>
        </w:rPr>
        <w:t xml:space="preserve">– </w:t>
      </w:r>
      <w:proofErr w:type="spellStart"/>
      <w:r w:rsidRPr="00913496">
        <w:rPr>
          <w:rFonts w:ascii="Trebuchet MS" w:hAnsi="Trebuchet MS"/>
          <w:sz w:val="22"/>
          <w:szCs w:val="22"/>
        </w:rPr>
        <w:t>anual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după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aprobarea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bugetului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Municipiului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București</w:t>
      </w:r>
      <w:proofErr w:type="spellEnd"/>
      <w:r w:rsidRPr="00913496">
        <w:rPr>
          <w:rFonts w:ascii="Trebuchet MS" w:hAnsi="Trebuchet MS"/>
          <w:sz w:val="22"/>
          <w:szCs w:val="22"/>
        </w:rPr>
        <w:t xml:space="preserve"> - Cel </w:t>
      </w:r>
      <w:proofErr w:type="spellStart"/>
      <w:r w:rsidRPr="00913496">
        <w:rPr>
          <w:rFonts w:ascii="Trebuchet MS" w:hAnsi="Trebuchet MS"/>
          <w:sz w:val="22"/>
          <w:szCs w:val="22"/>
        </w:rPr>
        <w:t>mai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devreme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aprilie-mai</w:t>
      </w:r>
      <w:proofErr w:type="spellEnd"/>
      <w:r w:rsidRPr="00913496">
        <w:rPr>
          <w:rFonts w:ascii="Trebuchet MS" w:hAnsi="Trebuchet MS"/>
          <w:sz w:val="22"/>
          <w:szCs w:val="22"/>
        </w:rPr>
        <w:t xml:space="preserve"> 2025</w:t>
      </w:r>
    </w:p>
    <w:p w14:paraId="32E50B4F" w14:textId="77777777" w:rsidR="005D4148" w:rsidRPr="00913496" w:rsidRDefault="005D4148" w:rsidP="00913496">
      <w:pPr>
        <w:spacing w:after="0" w:line="276" w:lineRule="auto"/>
        <w:jc w:val="both"/>
        <w:rPr>
          <w:rFonts w:ascii="Trebuchet MS" w:hAnsi="Trebuchet MS" w:cs="Times New Roman"/>
        </w:rPr>
      </w:pPr>
    </w:p>
    <w:p w14:paraId="17EFAFB1"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Derularea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unor</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programe</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schimburi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culturale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și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bazate</w:t>
      </w:r>
      <w:proofErr w:type="spellEnd"/>
      <w:r w:rsidRPr="00913496">
        <w:rPr>
          <w:rFonts w:ascii="Trebuchet MS" w:hAnsi="Trebuchet MS"/>
          <w:b/>
          <w:bCs/>
          <w:sz w:val="22"/>
          <w:szCs w:val="22"/>
        </w:rPr>
        <w:t xml:space="preserve"> pe </w:t>
      </w:r>
      <w:proofErr w:type="spellStart"/>
      <w:r w:rsidRPr="00913496">
        <w:rPr>
          <w:rFonts w:ascii="Trebuchet MS" w:hAnsi="Trebuchet MS"/>
          <w:b/>
          <w:bCs/>
          <w:sz w:val="22"/>
          <w:szCs w:val="22"/>
        </w:rPr>
        <w:t>abordarea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interculturală</w:t>
      </w:r>
      <w:proofErr w:type="spellEnd"/>
      <w:r w:rsidRPr="00913496">
        <w:rPr>
          <w:rFonts w:ascii="Trebuchet MS" w:hAnsi="Trebuchet MS"/>
          <w:sz w:val="22"/>
          <w:szCs w:val="22"/>
        </w:rPr>
        <w:t xml:space="preserve"> cu </w:t>
      </w:r>
      <w:proofErr w:type="spellStart"/>
      <w:r w:rsidRPr="00913496">
        <w:rPr>
          <w:rFonts w:ascii="Trebuchet MS" w:hAnsi="Trebuchet MS"/>
          <w:sz w:val="22"/>
          <w:szCs w:val="22"/>
        </w:rPr>
        <w:t>alte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orașe</w:t>
      </w:r>
      <w:proofErr w:type="spellEnd"/>
      <w:r w:rsidRPr="00913496">
        <w:rPr>
          <w:rFonts w:ascii="Trebuchet MS" w:hAnsi="Trebuchet MS"/>
          <w:sz w:val="22"/>
          <w:szCs w:val="22"/>
        </w:rPr>
        <w:t xml:space="preserve"> din </w:t>
      </w:r>
      <w:proofErr w:type="spellStart"/>
      <w:r w:rsidRPr="00913496">
        <w:rPr>
          <w:rFonts w:ascii="Trebuchet MS" w:hAnsi="Trebuchet MS"/>
          <w:sz w:val="22"/>
          <w:szCs w:val="22"/>
        </w:rPr>
        <w:t>țară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din </w:t>
      </w:r>
      <w:proofErr w:type="spellStart"/>
      <w:r w:rsidRPr="00913496">
        <w:rPr>
          <w:rFonts w:ascii="Trebuchet MS" w:hAnsi="Trebuchet MS"/>
          <w:sz w:val="22"/>
          <w:szCs w:val="22"/>
        </w:rPr>
        <w:t>străinătate</w:t>
      </w:r>
      <w:proofErr w:type="spellEnd"/>
      <w:r w:rsidRPr="00913496">
        <w:rPr>
          <w:rFonts w:ascii="Trebuchet MS" w:hAnsi="Trebuchet MS"/>
          <w:sz w:val="22"/>
          <w:szCs w:val="22"/>
        </w:rPr>
        <w:t xml:space="preserve"> – </w:t>
      </w:r>
      <w:proofErr w:type="spellStart"/>
      <w:r w:rsidRPr="00913496">
        <w:rPr>
          <w:rFonts w:ascii="Trebuchet MS" w:hAnsi="Trebuchet MS"/>
          <w:sz w:val="22"/>
          <w:szCs w:val="22"/>
        </w:rPr>
        <w:t>anual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după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aprobarea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bugetului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Municipiului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București</w:t>
      </w:r>
      <w:proofErr w:type="spellEnd"/>
      <w:r w:rsidRPr="00913496">
        <w:rPr>
          <w:rFonts w:ascii="Trebuchet MS" w:hAnsi="Trebuchet MS"/>
          <w:sz w:val="22"/>
          <w:szCs w:val="22"/>
        </w:rPr>
        <w:t xml:space="preserve"> - Cel </w:t>
      </w:r>
      <w:proofErr w:type="spellStart"/>
      <w:r w:rsidRPr="00913496">
        <w:rPr>
          <w:rFonts w:ascii="Trebuchet MS" w:hAnsi="Trebuchet MS"/>
          <w:sz w:val="22"/>
          <w:szCs w:val="22"/>
        </w:rPr>
        <w:t>mai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devreme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aprilie-mai</w:t>
      </w:r>
      <w:proofErr w:type="spellEnd"/>
      <w:r w:rsidRPr="00913496">
        <w:rPr>
          <w:rFonts w:ascii="Trebuchet MS" w:hAnsi="Trebuchet MS"/>
          <w:sz w:val="22"/>
          <w:szCs w:val="22"/>
        </w:rPr>
        <w:t xml:space="preserve"> 2025</w:t>
      </w:r>
    </w:p>
    <w:p w14:paraId="6133D28B" w14:textId="77777777" w:rsidR="005D4148" w:rsidRPr="00913496" w:rsidRDefault="005D4148" w:rsidP="00913496">
      <w:pPr>
        <w:spacing w:after="0" w:line="276" w:lineRule="auto"/>
        <w:jc w:val="both"/>
        <w:rPr>
          <w:rFonts w:ascii="Trebuchet MS" w:hAnsi="Trebuchet MS" w:cs="Times New Roman"/>
        </w:rPr>
      </w:pPr>
    </w:p>
    <w:p w14:paraId="1C211602"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Organizarea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anuală</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unui</w:t>
      </w:r>
      <w:proofErr w:type="spellEnd"/>
      <w:r w:rsidRPr="00913496">
        <w:rPr>
          <w:rFonts w:ascii="Trebuchet MS" w:hAnsi="Trebuchet MS"/>
          <w:b/>
          <w:bCs/>
          <w:sz w:val="22"/>
          <w:szCs w:val="22"/>
        </w:rPr>
        <w:t xml:space="preserve"> concurs de </w:t>
      </w:r>
      <w:proofErr w:type="spellStart"/>
      <w:r w:rsidRPr="00913496">
        <w:rPr>
          <w:rFonts w:ascii="Trebuchet MS" w:hAnsi="Trebuchet MS"/>
          <w:b/>
          <w:bCs/>
          <w:sz w:val="22"/>
          <w:szCs w:val="22"/>
        </w:rPr>
        <w:t>proiecte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privind</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amenajarea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zonelor</w:t>
      </w:r>
      <w:proofErr w:type="spellEnd"/>
      <w:r w:rsidRPr="00913496">
        <w:rPr>
          <w:rFonts w:ascii="Trebuchet MS" w:hAnsi="Trebuchet MS"/>
          <w:b/>
          <w:bCs/>
          <w:sz w:val="22"/>
          <w:szCs w:val="22"/>
        </w:rPr>
        <w:t xml:space="preserve"> urbane </w:t>
      </w:r>
      <w:proofErr w:type="spellStart"/>
      <w:r w:rsidRPr="00913496">
        <w:rPr>
          <w:rFonts w:ascii="Trebuchet MS" w:hAnsi="Trebuchet MS"/>
          <w:b/>
          <w:bCs/>
          <w:sz w:val="22"/>
          <w:szCs w:val="22"/>
        </w:rPr>
        <w:t>aflate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în</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declin</w:t>
      </w:r>
      <w:proofErr w:type="spellEnd"/>
      <w:r w:rsidRPr="00913496">
        <w:rPr>
          <w:rFonts w:ascii="Trebuchet MS" w:hAnsi="Trebuchet MS"/>
          <w:sz w:val="22"/>
          <w:szCs w:val="22"/>
        </w:rPr>
        <w:t xml:space="preserve"> – </w:t>
      </w:r>
      <w:proofErr w:type="spellStart"/>
      <w:r w:rsidRPr="00913496">
        <w:rPr>
          <w:rFonts w:ascii="Trebuchet MS" w:eastAsia="Calibri" w:hAnsi="Trebuchet MS" w:cs="Calibri"/>
          <w:sz w:val="22"/>
          <w:szCs w:val="22"/>
          <w:lang w:eastAsia="ro-RO"/>
        </w:rPr>
        <w:t>anual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după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aprobarea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bugetului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Municipiului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București</w:t>
      </w:r>
      <w:proofErr w:type="spellEnd"/>
      <w:r w:rsidRPr="00913496">
        <w:rPr>
          <w:rFonts w:ascii="Trebuchet MS" w:hAnsi="Trebuchet MS"/>
          <w:sz w:val="22"/>
          <w:szCs w:val="22"/>
        </w:rPr>
        <w:t xml:space="preserve">. - Cel </w:t>
      </w:r>
      <w:proofErr w:type="spellStart"/>
      <w:r w:rsidRPr="00913496">
        <w:rPr>
          <w:rFonts w:ascii="Trebuchet MS" w:hAnsi="Trebuchet MS"/>
          <w:sz w:val="22"/>
          <w:szCs w:val="22"/>
        </w:rPr>
        <w:t>mai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devreme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aprilie-mai</w:t>
      </w:r>
      <w:proofErr w:type="spellEnd"/>
      <w:r w:rsidRPr="00913496">
        <w:rPr>
          <w:rFonts w:ascii="Trebuchet MS" w:hAnsi="Trebuchet MS"/>
          <w:sz w:val="22"/>
          <w:szCs w:val="22"/>
        </w:rPr>
        <w:t xml:space="preserve"> 2025</w:t>
      </w:r>
    </w:p>
    <w:p w14:paraId="3C5619B4" w14:textId="77777777" w:rsidR="005D4148" w:rsidRPr="00913496" w:rsidRDefault="005D4148" w:rsidP="00913496">
      <w:pPr>
        <w:spacing w:after="0" w:line="276" w:lineRule="auto"/>
        <w:jc w:val="both"/>
        <w:rPr>
          <w:rFonts w:ascii="Trebuchet MS" w:hAnsi="Trebuchet MS" w:cs="Times New Roman"/>
        </w:rPr>
      </w:pPr>
    </w:p>
    <w:p w14:paraId="4E24D319"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Organizarea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anuală</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unor</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programe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culturale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pentru</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amplificarea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și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diversificarea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legăturilor</w:t>
      </w:r>
      <w:proofErr w:type="spellEnd"/>
      <w:r w:rsidRPr="00913496">
        <w:rPr>
          <w:rFonts w:ascii="Trebuchet MS" w:hAnsi="Trebuchet MS"/>
          <w:b/>
          <w:bCs/>
          <w:sz w:val="22"/>
          <w:szCs w:val="22"/>
        </w:rPr>
        <w:t xml:space="preserve"> cu </w:t>
      </w:r>
      <w:proofErr w:type="spellStart"/>
      <w:r w:rsidRPr="00913496">
        <w:rPr>
          <w:rFonts w:ascii="Trebuchet MS" w:hAnsi="Trebuchet MS"/>
          <w:b/>
          <w:bCs/>
          <w:sz w:val="22"/>
          <w:szCs w:val="22"/>
        </w:rPr>
        <w:t>România</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românilor</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pretutindeni</w:t>
      </w:r>
      <w:proofErr w:type="spellEnd"/>
      <w:r w:rsidRPr="00913496">
        <w:rPr>
          <w:rFonts w:ascii="Trebuchet MS" w:hAnsi="Trebuchet MS"/>
          <w:b/>
          <w:bCs/>
          <w:sz w:val="22"/>
          <w:szCs w:val="22"/>
        </w:rPr>
        <w:t xml:space="preserve">, </w:t>
      </w:r>
      <w:proofErr w:type="spellStart"/>
      <w:r w:rsidRPr="00913496">
        <w:rPr>
          <w:rFonts w:ascii="Trebuchet MS" w:hAnsi="Trebuchet MS"/>
          <w:sz w:val="22"/>
          <w:szCs w:val="22"/>
        </w:rPr>
        <w:t>pentru</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participarea</w:t>
      </w:r>
      <w:proofErr w:type="spellEnd"/>
      <w:r w:rsidRPr="00913496">
        <w:rPr>
          <w:rFonts w:ascii="Trebuchet MS" w:hAnsi="Trebuchet MS"/>
          <w:sz w:val="22"/>
          <w:szCs w:val="22"/>
        </w:rPr>
        <w:t xml:space="preserve"> lor la </w:t>
      </w:r>
      <w:proofErr w:type="spellStart"/>
      <w:r w:rsidRPr="00913496">
        <w:rPr>
          <w:rFonts w:ascii="Trebuchet MS" w:hAnsi="Trebuchet MS"/>
          <w:sz w:val="22"/>
          <w:szCs w:val="22"/>
        </w:rPr>
        <w:t>dezvoltarea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Bucureștiului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ariei</w:t>
      </w:r>
      <w:proofErr w:type="spellEnd"/>
      <w:r w:rsidRPr="00913496">
        <w:rPr>
          <w:rFonts w:ascii="Trebuchet MS" w:hAnsi="Trebuchet MS"/>
          <w:sz w:val="22"/>
          <w:szCs w:val="22"/>
        </w:rPr>
        <w:t xml:space="preserve"> sale de </w:t>
      </w:r>
      <w:proofErr w:type="spellStart"/>
      <w:r w:rsidRPr="00913496">
        <w:rPr>
          <w:rFonts w:ascii="Trebuchet MS" w:hAnsi="Trebuchet MS"/>
          <w:sz w:val="22"/>
          <w:szCs w:val="22"/>
        </w:rPr>
        <w:t>influență</w:t>
      </w:r>
      <w:proofErr w:type="spellEnd"/>
      <w:r w:rsidRPr="00913496">
        <w:rPr>
          <w:rFonts w:ascii="Trebuchet MS" w:hAnsi="Trebuchet MS"/>
          <w:b/>
          <w:bCs/>
          <w:sz w:val="22"/>
          <w:szCs w:val="22"/>
        </w:rPr>
        <w:t xml:space="preserve"> </w:t>
      </w:r>
      <w:r w:rsidRPr="00913496">
        <w:rPr>
          <w:rFonts w:ascii="Trebuchet MS" w:hAnsi="Trebuchet MS"/>
          <w:sz w:val="22"/>
          <w:szCs w:val="22"/>
        </w:rPr>
        <w:t xml:space="preserve">– </w:t>
      </w:r>
      <w:proofErr w:type="spellStart"/>
      <w:r w:rsidRPr="00913496">
        <w:rPr>
          <w:rFonts w:ascii="Trebuchet MS" w:eastAsia="Calibri" w:hAnsi="Trebuchet MS" w:cs="Calibri"/>
          <w:sz w:val="22"/>
          <w:szCs w:val="22"/>
          <w:lang w:eastAsia="ro-RO"/>
        </w:rPr>
        <w:t>anual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după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aprobarea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bugetului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Municipiului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București</w:t>
      </w:r>
      <w:proofErr w:type="spellEnd"/>
      <w:r w:rsidRPr="00913496">
        <w:rPr>
          <w:rFonts w:ascii="Trebuchet MS" w:hAnsi="Trebuchet MS"/>
          <w:sz w:val="22"/>
          <w:szCs w:val="22"/>
        </w:rPr>
        <w:t xml:space="preserve">. - Cel </w:t>
      </w:r>
      <w:proofErr w:type="spellStart"/>
      <w:r w:rsidRPr="00913496">
        <w:rPr>
          <w:rFonts w:ascii="Trebuchet MS" w:hAnsi="Trebuchet MS"/>
          <w:sz w:val="22"/>
          <w:szCs w:val="22"/>
        </w:rPr>
        <w:t>mai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devreme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aprilie-mai</w:t>
      </w:r>
      <w:proofErr w:type="spellEnd"/>
      <w:r w:rsidRPr="00913496">
        <w:rPr>
          <w:rFonts w:ascii="Trebuchet MS" w:hAnsi="Trebuchet MS"/>
          <w:sz w:val="22"/>
          <w:szCs w:val="22"/>
        </w:rPr>
        <w:t xml:space="preserve"> 2025</w:t>
      </w:r>
    </w:p>
    <w:p w14:paraId="75C35593" w14:textId="77777777" w:rsidR="005D4148" w:rsidRPr="00913496" w:rsidRDefault="005D4148" w:rsidP="00913496">
      <w:pPr>
        <w:spacing w:after="0" w:line="276" w:lineRule="auto"/>
        <w:jc w:val="both"/>
        <w:rPr>
          <w:rFonts w:ascii="Trebuchet MS" w:hAnsi="Trebuchet MS" w:cs="Times New Roman"/>
          <w:b/>
          <w:bCs/>
        </w:rPr>
      </w:pPr>
    </w:p>
    <w:p w14:paraId="61B6CD08"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Finanțarea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prin</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competiție</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proiectelor</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culturale</w:t>
      </w:r>
      <w:proofErr w:type="spellEnd"/>
      <w:r w:rsidRPr="00913496">
        <w:rPr>
          <w:rFonts w:ascii="Trebuchet MS" w:hAnsi="Trebuchet MS"/>
          <w:sz w:val="22"/>
          <w:szCs w:val="22"/>
        </w:rPr>
        <w:t xml:space="preserve"> – </w:t>
      </w:r>
      <w:proofErr w:type="spellStart"/>
      <w:r w:rsidRPr="00913496">
        <w:rPr>
          <w:rFonts w:ascii="Trebuchet MS" w:hAnsi="Trebuchet MS"/>
          <w:sz w:val="22"/>
          <w:szCs w:val="22"/>
        </w:rPr>
        <w:t>nicio</w:t>
      </w:r>
      <w:proofErr w:type="spellEnd"/>
      <w:r w:rsidRPr="00913496">
        <w:rPr>
          <w:rFonts w:ascii="Trebuchet MS" w:hAnsi="Trebuchet MS"/>
          <w:sz w:val="22"/>
          <w:szCs w:val="22"/>
        </w:rPr>
        <w:t xml:space="preserve"> zi </w:t>
      </w:r>
      <w:proofErr w:type="spellStart"/>
      <w:r w:rsidRPr="00913496">
        <w:rPr>
          <w:rFonts w:ascii="Trebuchet MS" w:hAnsi="Trebuchet MS"/>
          <w:sz w:val="22"/>
          <w:szCs w:val="22"/>
        </w:rPr>
        <w:t>fără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evenimente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culturale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București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Competiția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poate</w:t>
      </w:r>
      <w:proofErr w:type="spellEnd"/>
      <w:r w:rsidRPr="00913496">
        <w:rPr>
          <w:rFonts w:ascii="Trebuchet MS" w:hAnsi="Trebuchet MS"/>
          <w:sz w:val="22"/>
          <w:szCs w:val="22"/>
        </w:rPr>
        <w:t xml:space="preserve"> fi </w:t>
      </w:r>
      <w:proofErr w:type="spellStart"/>
      <w:r w:rsidRPr="00913496">
        <w:rPr>
          <w:rFonts w:ascii="Trebuchet MS" w:hAnsi="Trebuchet MS"/>
          <w:sz w:val="22"/>
          <w:szCs w:val="22"/>
        </w:rPr>
        <w:t>organizată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prin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lansarea</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către</w:t>
      </w:r>
      <w:proofErr w:type="spellEnd"/>
      <w:r w:rsidRPr="00913496">
        <w:rPr>
          <w:rFonts w:ascii="Trebuchet MS" w:hAnsi="Trebuchet MS"/>
          <w:sz w:val="22"/>
          <w:szCs w:val="22"/>
        </w:rPr>
        <w:t xml:space="preserve"> PMB a </w:t>
      </w:r>
      <w:proofErr w:type="spellStart"/>
      <w:r w:rsidRPr="00913496">
        <w:rPr>
          <w:rFonts w:ascii="Trebuchet MS" w:hAnsi="Trebuchet MS"/>
          <w:i/>
          <w:iCs/>
          <w:sz w:val="22"/>
          <w:szCs w:val="22"/>
        </w:rPr>
        <w:t>Programului</w:t>
      </w:r>
      <w:proofErr w:type="spellEnd"/>
      <w:r w:rsidRPr="00913496">
        <w:rPr>
          <w:rFonts w:ascii="Trebuchet MS" w:hAnsi="Trebuchet MS"/>
          <w:i/>
          <w:iCs/>
          <w:sz w:val="22"/>
          <w:szCs w:val="22"/>
        </w:rPr>
        <w:t xml:space="preserve"> </w:t>
      </w:r>
      <w:proofErr w:type="spellStart"/>
      <w:r w:rsidRPr="00913496">
        <w:rPr>
          <w:rFonts w:ascii="Trebuchet MS" w:hAnsi="Trebuchet MS"/>
          <w:i/>
          <w:iCs/>
          <w:sz w:val="22"/>
          <w:szCs w:val="22"/>
        </w:rPr>
        <w:t>anual</w:t>
      </w:r>
      <w:proofErr w:type="spellEnd"/>
      <w:r w:rsidRPr="00913496">
        <w:rPr>
          <w:rFonts w:ascii="Trebuchet MS" w:hAnsi="Trebuchet MS"/>
          <w:i/>
          <w:iCs/>
          <w:sz w:val="22"/>
          <w:szCs w:val="22"/>
        </w:rPr>
        <w:t xml:space="preserve"> </w:t>
      </w:r>
      <w:proofErr w:type="spellStart"/>
      <w:r w:rsidRPr="00913496">
        <w:rPr>
          <w:rFonts w:ascii="Trebuchet MS" w:hAnsi="Trebuchet MS"/>
          <w:i/>
          <w:iCs/>
          <w:sz w:val="22"/>
          <w:szCs w:val="22"/>
        </w:rPr>
        <w:t>pentru</w:t>
      </w:r>
      <w:proofErr w:type="spellEnd"/>
      <w:r w:rsidRPr="00913496">
        <w:rPr>
          <w:rFonts w:ascii="Trebuchet MS" w:hAnsi="Trebuchet MS"/>
          <w:i/>
          <w:iCs/>
          <w:sz w:val="22"/>
          <w:szCs w:val="22"/>
        </w:rPr>
        <w:t xml:space="preserve"> </w:t>
      </w:r>
      <w:proofErr w:type="spellStart"/>
      <w:r w:rsidRPr="00913496">
        <w:rPr>
          <w:rFonts w:ascii="Trebuchet MS" w:hAnsi="Trebuchet MS"/>
          <w:i/>
          <w:iCs/>
          <w:sz w:val="22"/>
          <w:szCs w:val="22"/>
        </w:rPr>
        <w:t>acordarea</w:t>
      </w:r>
      <w:proofErr w:type="spellEnd"/>
      <w:r w:rsidRPr="00913496">
        <w:rPr>
          <w:rFonts w:ascii="Trebuchet MS" w:hAnsi="Trebuchet MS"/>
          <w:i/>
          <w:iCs/>
          <w:sz w:val="22"/>
          <w:szCs w:val="22"/>
        </w:rPr>
        <w:t xml:space="preserve"> </w:t>
      </w:r>
      <w:proofErr w:type="spellStart"/>
      <w:r w:rsidRPr="00913496">
        <w:rPr>
          <w:rFonts w:ascii="Trebuchet MS" w:hAnsi="Trebuchet MS"/>
          <w:i/>
          <w:iCs/>
          <w:sz w:val="22"/>
          <w:szCs w:val="22"/>
        </w:rPr>
        <w:t>finanțărilor</w:t>
      </w:r>
      <w:proofErr w:type="spellEnd"/>
      <w:r w:rsidRPr="00913496">
        <w:rPr>
          <w:rFonts w:ascii="Trebuchet MS" w:hAnsi="Trebuchet MS"/>
          <w:i/>
          <w:iCs/>
          <w:sz w:val="22"/>
          <w:szCs w:val="22"/>
        </w:rPr>
        <w:t xml:space="preserve"> </w:t>
      </w:r>
      <w:proofErr w:type="spellStart"/>
      <w:r w:rsidRPr="00913496">
        <w:rPr>
          <w:rFonts w:ascii="Trebuchet MS" w:hAnsi="Trebuchet MS"/>
          <w:i/>
          <w:iCs/>
          <w:sz w:val="22"/>
          <w:szCs w:val="22"/>
        </w:rPr>
        <w:t>nerambursabile</w:t>
      </w:r>
      <w:proofErr w:type="spellEnd"/>
      <w:r w:rsidRPr="00913496">
        <w:rPr>
          <w:rFonts w:ascii="Trebuchet MS" w:hAnsi="Trebuchet MS"/>
          <w:i/>
          <w:iCs/>
          <w:sz w:val="22"/>
          <w:szCs w:val="22"/>
        </w:rPr>
        <w:t xml:space="preserve"> </w:t>
      </w:r>
      <w:proofErr w:type="spellStart"/>
      <w:r w:rsidRPr="00913496">
        <w:rPr>
          <w:rFonts w:ascii="Trebuchet MS" w:hAnsi="Trebuchet MS"/>
          <w:i/>
          <w:iCs/>
          <w:sz w:val="22"/>
          <w:szCs w:val="22"/>
        </w:rPr>
        <w:t>pentru</w:t>
      </w:r>
      <w:proofErr w:type="spellEnd"/>
      <w:r w:rsidRPr="00913496">
        <w:rPr>
          <w:rFonts w:ascii="Trebuchet MS" w:hAnsi="Trebuchet MS"/>
          <w:i/>
          <w:iCs/>
          <w:sz w:val="22"/>
          <w:szCs w:val="22"/>
        </w:rPr>
        <w:t xml:space="preserve"> </w:t>
      </w:r>
      <w:proofErr w:type="spellStart"/>
      <w:r w:rsidRPr="00913496">
        <w:rPr>
          <w:rFonts w:ascii="Trebuchet MS" w:hAnsi="Trebuchet MS"/>
          <w:i/>
          <w:iCs/>
          <w:sz w:val="22"/>
          <w:szCs w:val="22"/>
        </w:rPr>
        <w:t>activități</w:t>
      </w:r>
      <w:proofErr w:type="spellEnd"/>
      <w:r w:rsidRPr="00913496">
        <w:rPr>
          <w:rFonts w:ascii="Trebuchet MS" w:hAnsi="Trebuchet MS"/>
          <w:i/>
          <w:iCs/>
          <w:sz w:val="22"/>
          <w:szCs w:val="22"/>
        </w:rPr>
        <w:t xml:space="preserve"> nonprofit de </w:t>
      </w:r>
      <w:proofErr w:type="spellStart"/>
      <w:r w:rsidRPr="00913496">
        <w:rPr>
          <w:rFonts w:ascii="Trebuchet MS" w:hAnsi="Trebuchet MS"/>
          <w:i/>
          <w:iCs/>
          <w:sz w:val="22"/>
          <w:szCs w:val="22"/>
        </w:rPr>
        <w:t>interes</w:t>
      </w:r>
      <w:proofErr w:type="spellEnd"/>
      <w:r w:rsidRPr="00913496">
        <w:rPr>
          <w:rFonts w:ascii="Trebuchet MS" w:hAnsi="Trebuchet MS"/>
          <w:i/>
          <w:iCs/>
          <w:sz w:val="22"/>
          <w:szCs w:val="22"/>
        </w:rPr>
        <w:t xml:space="preserve"> general</w:t>
      </w:r>
      <w:r w:rsidRPr="00913496">
        <w:rPr>
          <w:rFonts w:ascii="Trebuchet MS" w:hAnsi="Trebuchet MS"/>
          <w:sz w:val="22"/>
          <w:szCs w:val="22"/>
        </w:rPr>
        <w:t xml:space="preserve"> </w:t>
      </w: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temeiul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Legii</w:t>
      </w:r>
      <w:proofErr w:type="spellEnd"/>
      <w:r w:rsidRPr="00913496">
        <w:rPr>
          <w:rFonts w:ascii="Trebuchet MS" w:hAnsi="Trebuchet MS"/>
          <w:sz w:val="22"/>
          <w:szCs w:val="22"/>
        </w:rPr>
        <w:t xml:space="preserve"> nr. 350/2005 </w:t>
      </w:r>
      <w:proofErr w:type="spellStart"/>
      <w:r w:rsidRPr="00913496">
        <w:rPr>
          <w:rFonts w:ascii="Trebuchet MS" w:hAnsi="Trebuchet MS"/>
          <w:sz w:val="22"/>
          <w:szCs w:val="22"/>
        </w:rPr>
        <w:t>privind</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regimul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finanțărilor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nerambursabile</w:t>
      </w:r>
      <w:proofErr w:type="spellEnd"/>
      <w:r w:rsidRPr="00913496">
        <w:rPr>
          <w:rFonts w:ascii="Trebuchet MS" w:hAnsi="Trebuchet MS"/>
          <w:sz w:val="22"/>
          <w:szCs w:val="22"/>
        </w:rPr>
        <w:t xml:space="preserve"> din </w:t>
      </w:r>
      <w:proofErr w:type="spellStart"/>
      <w:r w:rsidRPr="00913496">
        <w:rPr>
          <w:rFonts w:ascii="Trebuchet MS" w:hAnsi="Trebuchet MS"/>
          <w:sz w:val="22"/>
          <w:szCs w:val="22"/>
        </w:rPr>
        <w:t>fonduri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publice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alocate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pentru</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activități</w:t>
      </w:r>
      <w:proofErr w:type="spellEnd"/>
      <w:r w:rsidRPr="00913496">
        <w:rPr>
          <w:rFonts w:ascii="Trebuchet MS" w:hAnsi="Trebuchet MS"/>
          <w:sz w:val="22"/>
          <w:szCs w:val="22"/>
        </w:rPr>
        <w:t xml:space="preserve"> nonprofit de </w:t>
      </w:r>
      <w:proofErr w:type="spellStart"/>
      <w:r w:rsidRPr="00913496">
        <w:rPr>
          <w:rFonts w:ascii="Trebuchet MS" w:hAnsi="Trebuchet MS"/>
          <w:sz w:val="22"/>
          <w:szCs w:val="22"/>
        </w:rPr>
        <w:t>interes</w:t>
      </w:r>
      <w:proofErr w:type="spellEnd"/>
      <w:r w:rsidRPr="00913496">
        <w:rPr>
          <w:rFonts w:ascii="Trebuchet MS" w:hAnsi="Trebuchet MS"/>
          <w:sz w:val="22"/>
          <w:szCs w:val="22"/>
        </w:rPr>
        <w:t xml:space="preserve"> general, cu </w:t>
      </w:r>
      <w:proofErr w:type="spellStart"/>
      <w:r w:rsidRPr="00913496">
        <w:rPr>
          <w:rFonts w:ascii="Trebuchet MS" w:hAnsi="Trebuchet MS"/>
          <w:sz w:val="22"/>
          <w:szCs w:val="22"/>
        </w:rPr>
        <w:t>modificările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completările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ulterioare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Unul</w:t>
      </w:r>
      <w:proofErr w:type="spellEnd"/>
      <w:r w:rsidRPr="00913496">
        <w:rPr>
          <w:rFonts w:ascii="Trebuchet MS" w:hAnsi="Trebuchet MS"/>
          <w:sz w:val="22"/>
          <w:szCs w:val="22"/>
        </w:rPr>
        <w:t xml:space="preserve"> din </w:t>
      </w:r>
      <w:proofErr w:type="spellStart"/>
      <w:r w:rsidRPr="00913496">
        <w:rPr>
          <w:rFonts w:ascii="Trebuchet MS" w:hAnsi="Trebuchet MS"/>
          <w:sz w:val="22"/>
          <w:szCs w:val="22"/>
        </w:rPr>
        <w:t>subdomeniile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finanțate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va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viza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protejarea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promovarea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meșteșugurilor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tradiționale</w:t>
      </w:r>
      <w:proofErr w:type="spellEnd"/>
      <w:r w:rsidRPr="00913496">
        <w:rPr>
          <w:rFonts w:ascii="Trebuchet MS" w:hAnsi="Trebuchet MS"/>
          <w:sz w:val="22"/>
          <w:szCs w:val="22"/>
        </w:rPr>
        <w:t xml:space="preserve">. - Cel </w:t>
      </w:r>
      <w:proofErr w:type="spellStart"/>
      <w:r w:rsidRPr="00913496">
        <w:rPr>
          <w:rFonts w:ascii="Trebuchet MS" w:hAnsi="Trebuchet MS"/>
          <w:sz w:val="22"/>
          <w:szCs w:val="22"/>
        </w:rPr>
        <w:t>mai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devreme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aprilie-mai</w:t>
      </w:r>
      <w:proofErr w:type="spellEnd"/>
      <w:r w:rsidRPr="00913496">
        <w:rPr>
          <w:rFonts w:ascii="Trebuchet MS" w:hAnsi="Trebuchet MS"/>
          <w:sz w:val="22"/>
          <w:szCs w:val="22"/>
        </w:rPr>
        <w:t xml:space="preserve"> 2025 (</w:t>
      </w:r>
      <w:proofErr w:type="spellStart"/>
      <w:r w:rsidRPr="00913496">
        <w:rPr>
          <w:rFonts w:ascii="Trebuchet MS" w:hAnsi="Trebuchet MS"/>
          <w:sz w:val="22"/>
          <w:szCs w:val="22"/>
        </w:rPr>
        <w:t>dată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estimativă</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lansare</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apelului</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proiecte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după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aprobarea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bugetului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Municipiului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București</w:t>
      </w:r>
      <w:proofErr w:type="spellEnd"/>
      <w:r w:rsidRPr="00913496">
        <w:rPr>
          <w:rFonts w:ascii="Trebuchet MS" w:hAnsi="Trebuchet MS"/>
          <w:sz w:val="22"/>
          <w:szCs w:val="22"/>
        </w:rPr>
        <w:t>).</w:t>
      </w:r>
    </w:p>
    <w:p w14:paraId="3CE483A6" w14:textId="77777777" w:rsidR="005D4148" w:rsidRPr="00913496" w:rsidRDefault="005D4148" w:rsidP="00913496">
      <w:pPr>
        <w:spacing w:after="0" w:line="276" w:lineRule="auto"/>
        <w:jc w:val="both"/>
        <w:rPr>
          <w:rFonts w:ascii="Trebuchet MS" w:hAnsi="Trebuchet MS"/>
          <w:b/>
          <w:bCs/>
          <w:color w:val="000000" w:themeColor="text1"/>
        </w:rPr>
      </w:pPr>
    </w:p>
    <w:p w14:paraId="259B45AE"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lang w:eastAsia="ro-RO"/>
        </w:rPr>
      </w:pPr>
      <w:proofErr w:type="spellStart"/>
      <w:r w:rsidRPr="00913496">
        <w:rPr>
          <w:rFonts w:ascii="Trebuchet MS" w:hAnsi="Trebuchet MS"/>
          <w:b/>
          <w:bCs/>
          <w:sz w:val="22"/>
          <w:szCs w:val="22"/>
        </w:rPr>
        <w:t>Sprijinirea</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inițiativelor</w:t>
      </w:r>
      <w:proofErr w:type="spellEnd"/>
      <w:r w:rsidRPr="00913496">
        <w:rPr>
          <w:rFonts w:ascii="Trebuchet MS" w:hAnsi="Trebuchet MS"/>
          <w:b/>
          <w:bCs/>
          <w:color w:val="000000" w:themeColor="text1"/>
          <w:sz w:val="22"/>
          <w:szCs w:val="22"/>
        </w:rPr>
        <w:t xml:space="preserve"> private</w:t>
      </w:r>
      <w:r w:rsidRPr="00913496">
        <w:rPr>
          <w:rFonts w:ascii="Trebuchet MS" w:hAnsi="Trebuchet MS"/>
          <w:color w:val="000000" w:themeColor="text1"/>
          <w:sz w:val="22"/>
          <w:szCs w:val="22"/>
        </w:rPr>
        <w:t xml:space="preserve"> (logistic, </w:t>
      </w:r>
      <w:proofErr w:type="spellStart"/>
      <w:r w:rsidRPr="00913496">
        <w:rPr>
          <w:rFonts w:ascii="Trebuchet MS" w:hAnsi="Trebuchet MS"/>
          <w:color w:val="000000" w:themeColor="text1"/>
          <w:sz w:val="22"/>
          <w:szCs w:val="22"/>
        </w:rPr>
        <w:t>uman</w:t>
      </w:r>
      <w:proofErr w:type="spellEnd"/>
      <w:r w:rsidRPr="00913496">
        <w:rPr>
          <w:rFonts w:ascii="Trebuchet MS" w:hAnsi="Trebuchet MS"/>
          <w:color w:val="000000" w:themeColor="text1"/>
          <w:sz w:val="22"/>
          <w:szCs w:val="22"/>
        </w:rPr>
        <w:t xml:space="preserve"> etc.) </w:t>
      </w:r>
      <w:proofErr w:type="spellStart"/>
      <w:r w:rsidRPr="00913496">
        <w:rPr>
          <w:rFonts w:ascii="Trebuchet MS" w:hAnsi="Trebuchet MS"/>
          <w:color w:val="000000" w:themeColor="text1"/>
          <w:sz w:val="22"/>
          <w:szCs w:val="22"/>
        </w:rPr>
        <w:t>privind</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organizarea</w:t>
      </w:r>
      <w:proofErr w:type="spellEnd"/>
      <w:r w:rsidRPr="00913496">
        <w:rPr>
          <w:rFonts w:ascii="Trebuchet MS" w:hAnsi="Trebuchet MS"/>
          <w:color w:val="000000" w:themeColor="text1"/>
          <w:sz w:val="22"/>
          <w:szCs w:val="22"/>
        </w:rPr>
        <w:t xml:space="preserve"> de </w:t>
      </w:r>
      <w:proofErr w:type="spellStart"/>
      <w:r w:rsidRPr="00913496">
        <w:rPr>
          <w:rFonts w:ascii="Trebuchet MS" w:hAnsi="Trebuchet MS"/>
          <w:color w:val="000000" w:themeColor="text1"/>
          <w:sz w:val="22"/>
          <w:szCs w:val="22"/>
        </w:rPr>
        <w:t>festivaluri</w:t>
      </w:r>
      <w:proofErr w:type="spellEnd"/>
      <w:r w:rsidRPr="00913496">
        <w:rPr>
          <w:rFonts w:ascii="Trebuchet MS" w:hAnsi="Trebuchet MS"/>
          <w:color w:val="000000" w:themeColor="text1"/>
          <w:sz w:val="22"/>
          <w:szCs w:val="22"/>
        </w:rPr>
        <w:t xml:space="preserve"> de </w:t>
      </w:r>
      <w:proofErr w:type="spellStart"/>
      <w:r w:rsidRPr="00913496">
        <w:rPr>
          <w:rFonts w:ascii="Trebuchet MS" w:hAnsi="Trebuchet MS"/>
          <w:color w:val="000000" w:themeColor="text1"/>
          <w:sz w:val="22"/>
          <w:szCs w:val="22"/>
        </w:rPr>
        <w:t>amploare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și</w:t>
      </w:r>
      <w:proofErr w:type="spellEnd"/>
      <w:r w:rsidRPr="00913496">
        <w:rPr>
          <w:rFonts w:ascii="Trebuchet MS" w:hAnsi="Trebuchet MS"/>
          <w:color w:val="000000" w:themeColor="text1"/>
          <w:sz w:val="22"/>
          <w:szCs w:val="22"/>
        </w:rPr>
        <w:t xml:space="preserve"> de </w:t>
      </w:r>
      <w:proofErr w:type="spellStart"/>
      <w:r w:rsidRPr="00913496">
        <w:rPr>
          <w:rFonts w:ascii="Trebuchet MS" w:hAnsi="Trebuchet MS"/>
          <w:color w:val="000000" w:themeColor="text1"/>
          <w:sz w:val="22"/>
          <w:szCs w:val="22"/>
        </w:rPr>
        <w:t>calitate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în</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București</w:t>
      </w:r>
      <w:proofErr w:type="spellEnd"/>
      <w:r w:rsidRPr="00913496">
        <w:rPr>
          <w:rFonts w:ascii="Trebuchet MS" w:hAnsi="Trebuchet MS"/>
          <w:color w:val="000000" w:themeColor="text1"/>
          <w:sz w:val="22"/>
          <w:szCs w:val="22"/>
        </w:rPr>
        <w:t xml:space="preserve"> - </w:t>
      </w:r>
      <w:proofErr w:type="spellStart"/>
      <w:r w:rsidRPr="00913496">
        <w:rPr>
          <w:rFonts w:ascii="Trebuchet MS" w:hAnsi="Trebuchet MS"/>
          <w:color w:val="000000" w:themeColor="text1"/>
          <w:sz w:val="22"/>
          <w:szCs w:val="22"/>
        </w:rPr>
        <w:t>anual</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după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aprobarea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bugetului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Municipiului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București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iunie</w:t>
      </w:r>
      <w:proofErr w:type="spellEnd"/>
      <w:r w:rsidRPr="00913496">
        <w:rPr>
          <w:rFonts w:ascii="Trebuchet MS" w:hAnsi="Trebuchet MS"/>
          <w:sz w:val="22"/>
          <w:szCs w:val="22"/>
          <w:lang w:eastAsia="ro-RO"/>
        </w:rPr>
        <w:t xml:space="preserve"> – </w:t>
      </w:r>
      <w:proofErr w:type="spellStart"/>
      <w:r w:rsidRPr="00913496">
        <w:rPr>
          <w:rFonts w:ascii="Trebuchet MS" w:hAnsi="Trebuchet MS"/>
          <w:sz w:val="22"/>
          <w:szCs w:val="22"/>
          <w:lang w:eastAsia="ro-RO"/>
        </w:rPr>
        <w:t>iulie</w:t>
      </w:r>
      <w:proofErr w:type="spellEnd"/>
      <w:r w:rsidRPr="00913496">
        <w:rPr>
          <w:rFonts w:ascii="Trebuchet MS" w:hAnsi="Trebuchet MS"/>
          <w:sz w:val="22"/>
          <w:szCs w:val="22"/>
          <w:lang w:eastAsia="ro-RO"/>
        </w:rPr>
        <w:t xml:space="preserve"> </w:t>
      </w:r>
    </w:p>
    <w:p w14:paraId="50CCFDE6" w14:textId="77777777" w:rsidR="005D4148" w:rsidRPr="00913496" w:rsidRDefault="005D4148" w:rsidP="00913496">
      <w:pPr>
        <w:pStyle w:val="Listparagraf"/>
        <w:spacing w:line="276" w:lineRule="auto"/>
        <w:rPr>
          <w:rFonts w:ascii="Trebuchet MS" w:hAnsi="Trebuchet MS"/>
          <w:sz w:val="22"/>
          <w:szCs w:val="22"/>
          <w:lang w:eastAsia="ro-RO"/>
        </w:rPr>
      </w:pPr>
    </w:p>
    <w:p w14:paraId="63354AA7"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lang w:eastAsia="ro-RO"/>
        </w:rPr>
      </w:pPr>
      <w:proofErr w:type="spellStart"/>
      <w:r w:rsidRPr="00913496">
        <w:rPr>
          <w:rFonts w:ascii="Trebuchet MS" w:hAnsi="Trebuchet MS"/>
          <w:b/>
          <w:bCs/>
          <w:sz w:val="22"/>
          <w:szCs w:val="22"/>
          <w:lang w:eastAsia="ro-RO"/>
        </w:rPr>
        <w:t>Continuarea</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și</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dezvoltarea</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inițiativei</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Bulevardul</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Culturii</w:t>
      </w:r>
      <w:proofErr w:type="spellEnd"/>
      <w:r w:rsidRPr="00913496">
        <w:rPr>
          <w:rFonts w:ascii="Trebuchet MS" w:hAnsi="Trebuchet MS"/>
          <w:b/>
          <w:bCs/>
          <w:sz w:val="22"/>
          <w:szCs w:val="22"/>
          <w:lang w:eastAsia="ro-RO"/>
        </w:rPr>
        <w:t>”</w:t>
      </w:r>
      <w:r w:rsidRPr="00913496">
        <w:rPr>
          <w:rFonts w:ascii="Trebuchet MS" w:hAnsi="Trebuchet MS"/>
          <w:sz w:val="22"/>
          <w:szCs w:val="22"/>
          <w:lang w:eastAsia="ro-RO"/>
        </w:rPr>
        <w:t xml:space="preserve"> </w:t>
      </w:r>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anual</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după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aprobarea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bugetului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Municipiului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București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iunie</w:t>
      </w:r>
      <w:proofErr w:type="spellEnd"/>
      <w:r w:rsidRPr="00913496">
        <w:rPr>
          <w:rFonts w:ascii="Trebuchet MS" w:hAnsi="Trebuchet MS"/>
          <w:sz w:val="22"/>
          <w:szCs w:val="22"/>
          <w:lang w:eastAsia="ro-RO"/>
        </w:rPr>
        <w:t xml:space="preserve"> – </w:t>
      </w:r>
      <w:proofErr w:type="spellStart"/>
      <w:r w:rsidRPr="00913496">
        <w:rPr>
          <w:rFonts w:ascii="Trebuchet MS" w:hAnsi="Trebuchet MS"/>
          <w:sz w:val="22"/>
          <w:szCs w:val="22"/>
          <w:lang w:eastAsia="ro-RO"/>
        </w:rPr>
        <w:t>iulie</w:t>
      </w:r>
      <w:proofErr w:type="spellEnd"/>
      <w:r w:rsidRPr="00913496">
        <w:rPr>
          <w:rFonts w:ascii="Trebuchet MS" w:hAnsi="Trebuchet MS"/>
          <w:sz w:val="22"/>
          <w:szCs w:val="22"/>
          <w:lang w:eastAsia="ro-RO"/>
        </w:rPr>
        <w:t xml:space="preserve"> </w:t>
      </w:r>
    </w:p>
    <w:p w14:paraId="0E7DCA4E" w14:textId="77777777" w:rsidR="005D4148" w:rsidRPr="00913496" w:rsidRDefault="005D4148" w:rsidP="00913496">
      <w:pPr>
        <w:spacing w:after="0" w:line="276" w:lineRule="auto"/>
        <w:jc w:val="both"/>
        <w:rPr>
          <w:rFonts w:ascii="Trebuchet MS" w:eastAsia="Times New Roman" w:hAnsi="Trebuchet MS" w:cs="Times New Roman"/>
          <w:lang w:eastAsia="ro-RO"/>
        </w:rPr>
      </w:pPr>
    </w:p>
    <w:p w14:paraId="0AC6B974"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lang w:eastAsia="ro-RO"/>
        </w:rPr>
      </w:pPr>
      <w:proofErr w:type="spellStart"/>
      <w:r w:rsidRPr="00913496">
        <w:rPr>
          <w:rFonts w:ascii="Trebuchet MS" w:hAnsi="Trebuchet MS"/>
          <w:b/>
          <w:bCs/>
          <w:sz w:val="22"/>
          <w:szCs w:val="22"/>
        </w:rPr>
        <w:t>Implementarea</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unui</w:t>
      </w:r>
      <w:proofErr w:type="spellEnd"/>
      <w:r w:rsidRPr="00913496">
        <w:rPr>
          <w:rFonts w:ascii="Trebuchet MS" w:hAnsi="Trebuchet MS"/>
          <w:b/>
          <w:bCs/>
          <w:sz w:val="22"/>
          <w:szCs w:val="22"/>
          <w:lang w:eastAsia="ro-RO"/>
        </w:rPr>
        <w:t xml:space="preserve"> program de </w:t>
      </w:r>
      <w:proofErr w:type="spellStart"/>
      <w:r w:rsidRPr="00913496">
        <w:rPr>
          <w:rFonts w:ascii="Trebuchet MS" w:hAnsi="Trebuchet MS"/>
          <w:b/>
          <w:bCs/>
          <w:sz w:val="22"/>
          <w:szCs w:val="22"/>
          <w:lang w:eastAsia="ro-RO"/>
        </w:rPr>
        <w:t>acțiuni</w:t>
      </w:r>
      <w:proofErr w:type="spellEnd"/>
      <w:r w:rsidRPr="00913496">
        <w:rPr>
          <w:rFonts w:ascii="Trebuchet MS" w:hAnsi="Trebuchet MS"/>
          <w:b/>
          <w:bCs/>
          <w:sz w:val="22"/>
          <w:szCs w:val="22"/>
          <w:lang w:eastAsia="ro-RO"/>
        </w:rPr>
        <w:t xml:space="preserve"> ample (</w:t>
      </w:r>
      <w:proofErr w:type="spellStart"/>
      <w:r w:rsidRPr="00913496">
        <w:rPr>
          <w:rFonts w:ascii="Trebuchet MS" w:hAnsi="Trebuchet MS"/>
          <w:b/>
          <w:bCs/>
          <w:sz w:val="22"/>
          <w:szCs w:val="22"/>
          <w:lang w:eastAsia="ro-RO"/>
        </w:rPr>
        <w:t>culturale</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târguri</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ateliere</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meșteșugărești</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gastronomice</w:t>
      </w:r>
      <w:proofErr w:type="spellEnd"/>
      <w:r w:rsidRPr="00913496">
        <w:rPr>
          <w:rFonts w:ascii="Trebuchet MS" w:hAnsi="Trebuchet MS"/>
          <w:b/>
          <w:bCs/>
          <w:sz w:val="22"/>
          <w:szCs w:val="22"/>
          <w:lang w:eastAsia="ro-RO"/>
        </w:rPr>
        <w:t xml:space="preserve">, sportive </w:t>
      </w:r>
      <w:proofErr w:type="spellStart"/>
      <w:r w:rsidRPr="00913496">
        <w:rPr>
          <w:rFonts w:ascii="Trebuchet MS" w:hAnsi="Trebuchet MS"/>
          <w:b/>
          <w:bCs/>
          <w:sz w:val="22"/>
          <w:szCs w:val="22"/>
          <w:lang w:eastAsia="ro-RO"/>
        </w:rPr>
        <w:t>ș.a</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și</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utilizarea</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instrumentelor</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Societății</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Informaționale</w:t>
      </w:r>
      <w:proofErr w:type="spellEnd"/>
      <w:r w:rsidRPr="00913496">
        <w:rPr>
          <w:rFonts w:ascii="Trebuchet MS" w:hAnsi="Trebuchet MS"/>
          <w:sz w:val="22"/>
          <w:szCs w:val="22"/>
          <w:lang w:eastAsia="ro-RO"/>
        </w:rPr>
        <w:t xml:space="preserve">. O </w:t>
      </w:r>
      <w:proofErr w:type="spellStart"/>
      <w:r w:rsidRPr="00913496">
        <w:rPr>
          <w:rFonts w:ascii="Trebuchet MS" w:hAnsi="Trebuchet MS"/>
          <w:sz w:val="22"/>
          <w:szCs w:val="22"/>
          <w:lang w:eastAsia="ro-RO"/>
        </w:rPr>
        <w:t>componentă</w:t>
      </w:r>
      <w:proofErr w:type="spellEnd"/>
      <w:r w:rsidRPr="00913496">
        <w:rPr>
          <w:rFonts w:ascii="Trebuchet MS" w:hAnsi="Trebuchet MS"/>
          <w:sz w:val="22"/>
          <w:szCs w:val="22"/>
          <w:lang w:eastAsia="ro-RO"/>
        </w:rPr>
        <w:t xml:space="preserve"> a </w:t>
      </w:r>
      <w:proofErr w:type="spellStart"/>
      <w:r w:rsidRPr="00913496">
        <w:rPr>
          <w:rFonts w:ascii="Trebuchet MS" w:hAnsi="Trebuchet MS"/>
          <w:sz w:val="22"/>
          <w:szCs w:val="22"/>
          <w:lang w:eastAsia="ro-RO"/>
        </w:rPr>
        <w:t>acestui</w:t>
      </w:r>
      <w:proofErr w:type="spellEnd"/>
      <w:r w:rsidRPr="00913496">
        <w:rPr>
          <w:rFonts w:ascii="Trebuchet MS" w:hAnsi="Trebuchet MS"/>
          <w:sz w:val="22"/>
          <w:szCs w:val="22"/>
          <w:lang w:eastAsia="ro-RO"/>
        </w:rPr>
        <w:t xml:space="preserve"> program </w:t>
      </w:r>
      <w:proofErr w:type="spellStart"/>
      <w:r w:rsidRPr="00913496">
        <w:rPr>
          <w:rFonts w:ascii="Trebuchet MS" w:hAnsi="Trebuchet MS"/>
          <w:sz w:val="22"/>
          <w:szCs w:val="22"/>
          <w:lang w:eastAsia="ro-RO"/>
        </w:rPr>
        <w:t>va</w:t>
      </w:r>
      <w:proofErr w:type="spellEnd"/>
      <w:r w:rsidRPr="00913496">
        <w:rPr>
          <w:rFonts w:ascii="Trebuchet MS" w:hAnsi="Trebuchet MS"/>
          <w:sz w:val="22"/>
          <w:szCs w:val="22"/>
          <w:lang w:eastAsia="ro-RO"/>
        </w:rPr>
        <w:t xml:space="preserve"> fi </w:t>
      </w:r>
      <w:proofErr w:type="spellStart"/>
      <w:r w:rsidRPr="00913496">
        <w:rPr>
          <w:rFonts w:ascii="Trebuchet MS" w:hAnsi="Trebuchet MS"/>
          <w:sz w:val="22"/>
          <w:szCs w:val="22"/>
          <w:lang w:eastAsia="ro-RO"/>
        </w:rPr>
        <w:t>dedicată</w:t>
      </w:r>
      <w:proofErr w:type="spellEnd"/>
      <w:r w:rsidRPr="00913496">
        <w:rPr>
          <w:rFonts w:ascii="Trebuchet MS" w:hAnsi="Trebuchet MS"/>
          <w:sz w:val="22"/>
          <w:szCs w:val="22"/>
          <w:lang w:eastAsia="ro-RO"/>
        </w:rPr>
        <w:t xml:space="preserve"> </w:t>
      </w:r>
      <w:proofErr w:type="spellStart"/>
      <w:r w:rsidRPr="00913496">
        <w:rPr>
          <w:rFonts w:ascii="Trebuchet MS" w:hAnsi="Trebuchet MS"/>
          <w:b/>
          <w:bCs/>
          <w:sz w:val="22"/>
          <w:szCs w:val="22"/>
          <w:lang w:eastAsia="ro-RO"/>
        </w:rPr>
        <w:t>diasporei</w:t>
      </w:r>
      <w:proofErr w:type="spellEnd"/>
      <w:r w:rsidRPr="00913496">
        <w:rPr>
          <w:rFonts w:ascii="Trebuchet MS" w:hAnsi="Trebuchet MS"/>
          <w:sz w:val="22"/>
          <w:szCs w:val="22"/>
          <w:lang w:eastAsia="ro-RO"/>
        </w:rPr>
        <w:t xml:space="preserve">. Va fi </w:t>
      </w:r>
      <w:proofErr w:type="spellStart"/>
      <w:r w:rsidRPr="00913496">
        <w:rPr>
          <w:rFonts w:ascii="Trebuchet MS" w:hAnsi="Trebuchet MS"/>
          <w:sz w:val="22"/>
          <w:szCs w:val="22"/>
          <w:lang w:eastAsia="ro-RO"/>
        </w:rPr>
        <w:t>asigurată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astfel</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promovare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turistică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și</w:t>
      </w:r>
      <w:proofErr w:type="spellEnd"/>
      <w:r w:rsidRPr="00913496">
        <w:rPr>
          <w:rFonts w:ascii="Trebuchet MS" w:hAnsi="Trebuchet MS"/>
          <w:sz w:val="22"/>
          <w:szCs w:val="22"/>
          <w:lang w:eastAsia="ro-RO"/>
        </w:rPr>
        <w:t xml:space="preserve"> a </w:t>
      </w:r>
      <w:proofErr w:type="spellStart"/>
      <w:r w:rsidRPr="00913496">
        <w:rPr>
          <w:rFonts w:ascii="Trebuchet MS" w:hAnsi="Trebuchet MS"/>
          <w:sz w:val="22"/>
          <w:szCs w:val="22"/>
          <w:lang w:eastAsia="ro-RO"/>
        </w:rPr>
        <w:t>identității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municipiului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București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inclusiv</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prin</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utilizarea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avantajelor</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oferite</w:t>
      </w:r>
      <w:proofErr w:type="spellEnd"/>
      <w:r w:rsidRPr="00913496">
        <w:rPr>
          <w:rFonts w:ascii="Trebuchet MS" w:hAnsi="Trebuchet MS"/>
          <w:sz w:val="22"/>
          <w:szCs w:val="22"/>
          <w:lang w:eastAsia="ro-RO"/>
        </w:rPr>
        <w:t xml:space="preserve"> de </w:t>
      </w:r>
      <w:proofErr w:type="spellStart"/>
      <w:r w:rsidRPr="00913496">
        <w:rPr>
          <w:rFonts w:ascii="Trebuchet MS" w:hAnsi="Trebuchet MS"/>
          <w:sz w:val="22"/>
          <w:szCs w:val="22"/>
          <w:lang w:eastAsia="ro-RO"/>
        </w:rPr>
        <w:t>instrumentele</w:t>
      </w:r>
      <w:proofErr w:type="spellEnd"/>
      <w:r w:rsidRPr="00913496">
        <w:rPr>
          <w:rFonts w:ascii="Trebuchet MS" w:hAnsi="Trebuchet MS"/>
          <w:sz w:val="22"/>
          <w:szCs w:val="22"/>
          <w:lang w:eastAsia="ro-RO"/>
        </w:rPr>
        <w:t xml:space="preserve"> TIC, se </w:t>
      </w:r>
      <w:proofErr w:type="spellStart"/>
      <w:r w:rsidRPr="00913496">
        <w:rPr>
          <w:rFonts w:ascii="Trebuchet MS" w:hAnsi="Trebuchet MS"/>
          <w:sz w:val="22"/>
          <w:szCs w:val="22"/>
          <w:lang w:eastAsia="ro-RO"/>
        </w:rPr>
        <w:t>obține</w:t>
      </w:r>
      <w:proofErr w:type="spellEnd"/>
      <w:r w:rsidRPr="00913496">
        <w:rPr>
          <w:rFonts w:ascii="Trebuchet MS" w:hAnsi="Trebuchet MS"/>
          <w:sz w:val="22"/>
          <w:szCs w:val="22"/>
          <w:lang w:eastAsia="ro-RO"/>
        </w:rPr>
        <w:t xml:space="preserve"> o </w:t>
      </w:r>
      <w:proofErr w:type="spellStart"/>
      <w:r w:rsidRPr="00913496">
        <w:rPr>
          <w:rFonts w:ascii="Trebuchet MS" w:hAnsi="Trebuchet MS"/>
          <w:sz w:val="22"/>
          <w:szCs w:val="22"/>
          <w:lang w:eastAsia="ro-RO"/>
        </w:rPr>
        <w:t>mai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bună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vizibilitate</w:t>
      </w:r>
      <w:proofErr w:type="spellEnd"/>
      <w:r w:rsidRPr="00913496">
        <w:rPr>
          <w:rFonts w:ascii="Trebuchet MS" w:hAnsi="Trebuchet MS"/>
          <w:sz w:val="22"/>
          <w:szCs w:val="22"/>
          <w:lang w:eastAsia="ro-RO"/>
        </w:rPr>
        <w:t xml:space="preserve"> a </w:t>
      </w:r>
      <w:proofErr w:type="spellStart"/>
      <w:r w:rsidRPr="00913496">
        <w:rPr>
          <w:rFonts w:ascii="Trebuchet MS" w:hAnsi="Trebuchet MS"/>
          <w:sz w:val="22"/>
          <w:szCs w:val="22"/>
          <w:lang w:eastAsia="ro-RO"/>
        </w:rPr>
        <w:t>orașului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și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comunităților</w:t>
      </w:r>
      <w:proofErr w:type="spellEnd"/>
      <w:r w:rsidRPr="00913496">
        <w:rPr>
          <w:rFonts w:ascii="Trebuchet MS" w:hAnsi="Trebuchet MS"/>
          <w:sz w:val="22"/>
          <w:szCs w:val="22"/>
          <w:lang w:eastAsia="ro-RO"/>
        </w:rPr>
        <w:t xml:space="preserve"> sale precum </w:t>
      </w:r>
      <w:proofErr w:type="spellStart"/>
      <w:r w:rsidRPr="00913496">
        <w:rPr>
          <w:rFonts w:ascii="Trebuchet MS" w:hAnsi="Trebuchet MS"/>
          <w:sz w:val="22"/>
          <w:szCs w:val="22"/>
          <w:lang w:eastAsia="ro-RO"/>
        </w:rPr>
        <w:t>și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coeziunea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comunității</w:t>
      </w:r>
      <w:proofErr w:type="spellEnd"/>
      <w:r w:rsidRPr="00913496">
        <w:rPr>
          <w:rFonts w:ascii="Trebuchet MS" w:hAnsi="Trebuchet MS"/>
          <w:sz w:val="22"/>
          <w:szCs w:val="22"/>
          <w:lang w:eastAsia="ro-RO"/>
        </w:rPr>
        <w:t xml:space="preserve"> - </w:t>
      </w:r>
      <w:proofErr w:type="spellStart"/>
      <w:r w:rsidRPr="00913496">
        <w:rPr>
          <w:rFonts w:ascii="Trebuchet MS" w:hAnsi="Trebuchet MS"/>
          <w:color w:val="000000" w:themeColor="text1"/>
          <w:sz w:val="22"/>
          <w:szCs w:val="22"/>
        </w:rPr>
        <w:t>anual</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după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aprobarea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bugetului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Municipiului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București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iunie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iulie</w:t>
      </w:r>
      <w:proofErr w:type="spellEnd"/>
    </w:p>
    <w:p w14:paraId="04C54394" w14:textId="77777777" w:rsidR="005D4148" w:rsidRPr="00913496" w:rsidRDefault="005D4148" w:rsidP="00913496">
      <w:pPr>
        <w:spacing w:after="0" w:line="276" w:lineRule="auto"/>
        <w:jc w:val="both"/>
        <w:rPr>
          <w:rFonts w:ascii="Trebuchet MS" w:eastAsia="Times New Roman" w:hAnsi="Trebuchet MS" w:cs="Times New Roman"/>
          <w:lang w:eastAsia="ro-RO"/>
        </w:rPr>
      </w:pPr>
    </w:p>
    <w:p w14:paraId="1EBE2D3B"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lang w:eastAsia="ro-RO"/>
        </w:rPr>
      </w:pPr>
      <w:proofErr w:type="spellStart"/>
      <w:r w:rsidRPr="00913496">
        <w:rPr>
          <w:rFonts w:ascii="Trebuchet MS" w:hAnsi="Trebuchet MS"/>
          <w:b/>
          <w:bCs/>
          <w:sz w:val="22"/>
          <w:szCs w:val="22"/>
        </w:rPr>
        <w:t>Lansarea</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unui</w:t>
      </w:r>
      <w:proofErr w:type="spellEnd"/>
      <w:r w:rsidRPr="00913496">
        <w:rPr>
          <w:rFonts w:ascii="Trebuchet MS" w:hAnsi="Trebuchet MS"/>
          <w:b/>
          <w:bCs/>
          <w:sz w:val="22"/>
          <w:szCs w:val="22"/>
          <w:lang w:eastAsia="ro-RO"/>
        </w:rPr>
        <w:t xml:space="preserve"> program </w:t>
      </w:r>
      <w:proofErr w:type="spellStart"/>
      <w:r w:rsidRPr="00913496">
        <w:rPr>
          <w:rFonts w:ascii="Trebuchet MS" w:hAnsi="Trebuchet MS"/>
          <w:b/>
          <w:bCs/>
          <w:sz w:val="22"/>
          <w:szCs w:val="22"/>
          <w:lang w:eastAsia="ro-RO"/>
        </w:rPr>
        <w:t>anual</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pentru</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București</w:t>
      </w:r>
      <w:proofErr w:type="spellEnd"/>
      <w:r w:rsidRPr="00913496">
        <w:rPr>
          <w:rFonts w:ascii="Trebuchet MS" w:hAnsi="Trebuchet MS"/>
          <w:b/>
          <w:bCs/>
          <w:sz w:val="22"/>
          <w:szCs w:val="22"/>
          <w:lang w:eastAsia="ro-RO"/>
        </w:rPr>
        <w:t xml:space="preserve"> de tip „Diaspora Start-up </w:t>
      </w:r>
      <w:proofErr w:type="spellStart"/>
      <w:r w:rsidRPr="00913496">
        <w:rPr>
          <w:rFonts w:ascii="Trebuchet MS" w:hAnsi="Trebuchet MS"/>
          <w:b/>
          <w:bCs/>
          <w:sz w:val="22"/>
          <w:szCs w:val="22"/>
          <w:lang w:eastAsia="ro-RO"/>
        </w:rPr>
        <w:t>București</w:t>
      </w:r>
      <w:proofErr w:type="spellEnd"/>
      <w:r w:rsidRPr="00913496">
        <w:rPr>
          <w:rFonts w:ascii="Trebuchet MS" w:hAnsi="Trebuchet MS"/>
          <w:b/>
          <w:bCs/>
          <w:sz w:val="22"/>
          <w:szCs w:val="22"/>
          <w:lang w:eastAsia="ro-RO"/>
        </w:rPr>
        <w:t xml:space="preserve">”, pe </w:t>
      </w:r>
      <w:proofErr w:type="spellStart"/>
      <w:r w:rsidRPr="00913496">
        <w:rPr>
          <w:rFonts w:ascii="Trebuchet MS" w:hAnsi="Trebuchet MS"/>
          <w:b/>
          <w:bCs/>
          <w:sz w:val="22"/>
          <w:szCs w:val="22"/>
          <w:lang w:eastAsia="ro-RO"/>
        </w:rPr>
        <w:t>componenta</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cultură</w:t>
      </w:r>
      <w:proofErr w:type="spellEnd"/>
      <w:r w:rsidRPr="00913496">
        <w:rPr>
          <w:rFonts w:ascii="Trebuchet MS" w:hAnsi="Trebuchet MS"/>
          <w:b/>
          <w:bCs/>
          <w:sz w:val="22"/>
          <w:szCs w:val="22"/>
          <w:lang w:eastAsia="ro-RO"/>
        </w:rPr>
        <w:t>,</w:t>
      </w:r>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prin</w:t>
      </w:r>
      <w:proofErr w:type="spellEnd"/>
      <w:r w:rsidRPr="00913496">
        <w:rPr>
          <w:rFonts w:ascii="Trebuchet MS" w:hAnsi="Trebuchet MS"/>
          <w:sz w:val="22"/>
          <w:szCs w:val="22"/>
          <w:lang w:eastAsia="ro-RO"/>
        </w:rPr>
        <w:t xml:space="preserve"> care </w:t>
      </w:r>
      <w:proofErr w:type="spellStart"/>
      <w:r w:rsidRPr="00913496">
        <w:rPr>
          <w:rFonts w:ascii="Trebuchet MS" w:hAnsi="Trebuchet MS"/>
          <w:sz w:val="22"/>
          <w:szCs w:val="22"/>
          <w:lang w:eastAsia="ro-RO"/>
        </w:rPr>
        <w:t>să</w:t>
      </w:r>
      <w:proofErr w:type="spellEnd"/>
      <w:r w:rsidRPr="00913496">
        <w:rPr>
          <w:rFonts w:ascii="Trebuchet MS" w:hAnsi="Trebuchet MS"/>
          <w:sz w:val="22"/>
          <w:szCs w:val="22"/>
          <w:lang w:eastAsia="ro-RO"/>
        </w:rPr>
        <w:t xml:space="preserve"> fie </w:t>
      </w:r>
      <w:proofErr w:type="spellStart"/>
      <w:r w:rsidRPr="00913496">
        <w:rPr>
          <w:rFonts w:ascii="Trebuchet MS" w:hAnsi="Trebuchet MS"/>
          <w:sz w:val="22"/>
          <w:szCs w:val="22"/>
          <w:lang w:eastAsia="ro-RO"/>
        </w:rPr>
        <w:t>oferită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finanțare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pentru</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antreprenorii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români</w:t>
      </w:r>
      <w:proofErr w:type="spellEnd"/>
      <w:r w:rsidRPr="00913496">
        <w:rPr>
          <w:rFonts w:ascii="Trebuchet MS" w:hAnsi="Trebuchet MS"/>
          <w:sz w:val="22"/>
          <w:szCs w:val="22"/>
          <w:lang w:eastAsia="ro-RO"/>
        </w:rPr>
        <w:t xml:space="preserve"> care </w:t>
      </w:r>
      <w:proofErr w:type="spellStart"/>
      <w:r w:rsidRPr="00913496">
        <w:rPr>
          <w:rFonts w:ascii="Trebuchet MS" w:hAnsi="Trebuchet MS"/>
          <w:sz w:val="22"/>
          <w:szCs w:val="22"/>
          <w:lang w:eastAsia="ro-RO"/>
        </w:rPr>
        <w:t>decid</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să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revină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și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să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investească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în</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țară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toate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acestea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realizându</w:t>
      </w:r>
      <w:proofErr w:type="spellEnd"/>
      <w:r w:rsidRPr="00913496">
        <w:rPr>
          <w:rFonts w:ascii="Trebuchet MS" w:hAnsi="Trebuchet MS"/>
          <w:sz w:val="22"/>
          <w:szCs w:val="22"/>
          <w:lang w:eastAsia="ro-RO"/>
        </w:rPr>
        <w:t xml:space="preserve">-se </w:t>
      </w:r>
      <w:proofErr w:type="spellStart"/>
      <w:r w:rsidRPr="00913496">
        <w:rPr>
          <w:rFonts w:ascii="Trebuchet MS" w:hAnsi="Trebuchet MS"/>
          <w:sz w:val="22"/>
          <w:szCs w:val="22"/>
          <w:lang w:eastAsia="ro-RO"/>
        </w:rPr>
        <w:t>prin</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proceduri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simplificate</w:t>
      </w:r>
      <w:proofErr w:type="spellEnd"/>
      <w:r w:rsidRPr="00913496">
        <w:rPr>
          <w:rFonts w:ascii="Trebuchet MS" w:hAnsi="Trebuchet MS"/>
          <w:sz w:val="22"/>
          <w:szCs w:val="22"/>
          <w:lang w:eastAsia="ro-RO"/>
        </w:rPr>
        <w:t xml:space="preserve"> - </w:t>
      </w:r>
      <w:proofErr w:type="spellStart"/>
      <w:r w:rsidRPr="00913496">
        <w:rPr>
          <w:rFonts w:ascii="Trebuchet MS" w:hAnsi="Trebuchet MS"/>
          <w:color w:val="000000" w:themeColor="text1"/>
          <w:sz w:val="22"/>
          <w:szCs w:val="22"/>
        </w:rPr>
        <w:t>anual</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după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aprobarea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bugetului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Municipiului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București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septembrie</w:t>
      </w:r>
      <w:proofErr w:type="spellEnd"/>
    </w:p>
    <w:p w14:paraId="00D9E736" w14:textId="77777777" w:rsidR="005D4148" w:rsidRPr="00913496" w:rsidRDefault="005D4148" w:rsidP="00913496">
      <w:pPr>
        <w:spacing w:after="0" w:line="276" w:lineRule="auto"/>
        <w:jc w:val="both"/>
        <w:rPr>
          <w:rFonts w:ascii="Trebuchet MS" w:eastAsia="Times New Roman" w:hAnsi="Trebuchet MS" w:cs="Times New Roman"/>
          <w:lang w:eastAsia="ro-RO"/>
        </w:rPr>
      </w:pPr>
    </w:p>
    <w:p w14:paraId="4287ADA0"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lang w:eastAsia="ro-RO"/>
        </w:rPr>
      </w:pPr>
      <w:proofErr w:type="spellStart"/>
      <w:r w:rsidRPr="00913496">
        <w:rPr>
          <w:rFonts w:ascii="Trebuchet MS" w:hAnsi="Trebuchet MS"/>
          <w:b/>
          <w:bCs/>
          <w:sz w:val="22"/>
          <w:szCs w:val="22"/>
        </w:rPr>
        <w:t>Dezvoltarea</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unui</w:t>
      </w:r>
      <w:proofErr w:type="spellEnd"/>
      <w:r w:rsidRPr="00913496">
        <w:rPr>
          <w:rFonts w:ascii="Trebuchet MS" w:hAnsi="Trebuchet MS"/>
          <w:b/>
          <w:bCs/>
          <w:sz w:val="22"/>
          <w:szCs w:val="22"/>
          <w:lang w:eastAsia="ro-RO"/>
        </w:rPr>
        <w:t xml:space="preserve"> Program de </w:t>
      </w:r>
      <w:proofErr w:type="spellStart"/>
      <w:r w:rsidRPr="00913496">
        <w:rPr>
          <w:rFonts w:ascii="Trebuchet MS" w:hAnsi="Trebuchet MS"/>
          <w:b/>
          <w:bCs/>
          <w:sz w:val="22"/>
          <w:szCs w:val="22"/>
          <w:lang w:eastAsia="ro-RO"/>
        </w:rPr>
        <w:t>tabere</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pentru</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copiii</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românilor</w:t>
      </w:r>
      <w:proofErr w:type="spellEnd"/>
      <w:r w:rsidRPr="00913496">
        <w:rPr>
          <w:rFonts w:ascii="Trebuchet MS" w:hAnsi="Trebuchet MS"/>
          <w:b/>
          <w:bCs/>
          <w:sz w:val="22"/>
          <w:szCs w:val="22"/>
          <w:lang w:eastAsia="ro-RO"/>
        </w:rPr>
        <w:t xml:space="preserve"> de </w:t>
      </w:r>
      <w:proofErr w:type="spellStart"/>
      <w:r w:rsidRPr="00913496">
        <w:rPr>
          <w:rFonts w:ascii="Trebuchet MS" w:hAnsi="Trebuchet MS"/>
          <w:b/>
          <w:bCs/>
          <w:sz w:val="22"/>
          <w:szCs w:val="22"/>
          <w:lang w:eastAsia="ro-RO"/>
        </w:rPr>
        <w:t>pretutindeni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realizat</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prin</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reciprocitate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găzduire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asigurare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hrană</w:t>
      </w:r>
      <w:proofErr w:type="spellEnd"/>
      <w:r w:rsidRPr="00913496">
        <w:rPr>
          <w:rFonts w:ascii="Trebuchet MS" w:hAnsi="Trebuchet MS"/>
          <w:sz w:val="22"/>
          <w:szCs w:val="22"/>
          <w:lang w:eastAsia="ro-RO"/>
        </w:rPr>
        <w:t xml:space="preserve">, </w:t>
      </w:r>
      <w:proofErr w:type="spellStart"/>
      <w:r w:rsidRPr="00913496">
        <w:rPr>
          <w:rFonts w:ascii="Trebuchet MS" w:hAnsi="Trebuchet MS"/>
          <w:i/>
          <w:iCs/>
          <w:sz w:val="22"/>
          <w:szCs w:val="22"/>
          <w:lang w:eastAsia="ro-RO"/>
        </w:rPr>
        <w:t>entertaimant</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turistic</w:t>
      </w:r>
      <w:proofErr w:type="spellEnd"/>
      <w:r w:rsidRPr="00913496">
        <w:rPr>
          <w:rFonts w:ascii="Trebuchet MS" w:hAnsi="Trebuchet MS"/>
          <w:sz w:val="22"/>
          <w:szCs w:val="22"/>
          <w:lang w:eastAsia="ro-RO"/>
        </w:rPr>
        <w:t xml:space="preserve">) precum </w:t>
      </w:r>
      <w:proofErr w:type="spellStart"/>
      <w:r w:rsidRPr="00913496">
        <w:rPr>
          <w:rFonts w:ascii="Trebuchet MS" w:hAnsi="Trebuchet MS"/>
          <w:sz w:val="22"/>
          <w:szCs w:val="22"/>
          <w:lang w:eastAsia="ro-RO"/>
        </w:rPr>
        <w:t>și</w:t>
      </w:r>
      <w:proofErr w:type="spellEnd"/>
      <w:r w:rsidRPr="00913496">
        <w:rPr>
          <w:rFonts w:ascii="Trebuchet MS" w:hAnsi="Trebuchet MS"/>
          <w:sz w:val="22"/>
          <w:szCs w:val="22"/>
          <w:lang w:eastAsia="ro-RO"/>
        </w:rPr>
        <w:t xml:space="preserve"> a </w:t>
      </w:r>
      <w:proofErr w:type="spellStart"/>
      <w:r w:rsidRPr="00913496">
        <w:rPr>
          <w:rFonts w:ascii="Trebuchet MS" w:hAnsi="Trebuchet MS"/>
          <w:sz w:val="22"/>
          <w:szCs w:val="22"/>
          <w:lang w:eastAsia="ro-RO"/>
        </w:rPr>
        <w:t>taberele</w:t>
      </w:r>
      <w:proofErr w:type="spellEnd"/>
      <w:r w:rsidRPr="00913496">
        <w:rPr>
          <w:rFonts w:ascii="Trebuchet MS" w:hAnsi="Trebuchet MS"/>
          <w:sz w:val="22"/>
          <w:szCs w:val="22"/>
          <w:lang w:eastAsia="ro-RO"/>
        </w:rPr>
        <w:t xml:space="preserve"> de </w:t>
      </w:r>
      <w:proofErr w:type="spellStart"/>
      <w:r w:rsidRPr="00913496">
        <w:rPr>
          <w:rFonts w:ascii="Trebuchet MS" w:hAnsi="Trebuchet MS"/>
          <w:sz w:val="22"/>
          <w:szCs w:val="22"/>
          <w:lang w:eastAsia="ro-RO"/>
        </w:rPr>
        <w:t>studii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sau</w:t>
      </w:r>
      <w:proofErr w:type="spellEnd"/>
      <w:r w:rsidRPr="00913496">
        <w:rPr>
          <w:rFonts w:ascii="Trebuchet MS" w:hAnsi="Trebuchet MS"/>
          <w:sz w:val="22"/>
          <w:szCs w:val="22"/>
          <w:lang w:eastAsia="ro-RO"/>
        </w:rPr>
        <w:t xml:space="preserve"> de </w:t>
      </w:r>
      <w:proofErr w:type="spellStart"/>
      <w:r w:rsidRPr="00913496">
        <w:rPr>
          <w:rFonts w:ascii="Trebuchet MS" w:hAnsi="Trebuchet MS"/>
          <w:sz w:val="22"/>
          <w:szCs w:val="22"/>
          <w:lang w:eastAsia="ro-RO"/>
        </w:rPr>
        <w:t>cunoaștere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pentru</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copiii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românilor</w:t>
      </w:r>
      <w:proofErr w:type="spellEnd"/>
      <w:r w:rsidRPr="00913496">
        <w:rPr>
          <w:rFonts w:ascii="Trebuchet MS" w:hAnsi="Trebuchet MS"/>
          <w:sz w:val="22"/>
          <w:szCs w:val="22"/>
          <w:lang w:eastAsia="ro-RO"/>
        </w:rPr>
        <w:t xml:space="preserve"> din </w:t>
      </w:r>
      <w:proofErr w:type="spellStart"/>
      <w:r w:rsidRPr="00913496">
        <w:rPr>
          <w:rFonts w:ascii="Trebuchet MS" w:hAnsi="Trebuchet MS"/>
          <w:sz w:val="22"/>
          <w:szCs w:val="22"/>
          <w:lang w:eastAsia="ro-RO"/>
        </w:rPr>
        <w:t>străinătate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realizate</w:t>
      </w:r>
      <w:proofErr w:type="spellEnd"/>
      <w:r w:rsidRPr="00913496">
        <w:rPr>
          <w:rFonts w:ascii="Trebuchet MS" w:hAnsi="Trebuchet MS"/>
          <w:sz w:val="22"/>
          <w:szCs w:val="22"/>
          <w:lang w:eastAsia="ro-RO"/>
        </w:rPr>
        <w:t xml:space="preserve"> pe </w:t>
      </w:r>
      <w:proofErr w:type="spellStart"/>
      <w:r w:rsidRPr="00913496">
        <w:rPr>
          <w:rFonts w:ascii="Trebuchet MS" w:hAnsi="Trebuchet MS"/>
          <w:sz w:val="22"/>
          <w:szCs w:val="22"/>
          <w:lang w:eastAsia="ro-RO"/>
        </w:rPr>
        <w:t>același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principiu</w:t>
      </w:r>
      <w:proofErr w:type="spellEnd"/>
      <w:r w:rsidRPr="00913496">
        <w:rPr>
          <w:rFonts w:ascii="Trebuchet MS" w:hAnsi="Trebuchet MS"/>
          <w:sz w:val="22"/>
          <w:szCs w:val="22"/>
          <w:lang w:eastAsia="ro-RO"/>
        </w:rPr>
        <w:t xml:space="preserve"> de </w:t>
      </w:r>
      <w:proofErr w:type="spellStart"/>
      <w:r w:rsidRPr="00913496">
        <w:rPr>
          <w:rFonts w:ascii="Trebuchet MS" w:hAnsi="Trebuchet MS"/>
          <w:sz w:val="22"/>
          <w:szCs w:val="22"/>
          <w:lang w:eastAsia="ro-RO"/>
        </w:rPr>
        <w:t>reciprocitate</w:t>
      </w:r>
      <w:proofErr w:type="spellEnd"/>
      <w:r w:rsidRPr="00913496">
        <w:rPr>
          <w:rFonts w:ascii="Trebuchet MS" w:hAnsi="Trebuchet MS"/>
          <w:sz w:val="22"/>
          <w:szCs w:val="22"/>
          <w:lang w:eastAsia="ro-RO"/>
        </w:rPr>
        <w:t xml:space="preserve"> - </w:t>
      </w:r>
      <w:proofErr w:type="spellStart"/>
      <w:r w:rsidRPr="00913496">
        <w:rPr>
          <w:rFonts w:ascii="Trebuchet MS" w:hAnsi="Trebuchet MS"/>
          <w:color w:val="000000" w:themeColor="text1"/>
          <w:sz w:val="22"/>
          <w:szCs w:val="22"/>
        </w:rPr>
        <w:t>anual</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după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aprobarea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bugetului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Municipiului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București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iunie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iulie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decembrie</w:t>
      </w:r>
      <w:proofErr w:type="spellEnd"/>
    </w:p>
    <w:p w14:paraId="6A1CB701" w14:textId="77777777" w:rsidR="005D4148" w:rsidRPr="00913496" w:rsidRDefault="005D4148" w:rsidP="00913496">
      <w:pPr>
        <w:spacing w:after="0" w:line="276" w:lineRule="auto"/>
        <w:jc w:val="both"/>
        <w:rPr>
          <w:rFonts w:ascii="Trebuchet MS" w:eastAsia="Times New Roman" w:hAnsi="Trebuchet MS" w:cs="Times New Roman"/>
          <w:lang w:eastAsia="ro-RO"/>
        </w:rPr>
      </w:pPr>
    </w:p>
    <w:p w14:paraId="6AA58B89"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lang w:eastAsia="ro-RO"/>
        </w:rPr>
      </w:pPr>
      <w:proofErr w:type="spellStart"/>
      <w:r w:rsidRPr="00913496">
        <w:rPr>
          <w:rFonts w:ascii="Trebuchet MS" w:hAnsi="Trebuchet MS"/>
          <w:b/>
          <w:bCs/>
          <w:sz w:val="22"/>
          <w:szCs w:val="22"/>
        </w:rPr>
        <w:t>Dezvoltarea</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unor</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programe</w:t>
      </w:r>
      <w:proofErr w:type="spellEnd"/>
      <w:r w:rsidRPr="00913496">
        <w:rPr>
          <w:rFonts w:ascii="Trebuchet MS" w:hAnsi="Trebuchet MS"/>
          <w:b/>
          <w:bCs/>
          <w:color w:val="000000" w:themeColor="text1"/>
          <w:sz w:val="22"/>
          <w:szCs w:val="22"/>
        </w:rPr>
        <w:t xml:space="preserve"> de </w:t>
      </w:r>
      <w:proofErr w:type="spellStart"/>
      <w:r w:rsidRPr="00913496">
        <w:rPr>
          <w:rFonts w:ascii="Trebuchet MS" w:hAnsi="Trebuchet MS"/>
          <w:b/>
          <w:bCs/>
          <w:color w:val="000000" w:themeColor="text1"/>
          <w:sz w:val="22"/>
          <w:szCs w:val="22"/>
        </w:rPr>
        <w:t>finanțare</w:t>
      </w:r>
      <w:proofErr w:type="spellEnd"/>
      <w:r w:rsidRPr="00913496">
        <w:rPr>
          <w:rFonts w:ascii="Trebuchet MS" w:hAnsi="Trebuchet MS"/>
          <w:b/>
          <w:bCs/>
          <w:color w:val="000000" w:themeColor="text1"/>
          <w:sz w:val="22"/>
          <w:szCs w:val="22"/>
        </w:rPr>
        <w:t xml:space="preserve"> a </w:t>
      </w:r>
      <w:proofErr w:type="spellStart"/>
      <w:r w:rsidRPr="00913496">
        <w:rPr>
          <w:rFonts w:ascii="Trebuchet MS" w:hAnsi="Trebuchet MS"/>
          <w:b/>
          <w:bCs/>
          <w:color w:val="000000" w:themeColor="text1"/>
          <w:sz w:val="22"/>
          <w:szCs w:val="22"/>
        </w:rPr>
        <w:t>proiectelor</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culturale</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în</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color w:val="000000" w:themeColor="text1"/>
          <w:sz w:val="22"/>
          <w:szCs w:val="22"/>
        </w:rPr>
        <w:t>cartiere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în</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parteneriat</w:t>
      </w:r>
      <w:proofErr w:type="spellEnd"/>
      <w:r w:rsidRPr="00913496">
        <w:rPr>
          <w:rFonts w:ascii="Trebuchet MS" w:hAnsi="Trebuchet MS"/>
          <w:color w:val="000000" w:themeColor="text1"/>
          <w:sz w:val="22"/>
          <w:szCs w:val="22"/>
        </w:rPr>
        <w:t xml:space="preserve"> cu </w:t>
      </w:r>
      <w:proofErr w:type="spellStart"/>
      <w:r w:rsidRPr="00913496">
        <w:rPr>
          <w:rFonts w:ascii="Trebuchet MS" w:hAnsi="Trebuchet MS"/>
          <w:color w:val="000000" w:themeColor="text1"/>
          <w:sz w:val="22"/>
          <w:szCs w:val="22"/>
        </w:rPr>
        <w:t>administrațiile</w:t>
      </w:r>
      <w:proofErr w:type="spellEnd"/>
      <w:r w:rsidRPr="00913496">
        <w:rPr>
          <w:rFonts w:ascii="Trebuchet MS" w:hAnsi="Trebuchet MS"/>
          <w:color w:val="000000" w:themeColor="text1"/>
          <w:sz w:val="22"/>
          <w:szCs w:val="22"/>
        </w:rPr>
        <w:t xml:space="preserve"> de sector. </w:t>
      </w:r>
      <w:proofErr w:type="spellStart"/>
      <w:r w:rsidRPr="00913496">
        <w:rPr>
          <w:rFonts w:ascii="Trebuchet MS" w:hAnsi="Trebuchet MS"/>
          <w:color w:val="000000" w:themeColor="text1"/>
          <w:sz w:val="22"/>
          <w:szCs w:val="22"/>
        </w:rPr>
        <w:t>Acestea</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vor</w:t>
      </w:r>
      <w:proofErr w:type="spellEnd"/>
      <w:r w:rsidRPr="00913496">
        <w:rPr>
          <w:rFonts w:ascii="Trebuchet MS" w:hAnsi="Trebuchet MS"/>
          <w:color w:val="000000" w:themeColor="text1"/>
          <w:sz w:val="22"/>
          <w:szCs w:val="22"/>
        </w:rPr>
        <w:t xml:space="preserve"> include </w:t>
      </w:r>
      <w:proofErr w:type="spellStart"/>
      <w:r w:rsidRPr="00913496">
        <w:rPr>
          <w:rFonts w:ascii="Trebuchet MS" w:hAnsi="Trebuchet MS"/>
          <w:color w:val="000000" w:themeColor="text1"/>
          <w:sz w:val="22"/>
          <w:szCs w:val="22"/>
        </w:rPr>
        <w:t>programe</w:t>
      </w:r>
      <w:proofErr w:type="spellEnd"/>
      <w:r w:rsidRPr="00913496">
        <w:rPr>
          <w:rFonts w:ascii="Trebuchet MS" w:hAnsi="Trebuchet MS"/>
          <w:color w:val="000000" w:themeColor="text1"/>
          <w:sz w:val="22"/>
          <w:szCs w:val="22"/>
        </w:rPr>
        <w:t xml:space="preserve"> de </w:t>
      </w:r>
      <w:proofErr w:type="spellStart"/>
      <w:r w:rsidRPr="00913496">
        <w:rPr>
          <w:rFonts w:ascii="Trebuchet MS" w:hAnsi="Trebuchet MS"/>
          <w:color w:val="000000" w:themeColor="text1"/>
          <w:sz w:val="22"/>
          <w:szCs w:val="22"/>
        </w:rPr>
        <w:t>informare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comunitară</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pentru</w:t>
      </w:r>
      <w:proofErr w:type="spellEnd"/>
      <w:r w:rsidRPr="00913496">
        <w:rPr>
          <w:rFonts w:ascii="Trebuchet MS" w:hAnsi="Trebuchet MS"/>
          <w:color w:val="000000" w:themeColor="text1"/>
          <w:sz w:val="22"/>
          <w:szCs w:val="22"/>
        </w:rPr>
        <w:t xml:space="preserve"> a </w:t>
      </w:r>
      <w:proofErr w:type="spellStart"/>
      <w:r w:rsidRPr="00913496">
        <w:rPr>
          <w:rFonts w:ascii="Trebuchet MS" w:hAnsi="Trebuchet MS"/>
          <w:color w:val="000000" w:themeColor="text1"/>
          <w:sz w:val="22"/>
          <w:szCs w:val="22"/>
        </w:rPr>
        <w:t>aduce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experiențele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culturale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în</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cartiere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dar</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și</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pentru</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populațiile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defavorizate</w:t>
      </w:r>
      <w:proofErr w:type="spellEnd"/>
      <w:r w:rsidRPr="00913496">
        <w:rPr>
          <w:rFonts w:ascii="Trebuchet MS" w:hAnsi="Trebuchet MS"/>
          <w:color w:val="000000" w:themeColor="text1"/>
          <w:sz w:val="22"/>
          <w:szCs w:val="22"/>
        </w:rPr>
        <w:t xml:space="preserve">. - </w:t>
      </w:r>
      <w:proofErr w:type="spellStart"/>
      <w:r w:rsidRPr="00913496">
        <w:rPr>
          <w:rFonts w:ascii="Trebuchet MS" w:hAnsi="Trebuchet MS"/>
          <w:color w:val="000000" w:themeColor="text1"/>
          <w:sz w:val="22"/>
          <w:szCs w:val="22"/>
        </w:rPr>
        <w:t>anual</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după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aprobarea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bugetului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Municipiului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București</w:t>
      </w:r>
      <w:proofErr w:type="spellEnd"/>
    </w:p>
    <w:p w14:paraId="6BE6EF5E" w14:textId="77777777" w:rsidR="005D4148" w:rsidRPr="00913496" w:rsidRDefault="005D4148" w:rsidP="00913496">
      <w:pPr>
        <w:spacing w:after="0" w:line="276" w:lineRule="auto"/>
        <w:jc w:val="both"/>
        <w:rPr>
          <w:rFonts w:ascii="Trebuchet MS" w:hAnsi="Trebuchet MS" w:cs="Times New Roman"/>
          <w:b/>
          <w:bCs/>
        </w:rPr>
      </w:pPr>
    </w:p>
    <w:p w14:paraId="1579D8DF"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lastRenderedPageBreak/>
        <w:t>Înființarea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unei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entități</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municipiului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București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pentru</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implementarea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integrată</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politicii</w:t>
      </w:r>
      <w:proofErr w:type="spellEnd"/>
      <w:r w:rsidRPr="00913496">
        <w:rPr>
          <w:rFonts w:ascii="Trebuchet MS" w:hAnsi="Trebuchet MS"/>
          <w:b/>
          <w:bCs/>
          <w:sz w:val="22"/>
          <w:szCs w:val="22"/>
        </w:rPr>
        <w:t xml:space="preserve"> sale </w:t>
      </w:r>
      <w:proofErr w:type="spellStart"/>
      <w:r w:rsidRPr="00913496">
        <w:rPr>
          <w:rFonts w:ascii="Trebuchet MS" w:hAnsi="Trebuchet MS"/>
          <w:b/>
          <w:bCs/>
          <w:sz w:val="22"/>
          <w:szCs w:val="22"/>
        </w:rPr>
        <w:t>culturale</w:t>
      </w:r>
      <w:proofErr w:type="spellEnd"/>
      <w:r w:rsidRPr="00913496">
        <w:rPr>
          <w:rFonts w:ascii="Trebuchet MS" w:hAnsi="Trebuchet MS"/>
          <w:sz w:val="22"/>
          <w:szCs w:val="22"/>
        </w:rPr>
        <w:t xml:space="preserve">, cu </w:t>
      </w:r>
      <w:proofErr w:type="spellStart"/>
      <w:r w:rsidRPr="00913496">
        <w:rPr>
          <w:rFonts w:ascii="Trebuchet MS" w:hAnsi="Trebuchet MS"/>
          <w:sz w:val="22"/>
          <w:szCs w:val="22"/>
        </w:rPr>
        <w:t>reprezentanți</w:t>
      </w:r>
      <w:proofErr w:type="spellEnd"/>
      <w:r w:rsidRPr="00913496">
        <w:rPr>
          <w:rFonts w:ascii="Trebuchet MS" w:hAnsi="Trebuchet MS"/>
          <w:sz w:val="22"/>
          <w:szCs w:val="22"/>
        </w:rPr>
        <w:t xml:space="preserve"> din </w:t>
      </w:r>
      <w:proofErr w:type="spellStart"/>
      <w:r w:rsidRPr="00913496">
        <w:rPr>
          <w:rFonts w:ascii="Trebuchet MS" w:hAnsi="Trebuchet MS"/>
          <w:sz w:val="22"/>
          <w:szCs w:val="22"/>
        </w:rPr>
        <w:t>partea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sectoarelor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altor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actori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relevanți</w:t>
      </w:r>
      <w:proofErr w:type="spellEnd"/>
      <w:r w:rsidRPr="00913496">
        <w:rPr>
          <w:rFonts w:ascii="Trebuchet MS" w:hAnsi="Trebuchet MS"/>
          <w:sz w:val="22"/>
          <w:szCs w:val="22"/>
        </w:rPr>
        <w:t xml:space="preserve"> ai </w:t>
      </w:r>
      <w:proofErr w:type="spellStart"/>
      <w:r w:rsidRPr="00913496">
        <w:rPr>
          <w:rFonts w:ascii="Trebuchet MS" w:hAnsi="Trebuchet MS"/>
          <w:sz w:val="22"/>
          <w:szCs w:val="22"/>
        </w:rPr>
        <w:t>ecosistemului</w:t>
      </w:r>
      <w:proofErr w:type="spellEnd"/>
      <w:r w:rsidRPr="00913496">
        <w:rPr>
          <w:rFonts w:ascii="Trebuchet MS" w:hAnsi="Trebuchet MS"/>
          <w:sz w:val="22"/>
          <w:szCs w:val="22"/>
        </w:rPr>
        <w:t xml:space="preserve"> cultural – </w:t>
      </w:r>
      <w:proofErr w:type="spellStart"/>
      <w:r w:rsidRPr="00913496">
        <w:rPr>
          <w:rFonts w:ascii="Trebuchet MS" w:hAnsi="Trebuchet MS"/>
          <w:sz w:val="22"/>
          <w:szCs w:val="22"/>
        </w:rPr>
        <w:t>iunie</w:t>
      </w:r>
      <w:proofErr w:type="spellEnd"/>
      <w:r w:rsidRPr="00913496">
        <w:rPr>
          <w:rFonts w:ascii="Trebuchet MS" w:hAnsi="Trebuchet MS"/>
          <w:sz w:val="22"/>
          <w:szCs w:val="22"/>
        </w:rPr>
        <w:t xml:space="preserve"> 2025</w:t>
      </w:r>
    </w:p>
    <w:p w14:paraId="7E818FE4" w14:textId="77777777" w:rsidR="005D4148" w:rsidRPr="00913496" w:rsidRDefault="005D4148" w:rsidP="00913496">
      <w:pPr>
        <w:spacing w:after="0" w:line="276" w:lineRule="auto"/>
        <w:jc w:val="both"/>
        <w:rPr>
          <w:rFonts w:ascii="Trebuchet MS" w:hAnsi="Trebuchet MS" w:cs="Times New Roman"/>
        </w:rPr>
      </w:pPr>
      <w:r w:rsidRPr="00913496">
        <w:rPr>
          <w:rFonts w:ascii="Trebuchet MS" w:hAnsi="Trebuchet MS" w:cs="Times New Roman"/>
        </w:rPr>
        <w:t>Autoritatea va avea competența de încheiere de parteneriate în domeniu cu principalele instituții de cultură ale țării.</w:t>
      </w:r>
    </w:p>
    <w:p w14:paraId="4B7A1676" w14:textId="77777777" w:rsidR="005D4148" w:rsidRPr="00913496" w:rsidRDefault="005D4148" w:rsidP="00913496">
      <w:pPr>
        <w:spacing w:after="0" w:line="276" w:lineRule="auto"/>
        <w:jc w:val="both"/>
        <w:rPr>
          <w:rFonts w:ascii="Trebuchet MS" w:hAnsi="Trebuchet MS" w:cs="Times New Roman"/>
          <w:b/>
          <w:bCs/>
        </w:rPr>
      </w:pPr>
    </w:p>
    <w:p w14:paraId="25BC97CB"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Realizarea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unei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analize</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oportunitate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privind</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construirea</w:t>
      </w:r>
      <w:proofErr w:type="spellEnd"/>
      <w:r w:rsidRPr="00913496">
        <w:rPr>
          <w:rFonts w:ascii="Trebuchet MS" w:hAnsi="Trebuchet MS"/>
          <w:b/>
          <w:bCs/>
          <w:sz w:val="22"/>
          <w:szCs w:val="22"/>
        </w:rPr>
        <w:t>/</w:t>
      </w:r>
      <w:proofErr w:type="spellStart"/>
      <w:r w:rsidRPr="00913496">
        <w:rPr>
          <w:rFonts w:ascii="Trebuchet MS" w:hAnsi="Trebuchet MS"/>
          <w:b/>
          <w:bCs/>
          <w:sz w:val="22"/>
          <w:szCs w:val="22"/>
        </w:rPr>
        <w:t>modernizarea</w:t>
      </w:r>
      <w:proofErr w:type="spellEnd"/>
      <w:r w:rsidRPr="00913496">
        <w:rPr>
          <w:rFonts w:ascii="Trebuchet MS" w:hAnsi="Trebuchet MS"/>
          <w:b/>
          <w:bCs/>
          <w:sz w:val="22"/>
          <w:szCs w:val="22"/>
        </w:rPr>
        <w:t>/</w:t>
      </w:r>
      <w:proofErr w:type="spellStart"/>
      <w:r w:rsidRPr="00913496">
        <w:rPr>
          <w:rFonts w:ascii="Trebuchet MS" w:hAnsi="Trebuchet MS"/>
          <w:b/>
          <w:bCs/>
          <w:sz w:val="22"/>
          <w:szCs w:val="22"/>
        </w:rPr>
        <w:t>utilarea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sălilor</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spectacol</w:t>
      </w:r>
      <w:proofErr w:type="spellEnd"/>
      <w:r w:rsidRPr="00913496">
        <w:rPr>
          <w:rFonts w:ascii="Trebuchet MS" w:hAnsi="Trebuchet MS"/>
          <w:b/>
          <w:bCs/>
          <w:sz w:val="22"/>
          <w:szCs w:val="22"/>
        </w:rPr>
        <w:t xml:space="preserve"> </w:t>
      </w:r>
      <w:r w:rsidRPr="00913496">
        <w:rPr>
          <w:rFonts w:ascii="Trebuchet MS" w:hAnsi="Trebuchet MS"/>
          <w:sz w:val="22"/>
          <w:szCs w:val="22"/>
        </w:rPr>
        <w:t xml:space="preserve">cu </w:t>
      </w:r>
      <w:proofErr w:type="spellStart"/>
      <w:r w:rsidRPr="00913496">
        <w:rPr>
          <w:rFonts w:ascii="Trebuchet MS" w:hAnsi="Trebuchet MS"/>
          <w:sz w:val="22"/>
          <w:szCs w:val="22"/>
        </w:rPr>
        <w:t>scopul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eficientizării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activității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instituțiilor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publice</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spectacole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concerte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aflate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administrarea</w:t>
      </w:r>
      <w:proofErr w:type="spellEnd"/>
      <w:r w:rsidRPr="00913496">
        <w:rPr>
          <w:rFonts w:ascii="Trebuchet MS" w:hAnsi="Trebuchet MS"/>
          <w:sz w:val="22"/>
          <w:szCs w:val="22"/>
        </w:rPr>
        <w:t xml:space="preserve"> CGMB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promovării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unui</w:t>
      </w:r>
      <w:proofErr w:type="spellEnd"/>
      <w:r w:rsidRPr="00913496">
        <w:rPr>
          <w:rFonts w:ascii="Trebuchet MS" w:hAnsi="Trebuchet MS"/>
          <w:sz w:val="22"/>
          <w:szCs w:val="22"/>
        </w:rPr>
        <w:t xml:space="preserve"> act cultural de </w:t>
      </w:r>
      <w:proofErr w:type="spellStart"/>
      <w:r w:rsidRPr="00913496">
        <w:rPr>
          <w:rFonts w:ascii="Trebuchet MS" w:hAnsi="Trebuchet MS"/>
          <w:sz w:val="22"/>
          <w:szCs w:val="22"/>
        </w:rPr>
        <w:t>calitate</w:t>
      </w:r>
      <w:proofErr w:type="spellEnd"/>
      <w:r w:rsidRPr="00913496">
        <w:rPr>
          <w:rFonts w:ascii="Trebuchet MS" w:hAnsi="Trebuchet MS"/>
          <w:sz w:val="22"/>
          <w:szCs w:val="22"/>
        </w:rPr>
        <w:t xml:space="preserve"> – </w:t>
      </w:r>
      <w:proofErr w:type="spellStart"/>
      <w:r w:rsidRPr="00913496">
        <w:rPr>
          <w:rFonts w:ascii="Trebuchet MS" w:hAnsi="Trebuchet MS"/>
          <w:sz w:val="22"/>
          <w:szCs w:val="22"/>
        </w:rPr>
        <w:t>iunie</w:t>
      </w:r>
      <w:proofErr w:type="spellEnd"/>
      <w:r w:rsidRPr="00913496">
        <w:rPr>
          <w:rFonts w:ascii="Trebuchet MS" w:hAnsi="Trebuchet MS"/>
          <w:sz w:val="22"/>
          <w:szCs w:val="22"/>
        </w:rPr>
        <w:t xml:space="preserve"> 2025</w:t>
      </w:r>
    </w:p>
    <w:p w14:paraId="4F1801F0" w14:textId="77777777" w:rsidR="005D4148" w:rsidRPr="00913496" w:rsidRDefault="005D4148" w:rsidP="00913496">
      <w:pPr>
        <w:spacing w:after="0" w:line="276" w:lineRule="auto"/>
        <w:jc w:val="both"/>
        <w:rPr>
          <w:rFonts w:ascii="Trebuchet MS" w:hAnsi="Trebuchet MS" w:cs="Times New Roman"/>
        </w:rPr>
      </w:pPr>
    </w:p>
    <w:p w14:paraId="670F410E"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Actualizarea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Strategiei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culturale</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Municipiului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București</w:t>
      </w:r>
      <w:proofErr w:type="spellEnd"/>
      <w:r w:rsidRPr="00913496">
        <w:rPr>
          <w:rFonts w:ascii="Trebuchet MS" w:hAnsi="Trebuchet MS"/>
          <w:b/>
          <w:bCs/>
          <w:sz w:val="22"/>
          <w:szCs w:val="22"/>
        </w:rPr>
        <w:t xml:space="preserve"> 2016-2026. </w:t>
      </w:r>
      <w:r w:rsidRPr="00913496">
        <w:rPr>
          <w:rFonts w:ascii="Trebuchet MS" w:hAnsi="Trebuchet MS"/>
          <w:sz w:val="22"/>
          <w:szCs w:val="22"/>
        </w:rPr>
        <w:t xml:space="preserve">O </w:t>
      </w:r>
      <w:proofErr w:type="spellStart"/>
      <w:r w:rsidRPr="00913496">
        <w:rPr>
          <w:rFonts w:ascii="Trebuchet MS" w:hAnsi="Trebuchet MS"/>
          <w:sz w:val="22"/>
          <w:szCs w:val="22"/>
        </w:rPr>
        <w:t>atenție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specială</w:t>
      </w:r>
      <w:proofErr w:type="spellEnd"/>
      <w:r w:rsidRPr="00913496">
        <w:rPr>
          <w:rFonts w:ascii="Trebuchet MS" w:hAnsi="Trebuchet MS"/>
          <w:sz w:val="22"/>
          <w:szCs w:val="22"/>
        </w:rPr>
        <w:t xml:space="preserve"> se </w:t>
      </w:r>
      <w:proofErr w:type="spellStart"/>
      <w:r w:rsidRPr="00913496">
        <w:rPr>
          <w:rFonts w:ascii="Trebuchet MS" w:hAnsi="Trebuchet MS"/>
          <w:sz w:val="22"/>
          <w:szCs w:val="22"/>
        </w:rPr>
        <w:t>va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acorda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promovării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parteneriatelor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între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industriile</w:t>
      </w:r>
      <w:proofErr w:type="spellEnd"/>
      <w:r w:rsidRPr="00913496">
        <w:rPr>
          <w:rFonts w:ascii="Trebuchet MS" w:hAnsi="Trebuchet MS"/>
          <w:sz w:val="22"/>
          <w:szCs w:val="22"/>
        </w:rPr>
        <w:t xml:space="preserve"> creative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întreprinderile</w:t>
      </w:r>
      <w:proofErr w:type="spellEnd"/>
      <w:r w:rsidRPr="00913496">
        <w:rPr>
          <w:rFonts w:ascii="Trebuchet MS" w:hAnsi="Trebuchet MS"/>
          <w:sz w:val="22"/>
          <w:szCs w:val="22"/>
        </w:rPr>
        <w:t xml:space="preserve"> locale </w:t>
      </w:r>
      <w:proofErr w:type="spellStart"/>
      <w:r w:rsidRPr="00913496">
        <w:rPr>
          <w:rFonts w:ascii="Trebuchet MS" w:hAnsi="Trebuchet MS"/>
          <w:sz w:val="22"/>
          <w:szCs w:val="22"/>
        </w:rPr>
        <w:t>pentru</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promova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creșterea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economică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crearea</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locuri</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muncă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iulie</w:t>
      </w:r>
      <w:proofErr w:type="spellEnd"/>
      <w:r w:rsidRPr="00913496">
        <w:rPr>
          <w:rFonts w:ascii="Trebuchet MS" w:hAnsi="Trebuchet MS"/>
          <w:sz w:val="22"/>
          <w:szCs w:val="22"/>
        </w:rPr>
        <w:t xml:space="preserve"> 2025</w:t>
      </w:r>
    </w:p>
    <w:p w14:paraId="4F3FB35E" w14:textId="77777777" w:rsidR="005D4148" w:rsidRPr="00913496" w:rsidRDefault="005D4148" w:rsidP="00913496">
      <w:pPr>
        <w:spacing w:after="0" w:line="276" w:lineRule="auto"/>
        <w:jc w:val="both"/>
        <w:rPr>
          <w:rFonts w:ascii="Trebuchet MS" w:hAnsi="Trebuchet MS" w:cs="Times New Roman"/>
        </w:rPr>
      </w:pPr>
    </w:p>
    <w:p w14:paraId="59D0EB99"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Realizarea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unei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analize</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oportunitatea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privind</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punerea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în</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valoare</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catacombelor</w:t>
      </w:r>
      <w:proofErr w:type="spellEnd"/>
      <w:r w:rsidRPr="00913496">
        <w:rPr>
          <w:rFonts w:ascii="Trebuchet MS" w:hAnsi="Trebuchet MS"/>
          <w:b/>
          <w:bCs/>
          <w:sz w:val="22"/>
          <w:szCs w:val="22"/>
        </w:rPr>
        <w:t xml:space="preserve"> din </w:t>
      </w:r>
      <w:proofErr w:type="spellStart"/>
      <w:r w:rsidRPr="00913496">
        <w:rPr>
          <w:rFonts w:ascii="Trebuchet MS" w:hAnsi="Trebuchet MS"/>
          <w:b/>
          <w:bCs/>
          <w:sz w:val="22"/>
          <w:szCs w:val="22"/>
        </w:rPr>
        <w:t>Centrul</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istoric</w:t>
      </w:r>
      <w:proofErr w:type="spellEnd"/>
      <w:r w:rsidRPr="00913496">
        <w:rPr>
          <w:rFonts w:ascii="Trebuchet MS" w:hAnsi="Trebuchet MS"/>
          <w:sz w:val="22"/>
          <w:szCs w:val="22"/>
        </w:rPr>
        <w:t xml:space="preserve"> – </w:t>
      </w:r>
      <w:proofErr w:type="spellStart"/>
      <w:r w:rsidRPr="00913496">
        <w:rPr>
          <w:rFonts w:ascii="Trebuchet MS" w:hAnsi="Trebuchet MS"/>
          <w:sz w:val="22"/>
          <w:szCs w:val="22"/>
        </w:rPr>
        <w:t>septembrie</w:t>
      </w:r>
      <w:proofErr w:type="spellEnd"/>
      <w:r w:rsidRPr="00913496">
        <w:rPr>
          <w:rFonts w:ascii="Trebuchet MS" w:hAnsi="Trebuchet MS"/>
          <w:sz w:val="22"/>
          <w:szCs w:val="22"/>
        </w:rPr>
        <w:t xml:space="preserve"> 2025</w:t>
      </w:r>
    </w:p>
    <w:p w14:paraId="3EEB2D3D" w14:textId="77777777" w:rsidR="005D4148" w:rsidRPr="00913496" w:rsidRDefault="005D4148" w:rsidP="00913496">
      <w:pPr>
        <w:spacing w:after="0" w:line="276" w:lineRule="auto"/>
        <w:jc w:val="both"/>
        <w:rPr>
          <w:rFonts w:ascii="Trebuchet MS" w:hAnsi="Trebuchet MS" w:cs="Times New Roman"/>
        </w:rPr>
      </w:pPr>
      <w:r w:rsidRPr="00913496">
        <w:rPr>
          <w:rFonts w:ascii="Trebuchet MS" w:hAnsi="Trebuchet MS" w:cs="Times New Roman"/>
        </w:rPr>
        <w:t>Valoarea acestor obiective vechi de patrimoniu trebuie înțeleasă nu doar în termeni de monetizare, ci în special, ca liant pentru consolidarea identității bucureștene așa cum procedează și marile capitale europene Paris și Roma.</w:t>
      </w:r>
    </w:p>
    <w:p w14:paraId="5F336323" w14:textId="77777777" w:rsidR="005D4148" w:rsidRPr="00913496" w:rsidRDefault="005D4148" w:rsidP="00913496">
      <w:pPr>
        <w:spacing w:after="0" w:line="276" w:lineRule="auto"/>
        <w:jc w:val="both"/>
        <w:rPr>
          <w:rFonts w:ascii="Trebuchet MS" w:hAnsi="Trebuchet MS" w:cs="Times New Roman"/>
        </w:rPr>
      </w:pPr>
    </w:p>
    <w:p w14:paraId="516F17B8"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lang w:eastAsia="ro-RO"/>
        </w:rPr>
      </w:pPr>
      <w:proofErr w:type="spellStart"/>
      <w:r w:rsidRPr="00913496">
        <w:rPr>
          <w:rFonts w:ascii="Trebuchet MS" w:hAnsi="Trebuchet MS"/>
          <w:b/>
          <w:bCs/>
          <w:sz w:val="22"/>
          <w:szCs w:val="22"/>
        </w:rPr>
        <w:t>Inventarierea</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clădirilor</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istorice</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aflate</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în</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proprietate</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privată</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ce</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necesită</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renovare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stabilirea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efortului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financiar</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preluarea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parțială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sau</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integrală</w:t>
      </w:r>
      <w:proofErr w:type="spellEnd"/>
      <w:r w:rsidRPr="00913496">
        <w:rPr>
          <w:rFonts w:ascii="Trebuchet MS" w:hAnsi="Trebuchet MS"/>
          <w:sz w:val="22"/>
          <w:szCs w:val="22"/>
          <w:lang w:eastAsia="ro-RO"/>
        </w:rPr>
        <w:t xml:space="preserve"> a </w:t>
      </w:r>
      <w:proofErr w:type="spellStart"/>
      <w:r w:rsidRPr="00913496">
        <w:rPr>
          <w:rFonts w:ascii="Trebuchet MS" w:hAnsi="Trebuchet MS"/>
          <w:sz w:val="22"/>
          <w:szCs w:val="22"/>
          <w:lang w:eastAsia="ro-RO"/>
        </w:rPr>
        <w:t>cheltuielilor</w:t>
      </w:r>
      <w:proofErr w:type="spellEnd"/>
      <w:r w:rsidRPr="00913496">
        <w:rPr>
          <w:rFonts w:ascii="Trebuchet MS" w:hAnsi="Trebuchet MS"/>
          <w:sz w:val="22"/>
          <w:szCs w:val="22"/>
          <w:lang w:eastAsia="ro-RO"/>
        </w:rPr>
        <w:t xml:space="preserve">), precum </w:t>
      </w:r>
      <w:proofErr w:type="spellStart"/>
      <w:r w:rsidRPr="00913496">
        <w:rPr>
          <w:rFonts w:ascii="Trebuchet MS" w:hAnsi="Trebuchet MS"/>
          <w:sz w:val="22"/>
          <w:szCs w:val="22"/>
          <w:lang w:eastAsia="ro-RO"/>
        </w:rPr>
        <w:t>și</w:t>
      </w:r>
      <w:proofErr w:type="spellEnd"/>
      <w:r w:rsidRPr="00913496">
        <w:rPr>
          <w:rFonts w:ascii="Trebuchet MS" w:hAnsi="Trebuchet MS"/>
          <w:sz w:val="22"/>
          <w:szCs w:val="22"/>
          <w:lang w:eastAsia="ro-RO"/>
        </w:rPr>
        <w:t xml:space="preserve"> a </w:t>
      </w:r>
      <w:proofErr w:type="spellStart"/>
      <w:r w:rsidRPr="00913496">
        <w:rPr>
          <w:rFonts w:ascii="Trebuchet MS" w:hAnsi="Trebuchet MS"/>
          <w:sz w:val="22"/>
          <w:szCs w:val="22"/>
          <w:lang w:eastAsia="ro-RO"/>
        </w:rPr>
        <w:t>criteriilor</w:t>
      </w:r>
      <w:proofErr w:type="spellEnd"/>
      <w:r w:rsidRPr="00913496">
        <w:rPr>
          <w:rFonts w:ascii="Trebuchet MS" w:hAnsi="Trebuchet MS"/>
          <w:sz w:val="22"/>
          <w:szCs w:val="22"/>
          <w:lang w:eastAsia="ro-RO"/>
        </w:rPr>
        <w:t xml:space="preserve"> de </w:t>
      </w:r>
      <w:proofErr w:type="spellStart"/>
      <w:r w:rsidRPr="00913496">
        <w:rPr>
          <w:rFonts w:ascii="Trebuchet MS" w:hAnsi="Trebuchet MS"/>
          <w:sz w:val="22"/>
          <w:szCs w:val="22"/>
          <w:lang w:eastAsia="ro-RO"/>
        </w:rPr>
        <w:t>prioritizare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și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modalităților</w:t>
      </w:r>
      <w:proofErr w:type="spellEnd"/>
      <w:r w:rsidRPr="00913496">
        <w:rPr>
          <w:rFonts w:ascii="Trebuchet MS" w:hAnsi="Trebuchet MS"/>
          <w:sz w:val="22"/>
          <w:szCs w:val="22"/>
          <w:lang w:eastAsia="ro-RO"/>
        </w:rPr>
        <w:t xml:space="preserve"> de </w:t>
      </w:r>
      <w:proofErr w:type="spellStart"/>
      <w:r w:rsidRPr="00913496">
        <w:rPr>
          <w:rFonts w:ascii="Trebuchet MS" w:hAnsi="Trebuchet MS"/>
          <w:sz w:val="22"/>
          <w:szCs w:val="22"/>
          <w:lang w:eastAsia="ro-RO"/>
        </w:rPr>
        <w:t>acordare</w:t>
      </w:r>
      <w:proofErr w:type="spellEnd"/>
      <w:r w:rsidRPr="00913496">
        <w:rPr>
          <w:rFonts w:ascii="Trebuchet MS" w:hAnsi="Trebuchet MS"/>
          <w:sz w:val="22"/>
          <w:szCs w:val="22"/>
          <w:lang w:eastAsia="ro-RO"/>
        </w:rPr>
        <w:t xml:space="preserve"> a </w:t>
      </w:r>
      <w:proofErr w:type="spellStart"/>
      <w:r w:rsidRPr="00913496">
        <w:rPr>
          <w:rFonts w:ascii="Trebuchet MS" w:hAnsi="Trebuchet MS"/>
          <w:sz w:val="22"/>
          <w:szCs w:val="22"/>
          <w:lang w:eastAsia="ro-RO"/>
        </w:rPr>
        <w:t>stimulentelor</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financiare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și</w:t>
      </w:r>
      <w:proofErr w:type="spellEnd"/>
      <w:r w:rsidRPr="00913496">
        <w:rPr>
          <w:rFonts w:ascii="Trebuchet MS" w:hAnsi="Trebuchet MS"/>
          <w:sz w:val="22"/>
          <w:szCs w:val="22"/>
          <w:lang w:eastAsia="ro-RO"/>
        </w:rPr>
        <w:t>/</w:t>
      </w:r>
      <w:proofErr w:type="spellStart"/>
      <w:r w:rsidRPr="00913496">
        <w:rPr>
          <w:rFonts w:ascii="Trebuchet MS" w:hAnsi="Trebuchet MS"/>
          <w:sz w:val="22"/>
          <w:szCs w:val="22"/>
          <w:lang w:eastAsia="ro-RO"/>
        </w:rPr>
        <w:t>sau</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reducerilor</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fiscale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pentru</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restaurarea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și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întreținerea</w:t>
      </w:r>
      <w:proofErr w:type="spellEnd"/>
      <w:r w:rsidRPr="00913496">
        <w:rPr>
          <w:rFonts w:ascii="Trebuchet MS" w:hAnsi="Trebuchet MS"/>
          <w:sz w:val="22"/>
          <w:szCs w:val="22"/>
          <w:lang w:eastAsia="ro-RO"/>
        </w:rPr>
        <w:t xml:space="preserve"> lor – </w:t>
      </w:r>
      <w:proofErr w:type="spellStart"/>
      <w:r w:rsidRPr="00913496">
        <w:rPr>
          <w:rFonts w:ascii="Trebuchet MS" w:hAnsi="Trebuchet MS"/>
          <w:sz w:val="22"/>
          <w:szCs w:val="22"/>
          <w:lang w:eastAsia="ro-RO"/>
        </w:rPr>
        <w:t>octombrie</w:t>
      </w:r>
      <w:proofErr w:type="spellEnd"/>
      <w:r w:rsidRPr="00913496">
        <w:rPr>
          <w:rFonts w:ascii="Trebuchet MS" w:hAnsi="Trebuchet MS"/>
          <w:sz w:val="22"/>
          <w:szCs w:val="22"/>
          <w:lang w:eastAsia="ro-RO"/>
        </w:rPr>
        <w:t xml:space="preserve"> 2025  </w:t>
      </w:r>
    </w:p>
    <w:p w14:paraId="2DEDDE2A" w14:textId="77777777" w:rsidR="005D4148" w:rsidRPr="00913496" w:rsidRDefault="005D4148" w:rsidP="00913496">
      <w:pPr>
        <w:spacing w:after="0" w:line="276" w:lineRule="auto"/>
        <w:jc w:val="both"/>
        <w:rPr>
          <w:rFonts w:ascii="Trebuchet MS" w:hAnsi="Trebuchet MS" w:cs="Times New Roman"/>
          <w:b/>
          <w:bCs/>
        </w:rPr>
      </w:pPr>
    </w:p>
    <w:p w14:paraId="1970AF73"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Încheierea</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parteneriate</w:t>
      </w:r>
      <w:proofErr w:type="spellEnd"/>
      <w:r w:rsidRPr="00913496">
        <w:rPr>
          <w:rFonts w:ascii="Trebuchet MS" w:hAnsi="Trebuchet MS"/>
          <w:b/>
          <w:bCs/>
          <w:sz w:val="22"/>
          <w:szCs w:val="22"/>
        </w:rPr>
        <w:t xml:space="preserve"> </w:t>
      </w:r>
      <w:r w:rsidRPr="00913496">
        <w:rPr>
          <w:rFonts w:ascii="Trebuchet MS" w:hAnsi="Trebuchet MS"/>
          <w:sz w:val="22"/>
          <w:szCs w:val="22"/>
        </w:rPr>
        <w:t xml:space="preserve">(cu </w:t>
      </w:r>
      <w:proofErr w:type="spellStart"/>
      <w:r w:rsidRPr="00913496">
        <w:rPr>
          <w:rFonts w:ascii="Trebuchet MS" w:hAnsi="Trebuchet MS"/>
          <w:sz w:val="22"/>
          <w:szCs w:val="22"/>
        </w:rPr>
        <w:t>actualizarea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după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caz</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celor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existente</w:t>
      </w:r>
      <w:proofErr w:type="spellEnd"/>
      <w:r w:rsidRPr="00913496">
        <w:rPr>
          <w:rFonts w:ascii="Trebuchet MS" w:hAnsi="Trebuchet MS"/>
          <w:sz w:val="22"/>
          <w:szCs w:val="22"/>
        </w:rPr>
        <w:t>)</w:t>
      </w:r>
      <w:r w:rsidRPr="00913496">
        <w:rPr>
          <w:rFonts w:ascii="Trebuchet MS" w:hAnsi="Trebuchet MS"/>
          <w:b/>
          <w:bCs/>
          <w:sz w:val="22"/>
          <w:szCs w:val="22"/>
        </w:rPr>
        <w:t xml:space="preserve"> cu </w:t>
      </w:r>
      <w:proofErr w:type="spellStart"/>
      <w:r w:rsidRPr="00913496">
        <w:rPr>
          <w:rFonts w:ascii="Trebuchet MS" w:hAnsi="Trebuchet MS"/>
          <w:b/>
          <w:bCs/>
          <w:sz w:val="22"/>
          <w:szCs w:val="22"/>
        </w:rPr>
        <w:t>reprezentanții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cultelor</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religioase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pentru</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coordonarea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acțiunilor</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implicare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în</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dezvoltarea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comunității</w:t>
      </w:r>
      <w:proofErr w:type="spellEnd"/>
      <w:r w:rsidRPr="00913496">
        <w:rPr>
          <w:rFonts w:ascii="Trebuchet MS" w:hAnsi="Trebuchet MS"/>
          <w:sz w:val="22"/>
          <w:szCs w:val="22"/>
        </w:rPr>
        <w:t xml:space="preserve"> – </w:t>
      </w:r>
      <w:proofErr w:type="spellStart"/>
      <w:r w:rsidRPr="00913496">
        <w:rPr>
          <w:rFonts w:ascii="Trebuchet MS" w:hAnsi="Trebuchet MS"/>
          <w:sz w:val="22"/>
          <w:szCs w:val="22"/>
        </w:rPr>
        <w:t>octombrie</w:t>
      </w:r>
      <w:proofErr w:type="spellEnd"/>
      <w:r w:rsidRPr="00913496">
        <w:rPr>
          <w:rFonts w:ascii="Trebuchet MS" w:hAnsi="Trebuchet MS"/>
          <w:sz w:val="22"/>
          <w:szCs w:val="22"/>
        </w:rPr>
        <w:t xml:space="preserve"> 2025</w:t>
      </w:r>
    </w:p>
    <w:p w14:paraId="13079F7A" w14:textId="77777777" w:rsidR="005D4148" w:rsidRPr="00913496" w:rsidRDefault="005D4148" w:rsidP="00913496">
      <w:pPr>
        <w:spacing w:after="0" w:line="276" w:lineRule="auto"/>
        <w:jc w:val="both"/>
        <w:rPr>
          <w:rFonts w:ascii="Trebuchet MS" w:hAnsi="Trebuchet MS" w:cs="Times New Roman"/>
        </w:rPr>
      </w:pPr>
    </w:p>
    <w:p w14:paraId="267DD6DA"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color w:val="000000" w:themeColor="text1"/>
          <w:sz w:val="22"/>
          <w:szCs w:val="22"/>
        </w:rPr>
      </w:pPr>
      <w:proofErr w:type="spellStart"/>
      <w:r w:rsidRPr="00913496">
        <w:rPr>
          <w:rFonts w:ascii="Trebuchet MS" w:hAnsi="Trebuchet MS"/>
          <w:b/>
          <w:bCs/>
          <w:sz w:val="22"/>
          <w:szCs w:val="22"/>
        </w:rPr>
        <w:t>Dezvoltarea</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unor</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platforme</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și</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aplicații</w:t>
      </w:r>
      <w:proofErr w:type="spellEnd"/>
      <w:r w:rsidRPr="00913496">
        <w:rPr>
          <w:rFonts w:ascii="Trebuchet MS" w:hAnsi="Trebuchet MS"/>
          <w:b/>
          <w:bCs/>
          <w:color w:val="000000" w:themeColor="text1"/>
          <w:sz w:val="22"/>
          <w:szCs w:val="22"/>
        </w:rPr>
        <w:t xml:space="preserve"> online </w:t>
      </w:r>
      <w:proofErr w:type="spellStart"/>
      <w:r w:rsidRPr="00913496">
        <w:rPr>
          <w:rFonts w:ascii="Trebuchet MS" w:hAnsi="Trebuchet MS"/>
          <w:b/>
          <w:bCs/>
          <w:color w:val="000000" w:themeColor="text1"/>
          <w:sz w:val="22"/>
          <w:szCs w:val="22"/>
        </w:rPr>
        <w:t>pentru</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promovarea</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artiștilor</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locali</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și</w:t>
      </w:r>
      <w:proofErr w:type="spellEnd"/>
      <w:r w:rsidRPr="00913496">
        <w:rPr>
          <w:rFonts w:ascii="Trebuchet MS" w:hAnsi="Trebuchet MS"/>
          <w:b/>
          <w:bCs/>
          <w:color w:val="000000" w:themeColor="text1"/>
          <w:sz w:val="22"/>
          <w:szCs w:val="22"/>
        </w:rPr>
        <w:t xml:space="preserve"> a </w:t>
      </w:r>
      <w:proofErr w:type="spellStart"/>
      <w:r w:rsidRPr="00913496">
        <w:rPr>
          <w:rFonts w:ascii="Trebuchet MS" w:hAnsi="Trebuchet MS"/>
          <w:b/>
          <w:bCs/>
          <w:color w:val="000000" w:themeColor="text1"/>
          <w:sz w:val="22"/>
          <w:szCs w:val="22"/>
        </w:rPr>
        <w:t>evenimentelor</w:t>
      </w:r>
      <w:proofErr w:type="spellEnd"/>
      <w:r w:rsidRPr="00913496">
        <w:rPr>
          <w:rFonts w:ascii="Trebuchet MS" w:hAnsi="Trebuchet MS"/>
          <w:b/>
          <w:bCs/>
          <w:color w:val="000000" w:themeColor="text1"/>
          <w:sz w:val="22"/>
          <w:szCs w:val="22"/>
        </w:rPr>
        <w:t xml:space="preserve"> </w:t>
      </w:r>
      <w:proofErr w:type="spellStart"/>
      <w:r w:rsidRPr="00913496">
        <w:rPr>
          <w:rFonts w:ascii="Trebuchet MS" w:hAnsi="Trebuchet MS"/>
          <w:b/>
          <w:bCs/>
          <w:color w:val="000000" w:themeColor="text1"/>
          <w:sz w:val="22"/>
          <w:szCs w:val="22"/>
        </w:rPr>
        <w:t>culturale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prin</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intermediul</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cărora</w:t>
      </w:r>
      <w:proofErr w:type="spellEnd"/>
      <w:r w:rsidRPr="00913496">
        <w:rPr>
          <w:rFonts w:ascii="Trebuchet MS" w:hAnsi="Trebuchet MS"/>
          <w:color w:val="000000" w:themeColor="text1"/>
          <w:sz w:val="22"/>
          <w:szCs w:val="22"/>
        </w:rPr>
        <w:t xml:space="preserve"> pot </w:t>
      </w:r>
      <w:proofErr w:type="spellStart"/>
      <w:r w:rsidRPr="00913496">
        <w:rPr>
          <w:rFonts w:ascii="Trebuchet MS" w:hAnsi="Trebuchet MS"/>
          <w:color w:val="000000" w:themeColor="text1"/>
          <w:sz w:val="22"/>
          <w:szCs w:val="22"/>
        </w:rPr>
        <w:t>să</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interacționeze</w:t>
      </w:r>
      <w:proofErr w:type="spellEnd"/>
      <w:r w:rsidRPr="00913496">
        <w:rPr>
          <w:rFonts w:ascii="Trebuchet MS" w:hAnsi="Trebuchet MS"/>
          <w:color w:val="000000" w:themeColor="text1"/>
          <w:sz w:val="22"/>
          <w:szCs w:val="22"/>
        </w:rPr>
        <w:t xml:space="preserve"> cu </w:t>
      </w:r>
      <w:proofErr w:type="spellStart"/>
      <w:r w:rsidRPr="00913496">
        <w:rPr>
          <w:rFonts w:ascii="Trebuchet MS" w:hAnsi="Trebuchet MS"/>
          <w:color w:val="000000" w:themeColor="text1"/>
          <w:sz w:val="22"/>
          <w:szCs w:val="22"/>
        </w:rPr>
        <w:t>publicul</w:t>
      </w:r>
      <w:proofErr w:type="spellEnd"/>
      <w:r w:rsidRPr="00913496">
        <w:rPr>
          <w:rFonts w:ascii="Trebuchet MS" w:hAnsi="Trebuchet MS"/>
          <w:color w:val="000000" w:themeColor="text1"/>
          <w:sz w:val="22"/>
          <w:szCs w:val="22"/>
        </w:rPr>
        <w:t xml:space="preserve"> – </w:t>
      </w:r>
      <w:proofErr w:type="spellStart"/>
      <w:r w:rsidRPr="00913496">
        <w:rPr>
          <w:rFonts w:ascii="Trebuchet MS" w:hAnsi="Trebuchet MS"/>
          <w:color w:val="000000" w:themeColor="text1"/>
          <w:sz w:val="22"/>
          <w:szCs w:val="22"/>
        </w:rPr>
        <w:t>octombrie</w:t>
      </w:r>
      <w:proofErr w:type="spellEnd"/>
      <w:r w:rsidRPr="00913496">
        <w:rPr>
          <w:rFonts w:ascii="Trebuchet MS" w:hAnsi="Trebuchet MS"/>
          <w:color w:val="000000" w:themeColor="text1"/>
          <w:sz w:val="22"/>
          <w:szCs w:val="22"/>
        </w:rPr>
        <w:t xml:space="preserve"> 2025</w:t>
      </w:r>
    </w:p>
    <w:p w14:paraId="44A82045" w14:textId="77777777" w:rsidR="005D4148" w:rsidRPr="00913496" w:rsidRDefault="005D4148" w:rsidP="00913496">
      <w:pPr>
        <w:spacing w:after="0" w:line="276" w:lineRule="auto"/>
        <w:jc w:val="both"/>
        <w:rPr>
          <w:rFonts w:ascii="Trebuchet MS" w:hAnsi="Trebuchet MS" w:cs="Times New Roman"/>
        </w:rPr>
      </w:pPr>
    </w:p>
    <w:p w14:paraId="00EABDF4"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Actualizarea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fondului</w:t>
      </w:r>
      <w:proofErr w:type="spellEnd"/>
      <w:r w:rsidRPr="00913496">
        <w:rPr>
          <w:rFonts w:ascii="Trebuchet MS" w:hAnsi="Trebuchet MS"/>
          <w:b/>
          <w:bCs/>
          <w:sz w:val="22"/>
          <w:szCs w:val="22"/>
        </w:rPr>
        <w:t xml:space="preserve"> de carte al </w:t>
      </w:r>
      <w:proofErr w:type="spellStart"/>
      <w:r w:rsidRPr="00913496">
        <w:rPr>
          <w:rFonts w:ascii="Trebuchet MS" w:hAnsi="Trebuchet MS"/>
          <w:b/>
          <w:bCs/>
          <w:sz w:val="22"/>
          <w:szCs w:val="22"/>
        </w:rPr>
        <w:t>Bibliotecii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Metropolitane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crearea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unei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biblioteci</w:t>
      </w:r>
      <w:proofErr w:type="spellEnd"/>
      <w:r w:rsidRPr="00913496">
        <w:rPr>
          <w:rFonts w:ascii="Trebuchet MS" w:hAnsi="Trebuchet MS"/>
          <w:sz w:val="22"/>
          <w:szCs w:val="22"/>
        </w:rPr>
        <w:t xml:space="preserve"> on-line, </w:t>
      </w:r>
      <w:proofErr w:type="spellStart"/>
      <w:r w:rsidRPr="00913496">
        <w:rPr>
          <w:rFonts w:ascii="Trebuchet MS" w:hAnsi="Trebuchet MS"/>
          <w:sz w:val="22"/>
          <w:szCs w:val="22"/>
        </w:rPr>
        <w:t>disponibilă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gratuit</w:t>
      </w:r>
      <w:proofErr w:type="spellEnd"/>
      <w:r w:rsidRPr="00913496">
        <w:rPr>
          <w:rFonts w:ascii="Trebuchet MS" w:hAnsi="Trebuchet MS"/>
          <w:sz w:val="22"/>
          <w:szCs w:val="22"/>
        </w:rPr>
        <w:t xml:space="preserve"> – </w:t>
      </w:r>
      <w:proofErr w:type="spellStart"/>
      <w:r w:rsidRPr="00913496">
        <w:rPr>
          <w:rFonts w:ascii="Trebuchet MS" w:hAnsi="Trebuchet MS"/>
          <w:sz w:val="22"/>
          <w:szCs w:val="22"/>
        </w:rPr>
        <w:t>decembrie</w:t>
      </w:r>
      <w:proofErr w:type="spellEnd"/>
      <w:r w:rsidRPr="00913496">
        <w:rPr>
          <w:rFonts w:ascii="Trebuchet MS" w:hAnsi="Trebuchet MS"/>
          <w:sz w:val="22"/>
          <w:szCs w:val="22"/>
        </w:rPr>
        <w:t xml:space="preserve"> 2025</w:t>
      </w:r>
    </w:p>
    <w:p w14:paraId="4885E6AC" w14:textId="77777777" w:rsidR="005D4148" w:rsidRPr="00913496" w:rsidRDefault="005D4148" w:rsidP="00913496">
      <w:pPr>
        <w:spacing w:after="0" w:line="276" w:lineRule="auto"/>
        <w:jc w:val="both"/>
        <w:rPr>
          <w:rFonts w:ascii="Trebuchet MS" w:hAnsi="Trebuchet MS" w:cs="Times New Roman"/>
        </w:rPr>
      </w:pPr>
    </w:p>
    <w:p w14:paraId="53EF34B1"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Organizarea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unui</w:t>
      </w:r>
      <w:proofErr w:type="spellEnd"/>
      <w:r w:rsidRPr="00913496">
        <w:rPr>
          <w:rFonts w:ascii="Trebuchet MS" w:hAnsi="Trebuchet MS"/>
          <w:b/>
          <w:bCs/>
          <w:sz w:val="22"/>
          <w:szCs w:val="22"/>
        </w:rPr>
        <w:t xml:space="preserve"> concurs de </w:t>
      </w:r>
      <w:proofErr w:type="spellStart"/>
      <w:r w:rsidRPr="00913496">
        <w:rPr>
          <w:rFonts w:ascii="Trebuchet MS" w:hAnsi="Trebuchet MS"/>
          <w:b/>
          <w:bCs/>
          <w:sz w:val="22"/>
          <w:szCs w:val="22"/>
        </w:rPr>
        <w:t>proiecte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pentru</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crearea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unei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identități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vizuale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integratoare</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domeniilor</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cultură</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și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turism</w:t>
      </w:r>
      <w:proofErr w:type="spellEnd"/>
      <w:r w:rsidRPr="00913496">
        <w:rPr>
          <w:rFonts w:ascii="Trebuchet MS" w:hAnsi="Trebuchet MS"/>
          <w:sz w:val="22"/>
          <w:szCs w:val="22"/>
        </w:rPr>
        <w:t xml:space="preserve"> - </w:t>
      </w:r>
      <w:proofErr w:type="spellStart"/>
      <w:r w:rsidRPr="00913496">
        <w:rPr>
          <w:rFonts w:ascii="Trebuchet MS" w:hAnsi="Trebuchet MS"/>
          <w:sz w:val="22"/>
          <w:szCs w:val="22"/>
        </w:rPr>
        <w:t>după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aprobarea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bugetului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Municipiului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București</w:t>
      </w:r>
      <w:proofErr w:type="spellEnd"/>
      <w:r w:rsidRPr="00913496">
        <w:rPr>
          <w:rFonts w:ascii="Trebuchet MS" w:hAnsi="Trebuchet MS"/>
          <w:sz w:val="22"/>
          <w:szCs w:val="22"/>
        </w:rPr>
        <w:t xml:space="preserve"> - </w:t>
      </w:r>
      <w:proofErr w:type="spellStart"/>
      <w:r w:rsidRPr="00913496">
        <w:rPr>
          <w:rFonts w:ascii="Trebuchet MS" w:hAnsi="Trebuchet MS"/>
          <w:sz w:val="22"/>
          <w:szCs w:val="22"/>
        </w:rPr>
        <w:t>decembrie</w:t>
      </w:r>
      <w:proofErr w:type="spellEnd"/>
      <w:r w:rsidRPr="00913496">
        <w:rPr>
          <w:rFonts w:ascii="Trebuchet MS" w:hAnsi="Trebuchet MS"/>
          <w:sz w:val="22"/>
          <w:szCs w:val="22"/>
        </w:rPr>
        <w:t xml:space="preserve"> 2025</w:t>
      </w:r>
    </w:p>
    <w:p w14:paraId="1AC5584C" w14:textId="77777777" w:rsidR="005D4148" w:rsidRPr="00913496" w:rsidRDefault="005D4148" w:rsidP="00913496">
      <w:pPr>
        <w:spacing w:after="0" w:line="276" w:lineRule="auto"/>
        <w:jc w:val="both"/>
        <w:rPr>
          <w:rFonts w:ascii="Trebuchet MS" w:hAnsi="Trebuchet MS" w:cs="Times New Roman"/>
        </w:rPr>
      </w:pPr>
    </w:p>
    <w:p w14:paraId="1FD927F7"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Organizarea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anuală</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unui</w:t>
      </w:r>
      <w:proofErr w:type="spellEnd"/>
      <w:r w:rsidRPr="00913496">
        <w:rPr>
          <w:rFonts w:ascii="Trebuchet MS" w:hAnsi="Trebuchet MS"/>
          <w:b/>
          <w:bCs/>
          <w:sz w:val="22"/>
          <w:szCs w:val="22"/>
        </w:rPr>
        <w:t xml:space="preserve"> concurs de </w:t>
      </w:r>
      <w:proofErr w:type="spellStart"/>
      <w:r w:rsidRPr="00913496">
        <w:rPr>
          <w:rFonts w:ascii="Trebuchet MS" w:hAnsi="Trebuchet MS"/>
          <w:b/>
          <w:bCs/>
          <w:sz w:val="22"/>
          <w:szCs w:val="22"/>
        </w:rPr>
        <w:t>proiecte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ce</w:t>
      </w:r>
      <w:proofErr w:type="spellEnd"/>
      <w:r w:rsidRPr="00913496">
        <w:rPr>
          <w:rFonts w:ascii="Trebuchet MS" w:hAnsi="Trebuchet MS"/>
          <w:b/>
          <w:bCs/>
          <w:sz w:val="22"/>
          <w:szCs w:val="22"/>
        </w:rPr>
        <w:t xml:space="preserve"> au la </w:t>
      </w:r>
      <w:proofErr w:type="spellStart"/>
      <w:r w:rsidRPr="00913496">
        <w:rPr>
          <w:rFonts w:ascii="Trebuchet MS" w:hAnsi="Trebuchet MS"/>
          <w:b/>
          <w:bCs/>
          <w:sz w:val="22"/>
          <w:szCs w:val="22"/>
        </w:rPr>
        <w:t>bază</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dezvoltarea</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tehnologii</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realitate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augmentată</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pentru</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crea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experiențe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culturale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captivante</w:t>
      </w:r>
      <w:proofErr w:type="spellEnd"/>
      <w:r w:rsidRPr="00913496">
        <w:rPr>
          <w:rFonts w:ascii="Trebuchet MS" w:hAnsi="Trebuchet MS"/>
          <w:b/>
          <w:bCs/>
          <w:sz w:val="22"/>
          <w:szCs w:val="22"/>
        </w:rPr>
        <w:t xml:space="preserve"> </w:t>
      </w:r>
      <w:r w:rsidRPr="00913496">
        <w:rPr>
          <w:rFonts w:ascii="Trebuchet MS" w:hAnsi="Trebuchet MS"/>
          <w:sz w:val="22"/>
          <w:szCs w:val="22"/>
        </w:rPr>
        <w:t xml:space="preserve">- </w:t>
      </w:r>
      <w:proofErr w:type="spellStart"/>
      <w:r w:rsidRPr="00913496">
        <w:rPr>
          <w:rFonts w:ascii="Trebuchet MS" w:hAnsi="Trebuchet MS"/>
          <w:sz w:val="22"/>
          <w:szCs w:val="22"/>
        </w:rPr>
        <w:t>după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aprobarea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bugetului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Municipiului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București</w:t>
      </w:r>
      <w:proofErr w:type="spellEnd"/>
      <w:r w:rsidRPr="00913496">
        <w:rPr>
          <w:rFonts w:ascii="Trebuchet MS" w:hAnsi="Trebuchet MS"/>
          <w:sz w:val="22"/>
          <w:szCs w:val="22"/>
        </w:rPr>
        <w:t xml:space="preserve"> - </w:t>
      </w:r>
      <w:proofErr w:type="spellStart"/>
      <w:r w:rsidRPr="00913496">
        <w:rPr>
          <w:rFonts w:ascii="Trebuchet MS" w:hAnsi="Trebuchet MS"/>
          <w:sz w:val="22"/>
          <w:szCs w:val="22"/>
        </w:rPr>
        <w:t>decembrie</w:t>
      </w:r>
      <w:proofErr w:type="spellEnd"/>
      <w:r w:rsidRPr="00913496">
        <w:rPr>
          <w:rFonts w:ascii="Trebuchet MS" w:hAnsi="Trebuchet MS"/>
          <w:sz w:val="22"/>
          <w:szCs w:val="22"/>
        </w:rPr>
        <w:t xml:space="preserve"> 2025</w:t>
      </w:r>
    </w:p>
    <w:p w14:paraId="68DEE5BA" w14:textId="77777777" w:rsidR="005D4148" w:rsidRPr="00913496" w:rsidRDefault="005D4148" w:rsidP="00913496">
      <w:pPr>
        <w:spacing w:after="0" w:line="276" w:lineRule="auto"/>
        <w:jc w:val="both"/>
        <w:rPr>
          <w:rFonts w:ascii="Trebuchet MS" w:hAnsi="Trebuchet MS" w:cs="Times New Roman"/>
        </w:rPr>
      </w:pPr>
    </w:p>
    <w:p w14:paraId="4A1FF6D9"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Continuarea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și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finalizarea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proiectului</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investiții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Modernizare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spațiu</w:t>
      </w:r>
      <w:proofErr w:type="spellEnd"/>
      <w:r w:rsidRPr="00913496">
        <w:rPr>
          <w:rFonts w:ascii="Trebuchet MS" w:hAnsi="Trebuchet MS"/>
          <w:b/>
          <w:bCs/>
          <w:sz w:val="22"/>
          <w:szCs w:val="22"/>
        </w:rPr>
        <w:t xml:space="preserve"> public urban </w:t>
      </w:r>
      <w:proofErr w:type="spellStart"/>
      <w:r w:rsidRPr="00913496">
        <w:rPr>
          <w:rFonts w:ascii="Trebuchet MS" w:hAnsi="Trebuchet MS"/>
          <w:b/>
          <w:bCs/>
          <w:sz w:val="22"/>
          <w:szCs w:val="22"/>
        </w:rPr>
        <w:t>Piața</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flori</w:t>
      </w:r>
      <w:proofErr w:type="spellEnd"/>
      <w:r w:rsidRPr="00913496">
        <w:rPr>
          <w:rFonts w:ascii="Trebuchet MS" w:hAnsi="Trebuchet MS"/>
          <w:b/>
          <w:bCs/>
          <w:sz w:val="22"/>
          <w:szCs w:val="22"/>
        </w:rPr>
        <w:t xml:space="preserve"> George </w:t>
      </w:r>
      <w:proofErr w:type="spellStart"/>
      <w:r w:rsidRPr="00913496">
        <w:rPr>
          <w:rFonts w:ascii="Trebuchet MS" w:hAnsi="Trebuchet MS"/>
          <w:b/>
          <w:bCs/>
          <w:sz w:val="22"/>
          <w:szCs w:val="22"/>
        </w:rPr>
        <w:t>Coșbuc</w:t>
      </w:r>
      <w:proofErr w:type="spellEnd"/>
      <w:r w:rsidRPr="00913496">
        <w:rPr>
          <w:rFonts w:ascii="Trebuchet MS" w:hAnsi="Trebuchet MS"/>
          <w:b/>
          <w:bCs/>
          <w:sz w:val="22"/>
          <w:szCs w:val="22"/>
        </w:rPr>
        <w:t>”</w:t>
      </w:r>
      <w:r w:rsidRPr="00913496">
        <w:rPr>
          <w:rFonts w:ascii="Trebuchet MS" w:hAnsi="Trebuchet MS"/>
          <w:sz w:val="22"/>
          <w:szCs w:val="22"/>
        </w:rPr>
        <w:t xml:space="preserve"> – </w:t>
      </w:r>
      <w:proofErr w:type="spellStart"/>
      <w:r w:rsidRPr="00913496">
        <w:rPr>
          <w:rFonts w:ascii="Trebuchet MS" w:hAnsi="Trebuchet MS"/>
          <w:sz w:val="22"/>
          <w:szCs w:val="22"/>
        </w:rPr>
        <w:t>decembrie</w:t>
      </w:r>
      <w:proofErr w:type="spellEnd"/>
      <w:r w:rsidRPr="00913496">
        <w:rPr>
          <w:rFonts w:ascii="Trebuchet MS" w:hAnsi="Trebuchet MS"/>
          <w:sz w:val="22"/>
          <w:szCs w:val="22"/>
        </w:rPr>
        <w:t xml:space="preserve"> 2025</w:t>
      </w:r>
    </w:p>
    <w:p w14:paraId="474DBA59" w14:textId="77777777" w:rsidR="005D4148" w:rsidRPr="00913496" w:rsidRDefault="005D4148" w:rsidP="00913496">
      <w:pPr>
        <w:shd w:val="clear" w:color="auto" w:fill="FFFFFF" w:themeFill="background1"/>
        <w:autoSpaceDE w:val="0"/>
        <w:autoSpaceDN w:val="0"/>
        <w:adjustRightInd w:val="0"/>
        <w:spacing w:after="0" w:line="276" w:lineRule="auto"/>
        <w:jc w:val="both"/>
        <w:rPr>
          <w:rFonts w:ascii="Trebuchet MS" w:hAnsi="Trebuchet MS" w:cs="Times New Roman"/>
        </w:rPr>
      </w:pPr>
    </w:p>
    <w:p w14:paraId="0BF2C82B" w14:textId="77777777" w:rsidR="005D4148" w:rsidRPr="00913496" w:rsidRDefault="005D4148" w:rsidP="00913496">
      <w:pPr>
        <w:shd w:val="clear" w:color="auto" w:fill="FFF2CC" w:themeFill="accent4" w:themeFillTint="33"/>
        <w:spacing w:after="0" w:line="276" w:lineRule="auto"/>
        <w:jc w:val="both"/>
        <w:rPr>
          <w:rFonts w:ascii="Trebuchet MS" w:hAnsi="Trebuchet MS"/>
          <w:b/>
          <w:bCs/>
          <w:color w:val="000000" w:themeColor="text1"/>
        </w:rPr>
      </w:pPr>
      <w:r w:rsidRPr="00913496">
        <w:rPr>
          <w:rFonts w:ascii="Trebuchet MS" w:hAnsi="Trebuchet MS"/>
          <w:b/>
          <w:bCs/>
          <w:color w:val="000000" w:themeColor="text1"/>
        </w:rPr>
        <w:t>8.3.3.Termen lung – peste 2 ani</w:t>
      </w:r>
    </w:p>
    <w:p w14:paraId="7BF5D94F" w14:textId="77777777" w:rsidR="005D4148" w:rsidRPr="00913496" w:rsidRDefault="005D4148" w:rsidP="00913496">
      <w:pPr>
        <w:shd w:val="clear" w:color="auto" w:fill="FFFFFF" w:themeFill="background1"/>
        <w:autoSpaceDE w:val="0"/>
        <w:autoSpaceDN w:val="0"/>
        <w:adjustRightInd w:val="0"/>
        <w:spacing w:after="0" w:line="276" w:lineRule="auto"/>
        <w:jc w:val="both"/>
        <w:rPr>
          <w:rFonts w:ascii="Trebuchet MS" w:hAnsi="Trebuchet MS" w:cs="Times New Roman"/>
          <w:b/>
        </w:rPr>
      </w:pPr>
    </w:p>
    <w:p w14:paraId="219E94AD"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Crearea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unui</w:t>
      </w:r>
      <w:proofErr w:type="spellEnd"/>
      <w:r w:rsidRPr="00913496">
        <w:rPr>
          <w:rFonts w:ascii="Trebuchet MS" w:hAnsi="Trebuchet MS"/>
          <w:b/>
          <w:bCs/>
          <w:sz w:val="22"/>
          <w:szCs w:val="22"/>
        </w:rPr>
        <w:t xml:space="preserve"> portal </w:t>
      </w:r>
      <w:proofErr w:type="spellStart"/>
      <w:r w:rsidRPr="00913496">
        <w:rPr>
          <w:rFonts w:ascii="Trebuchet MS" w:hAnsi="Trebuchet MS"/>
          <w:b/>
          <w:bCs/>
          <w:sz w:val="22"/>
          <w:szCs w:val="22"/>
        </w:rPr>
        <w:t>în</w:t>
      </w:r>
      <w:proofErr w:type="spellEnd"/>
      <w:r w:rsidRPr="00913496">
        <w:rPr>
          <w:rFonts w:ascii="Trebuchet MS" w:hAnsi="Trebuchet MS"/>
          <w:b/>
          <w:bCs/>
          <w:sz w:val="22"/>
          <w:szCs w:val="22"/>
        </w:rPr>
        <w:t xml:space="preserve"> care </w:t>
      </w:r>
      <w:proofErr w:type="spellStart"/>
      <w:r w:rsidRPr="00913496">
        <w:rPr>
          <w:rFonts w:ascii="Trebuchet MS" w:hAnsi="Trebuchet MS"/>
          <w:b/>
          <w:bCs/>
          <w:sz w:val="22"/>
          <w:szCs w:val="22"/>
        </w:rPr>
        <w:t>să</w:t>
      </w:r>
      <w:proofErr w:type="spellEnd"/>
      <w:r w:rsidRPr="00913496">
        <w:rPr>
          <w:rFonts w:ascii="Trebuchet MS" w:hAnsi="Trebuchet MS"/>
          <w:b/>
          <w:bCs/>
          <w:sz w:val="22"/>
          <w:szCs w:val="22"/>
        </w:rPr>
        <w:t xml:space="preserve"> fie </w:t>
      </w:r>
      <w:proofErr w:type="spellStart"/>
      <w:r w:rsidRPr="00913496">
        <w:rPr>
          <w:rFonts w:ascii="Trebuchet MS" w:hAnsi="Trebuchet MS"/>
          <w:b/>
          <w:bCs/>
          <w:sz w:val="22"/>
          <w:szCs w:val="22"/>
        </w:rPr>
        <w:t>înrolate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instituțiile</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cultură</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oferind</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servicii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digitale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inclusiv</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în</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domeniul</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bibliotecilor</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și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muzeelor</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digitale</w:t>
      </w:r>
      <w:proofErr w:type="spellEnd"/>
      <w:r w:rsidRPr="00913496">
        <w:rPr>
          <w:rFonts w:ascii="Trebuchet MS" w:hAnsi="Trebuchet MS"/>
          <w:sz w:val="22"/>
          <w:szCs w:val="22"/>
        </w:rPr>
        <w:t xml:space="preserve"> – </w:t>
      </w:r>
      <w:proofErr w:type="spellStart"/>
      <w:r w:rsidRPr="00913496">
        <w:rPr>
          <w:rFonts w:ascii="Trebuchet MS" w:hAnsi="Trebuchet MS"/>
          <w:sz w:val="22"/>
          <w:szCs w:val="22"/>
        </w:rPr>
        <w:t>decembrie</w:t>
      </w:r>
      <w:proofErr w:type="spellEnd"/>
      <w:r w:rsidRPr="00913496">
        <w:rPr>
          <w:rFonts w:ascii="Trebuchet MS" w:hAnsi="Trebuchet MS"/>
          <w:sz w:val="22"/>
          <w:szCs w:val="22"/>
        </w:rPr>
        <w:t xml:space="preserve"> 2026. </w:t>
      </w:r>
    </w:p>
    <w:p w14:paraId="5BBA76C1" w14:textId="77777777" w:rsidR="005D4148" w:rsidRPr="00913496" w:rsidRDefault="005D4148" w:rsidP="00913496">
      <w:pPr>
        <w:shd w:val="clear" w:color="auto" w:fill="FFFFFF" w:themeFill="background1"/>
        <w:autoSpaceDE w:val="0"/>
        <w:autoSpaceDN w:val="0"/>
        <w:adjustRightInd w:val="0"/>
        <w:spacing w:after="0" w:line="276" w:lineRule="auto"/>
        <w:jc w:val="both"/>
        <w:rPr>
          <w:rFonts w:ascii="Trebuchet MS" w:hAnsi="Trebuchet MS"/>
        </w:rPr>
      </w:pPr>
      <w:r w:rsidRPr="00913496">
        <w:rPr>
          <w:rFonts w:ascii="Trebuchet MS" w:hAnsi="Trebuchet MS" w:cs="Times New Roman"/>
          <w:bCs/>
        </w:rPr>
        <w:t xml:space="preserve">Investirea în infrastructura digitală va îmbunătăți accesul la resurse și experiențe culturale. Portalul va include </w:t>
      </w:r>
      <w:r w:rsidRPr="00913496">
        <w:rPr>
          <w:rFonts w:ascii="Trebuchet MS" w:hAnsi="Trebuchet MS" w:cs="Times New Roman"/>
          <w:bCs/>
          <w:i/>
          <w:iCs/>
        </w:rPr>
        <w:t>catalogul cultural on-line</w:t>
      </w:r>
      <w:r w:rsidRPr="00913496">
        <w:rPr>
          <w:rFonts w:ascii="Trebuchet MS" w:hAnsi="Trebuchet MS" w:cs="Times New Roman"/>
          <w:bCs/>
        </w:rPr>
        <w:t xml:space="preserve">. Portalul va avea gradul de sofisticare 4 pentru a permite </w:t>
      </w:r>
      <w:r w:rsidRPr="00913496">
        <w:rPr>
          <w:rFonts w:ascii="Trebuchet MS" w:hAnsi="Trebuchet MS"/>
        </w:rPr>
        <w:t xml:space="preserve">implementarea </w:t>
      </w:r>
      <w:r w:rsidRPr="00913496">
        <w:rPr>
          <w:rFonts w:ascii="Trebuchet MS" w:hAnsi="Trebuchet MS"/>
          <w:i/>
          <w:iCs/>
        </w:rPr>
        <w:t>sistemului de e-</w:t>
      </w:r>
      <w:proofErr w:type="spellStart"/>
      <w:r w:rsidRPr="00913496">
        <w:rPr>
          <w:rFonts w:ascii="Trebuchet MS" w:hAnsi="Trebuchet MS"/>
          <w:i/>
          <w:iCs/>
        </w:rPr>
        <w:t>tiketing</w:t>
      </w:r>
      <w:proofErr w:type="spellEnd"/>
      <w:r w:rsidRPr="00913496">
        <w:rPr>
          <w:rFonts w:ascii="Trebuchet MS" w:hAnsi="Trebuchet MS"/>
          <w:i/>
          <w:iCs/>
        </w:rPr>
        <w:t xml:space="preserve"> integrat</w:t>
      </w:r>
      <w:r w:rsidRPr="00913496">
        <w:rPr>
          <w:rFonts w:ascii="Trebuchet MS" w:hAnsi="Trebuchet MS"/>
        </w:rPr>
        <w:t xml:space="preserve"> pentru obiectivele culturale și evenimentele culturale artistice și sportive aflate în administrarea municipiului București și a sectoarelor sale. Odată cu operaționalizarea portalului, se va asigura integrarea hărții digitale interactive culturale și de agrement, precum și a platformei și aplicațiilor online pentru promovarea artiștilor locali și a evenimentelor culturale. </w:t>
      </w:r>
    </w:p>
    <w:p w14:paraId="1B6AB603" w14:textId="77777777" w:rsidR="005D4148" w:rsidRPr="00913496" w:rsidRDefault="005D4148" w:rsidP="00913496">
      <w:pPr>
        <w:spacing w:after="0" w:line="276" w:lineRule="auto"/>
        <w:jc w:val="both"/>
        <w:rPr>
          <w:rFonts w:ascii="Trebuchet MS" w:hAnsi="Trebuchet MS" w:cs="Times New Roman"/>
          <w:b/>
          <w:bCs/>
        </w:rPr>
      </w:pPr>
    </w:p>
    <w:p w14:paraId="67D55A25"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b/>
          <w:bCs/>
          <w:sz w:val="22"/>
          <w:szCs w:val="22"/>
        </w:rPr>
      </w:pPr>
      <w:proofErr w:type="spellStart"/>
      <w:r w:rsidRPr="00913496">
        <w:rPr>
          <w:rFonts w:ascii="Trebuchet MS" w:hAnsi="Trebuchet MS"/>
          <w:b/>
          <w:bCs/>
          <w:sz w:val="22"/>
          <w:szCs w:val="22"/>
        </w:rPr>
        <w:t>Elaborarea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Strategiei</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turism</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Municipiului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București</w:t>
      </w:r>
      <w:proofErr w:type="spellEnd"/>
      <w:r w:rsidRPr="00913496">
        <w:rPr>
          <w:rFonts w:ascii="Trebuchet MS" w:hAnsi="Trebuchet MS"/>
          <w:b/>
          <w:bCs/>
          <w:sz w:val="22"/>
          <w:szCs w:val="22"/>
        </w:rPr>
        <w:t xml:space="preserve">. </w:t>
      </w:r>
      <w:r w:rsidRPr="00913496">
        <w:rPr>
          <w:rFonts w:ascii="Trebuchet MS" w:hAnsi="Trebuchet MS"/>
          <w:color w:val="000000" w:themeColor="text1"/>
          <w:sz w:val="22"/>
          <w:szCs w:val="22"/>
        </w:rPr>
        <w:t xml:space="preserve">O </w:t>
      </w:r>
      <w:proofErr w:type="spellStart"/>
      <w:r w:rsidRPr="00913496">
        <w:rPr>
          <w:rFonts w:ascii="Trebuchet MS" w:hAnsi="Trebuchet MS"/>
          <w:color w:val="000000" w:themeColor="text1"/>
          <w:sz w:val="22"/>
          <w:szCs w:val="22"/>
        </w:rPr>
        <w:t>atenție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specială</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va</w:t>
      </w:r>
      <w:proofErr w:type="spellEnd"/>
      <w:r w:rsidRPr="00913496">
        <w:rPr>
          <w:rFonts w:ascii="Trebuchet MS" w:hAnsi="Trebuchet MS"/>
          <w:color w:val="000000" w:themeColor="text1"/>
          <w:sz w:val="22"/>
          <w:szCs w:val="22"/>
        </w:rPr>
        <w:t xml:space="preserve"> fi </w:t>
      </w:r>
      <w:proofErr w:type="spellStart"/>
      <w:r w:rsidRPr="00913496">
        <w:rPr>
          <w:rFonts w:ascii="Trebuchet MS" w:hAnsi="Trebuchet MS"/>
          <w:color w:val="000000" w:themeColor="text1"/>
          <w:sz w:val="22"/>
          <w:szCs w:val="22"/>
        </w:rPr>
        <w:t>acordată</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promovării</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Bucureștiului</w:t>
      </w:r>
      <w:proofErr w:type="spellEnd"/>
      <w:r w:rsidRPr="00913496">
        <w:rPr>
          <w:rFonts w:ascii="Trebuchet MS" w:hAnsi="Trebuchet MS"/>
          <w:color w:val="000000" w:themeColor="text1"/>
          <w:sz w:val="22"/>
          <w:szCs w:val="22"/>
        </w:rPr>
        <w:t xml:space="preserve"> ca </w:t>
      </w:r>
      <w:proofErr w:type="spellStart"/>
      <w:r w:rsidRPr="00913496">
        <w:rPr>
          <w:rFonts w:ascii="Trebuchet MS" w:hAnsi="Trebuchet MS"/>
          <w:color w:val="000000" w:themeColor="text1"/>
          <w:sz w:val="22"/>
          <w:szCs w:val="22"/>
        </w:rPr>
        <w:t>destinație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atractivă</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pentru</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investiții</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în</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domenii</w:t>
      </w:r>
      <w:proofErr w:type="spellEnd"/>
      <w:r w:rsidRPr="00913496">
        <w:rPr>
          <w:rFonts w:ascii="Trebuchet MS" w:hAnsi="Trebuchet MS"/>
          <w:color w:val="000000" w:themeColor="text1"/>
          <w:sz w:val="22"/>
          <w:szCs w:val="22"/>
        </w:rPr>
        <w:t xml:space="preserve"> precum IT, </w:t>
      </w:r>
      <w:proofErr w:type="spellStart"/>
      <w:r w:rsidRPr="00913496">
        <w:rPr>
          <w:rFonts w:ascii="Trebuchet MS" w:hAnsi="Trebuchet MS"/>
          <w:color w:val="000000" w:themeColor="text1"/>
          <w:sz w:val="22"/>
          <w:szCs w:val="22"/>
        </w:rPr>
        <w:t>turism</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energie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verde</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dar</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și</w:t>
      </w:r>
      <w:proofErr w:type="spellEnd"/>
      <w:r w:rsidRPr="00913496">
        <w:rPr>
          <w:rFonts w:ascii="Trebuchet MS" w:hAnsi="Trebuchet MS"/>
          <w:color w:val="000000" w:themeColor="text1"/>
          <w:sz w:val="22"/>
          <w:szCs w:val="22"/>
        </w:rPr>
        <w:t xml:space="preserve"> </w:t>
      </w:r>
      <w:proofErr w:type="spellStart"/>
      <w:r w:rsidRPr="00913496">
        <w:rPr>
          <w:rFonts w:ascii="Trebuchet MS" w:hAnsi="Trebuchet MS"/>
          <w:color w:val="000000" w:themeColor="text1"/>
          <w:sz w:val="22"/>
          <w:szCs w:val="22"/>
        </w:rPr>
        <w:t>industrii</w:t>
      </w:r>
      <w:proofErr w:type="spellEnd"/>
      <w:r w:rsidRPr="00913496">
        <w:rPr>
          <w:rFonts w:ascii="Trebuchet MS" w:hAnsi="Trebuchet MS"/>
          <w:color w:val="000000" w:themeColor="text1"/>
          <w:sz w:val="22"/>
          <w:szCs w:val="22"/>
        </w:rPr>
        <w:t xml:space="preserve"> creative </w:t>
      </w:r>
      <w:r w:rsidRPr="00913496">
        <w:rPr>
          <w:rFonts w:ascii="Trebuchet MS" w:hAnsi="Trebuchet MS"/>
          <w:b/>
          <w:bCs/>
          <w:sz w:val="22"/>
          <w:szCs w:val="22"/>
        </w:rPr>
        <w:t>– 2,5 ani</w:t>
      </w:r>
    </w:p>
    <w:p w14:paraId="7EF01B19" w14:textId="77777777" w:rsidR="005D4148" w:rsidRPr="00913496" w:rsidRDefault="005D4148" w:rsidP="00913496">
      <w:pPr>
        <w:spacing w:after="0" w:line="276" w:lineRule="auto"/>
        <w:jc w:val="both"/>
        <w:rPr>
          <w:rFonts w:ascii="Trebuchet MS" w:hAnsi="Trebuchet MS" w:cs="Times New Roman"/>
          <w:b/>
          <w:bCs/>
        </w:rPr>
      </w:pPr>
    </w:p>
    <w:p w14:paraId="5C4C903B"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lang w:eastAsia="ro-RO"/>
        </w:rPr>
      </w:pPr>
      <w:proofErr w:type="spellStart"/>
      <w:r w:rsidRPr="00913496">
        <w:rPr>
          <w:rFonts w:ascii="Trebuchet MS" w:hAnsi="Trebuchet MS"/>
          <w:b/>
          <w:bCs/>
          <w:sz w:val="22"/>
          <w:szCs w:val="22"/>
        </w:rPr>
        <w:t>Transformarea</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bibliotecilor</w:t>
      </w:r>
      <w:proofErr w:type="spellEnd"/>
      <w:r w:rsidRPr="00913496">
        <w:rPr>
          <w:rFonts w:ascii="Trebuchet MS" w:hAnsi="Trebuchet MS"/>
          <w:b/>
          <w:bCs/>
          <w:sz w:val="22"/>
          <w:szCs w:val="22"/>
          <w:lang w:eastAsia="ro-RO"/>
        </w:rPr>
        <w:t xml:space="preserve"> de cartier in HUB-</w:t>
      </w:r>
      <w:proofErr w:type="spellStart"/>
      <w:r w:rsidRPr="00913496">
        <w:rPr>
          <w:rFonts w:ascii="Trebuchet MS" w:hAnsi="Trebuchet MS"/>
          <w:b/>
          <w:bCs/>
          <w:sz w:val="22"/>
          <w:szCs w:val="22"/>
          <w:lang w:eastAsia="ro-RO"/>
        </w:rPr>
        <w:t>uri</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digitale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păstrând</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în</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același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timp</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și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componenta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tradițională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specifică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activității</w:t>
      </w:r>
      <w:proofErr w:type="spellEnd"/>
      <w:r w:rsidRPr="00913496">
        <w:rPr>
          <w:rFonts w:ascii="Trebuchet MS" w:hAnsi="Trebuchet MS"/>
          <w:sz w:val="22"/>
          <w:szCs w:val="22"/>
          <w:lang w:eastAsia="ro-RO"/>
        </w:rPr>
        <w:t xml:space="preserve"> de </w:t>
      </w:r>
      <w:proofErr w:type="spellStart"/>
      <w:r w:rsidRPr="00913496">
        <w:rPr>
          <w:rFonts w:ascii="Trebuchet MS" w:hAnsi="Trebuchet MS"/>
          <w:sz w:val="22"/>
          <w:szCs w:val="22"/>
          <w:lang w:eastAsia="ro-RO"/>
        </w:rPr>
        <w:t>bibliotecă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renovare</w:t>
      </w:r>
      <w:proofErr w:type="spellEnd"/>
      <w:r w:rsidRPr="00913496">
        <w:rPr>
          <w:rFonts w:ascii="Trebuchet MS" w:hAnsi="Trebuchet MS"/>
          <w:sz w:val="22"/>
          <w:szCs w:val="22"/>
          <w:lang w:eastAsia="ro-RO"/>
        </w:rPr>
        <w:t>/</w:t>
      </w:r>
      <w:proofErr w:type="spellStart"/>
      <w:r w:rsidRPr="00913496">
        <w:rPr>
          <w:rFonts w:ascii="Trebuchet MS" w:hAnsi="Trebuchet MS"/>
          <w:sz w:val="22"/>
          <w:szCs w:val="22"/>
          <w:lang w:eastAsia="ro-RO"/>
        </w:rPr>
        <w:t>modernizare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inclusiv</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extindere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echipare</w:t>
      </w:r>
      <w:proofErr w:type="spellEnd"/>
      <w:r w:rsidRPr="00913496">
        <w:rPr>
          <w:rFonts w:ascii="Trebuchet MS" w:hAnsi="Trebuchet MS"/>
          <w:sz w:val="22"/>
          <w:szCs w:val="22"/>
          <w:lang w:eastAsia="ro-RO"/>
        </w:rPr>
        <w:t xml:space="preserve"> cu </w:t>
      </w:r>
      <w:proofErr w:type="spellStart"/>
      <w:r w:rsidRPr="00913496">
        <w:rPr>
          <w:rFonts w:ascii="Trebuchet MS" w:hAnsi="Trebuchet MS"/>
          <w:sz w:val="22"/>
          <w:szCs w:val="22"/>
          <w:lang w:eastAsia="ro-RO"/>
        </w:rPr>
        <w:t>calculatoare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și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echipamente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tehnice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Dezvoltarea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competențelor</w:t>
      </w:r>
      <w:proofErr w:type="spellEnd"/>
      <w:r w:rsidRPr="00913496">
        <w:rPr>
          <w:rFonts w:ascii="Trebuchet MS" w:hAnsi="Trebuchet MS"/>
          <w:sz w:val="22"/>
          <w:szCs w:val="22"/>
          <w:lang w:eastAsia="ro-RO"/>
        </w:rPr>
        <w:t xml:space="preserve"> de </w:t>
      </w:r>
      <w:proofErr w:type="spellStart"/>
      <w:r w:rsidRPr="00913496">
        <w:rPr>
          <w:rFonts w:ascii="Trebuchet MS" w:hAnsi="Trebuchet MS"/>
          <w:sz w:val="22"/>
          <w:szCs w:val="22"/>
          <w:lang w:eastAsia="ro-RO"/>
        </w:rPr>
        <w:t>bază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pentru</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cetățeni</w:t>
      </w:r>
      <w:proofErr w:type="spellEnd"/>
      <w:r w:rsidRPr="00913496">
        <w:rPr>
          <w:rFonts w:ascii="Trebuchet MS" w:hAnsi="Trebuchet MS"/>
          <w:sz w:val="22"/>
          <w:szCs w:val="22"/>
          <w:lang w:eastAsia="ro-RO"/>
        </w:rPr>
        <w:t xml:space="preserve"> din </w:t>
      </w:r>
      <w:proofErr w:type="spellStart"/>
      <w:r w:rsidRPr="00913496">
        <w:rPr>
          <w:rFonts w:ascii="Trebuchet MS" w:hAnsi="Trebuchet MS"/>
          <w:sz w:val="22"/>
          <w:szCs w:val="22"/>
          <w:lang w:eastAsia="ro-RO"/>
        </w:rPr>
        <w:t>grupurile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defavorizate</w:t>
      </w:r>
      <w:proofErr w:type="spellEnd"/>
      <w:r w:rsidRPr="00913496">
        <w:rPr>
          <w:rFonts w:ascii="Trebuchet MS" w:hAnsi="Trebuchet MS"/>
          <w:sz w:val="22"/>
          <w:szCs w:val="22"/>
          <w:lang w:eastAsia="ro-RO"/>
        </w:rPr>
        <w:t>) – 3 ani</w:t>
      </w:r>
    </w:p>
    <w:p w14:paraId="004614E8" w14:textId="77777777" w:rsidR="005D4148" w:rsidRPr="00913496" w:rsidRDefault="005D4148" w:rsidP="00913496">
      <w:pPr>
        <w:spacing w:after="0" w:line="276" w:lineRule="auto"/>
        <w:jc w:val="both"/>
        <w:rPr>
          <w:rFonts w:ascii="Trebuchet MS" w:hAnsi="Trebuchet MS" w:cs="Times New Roman"/>
        </w:rPr>
      </w:pPr>
    </w:p>
    <w:p w14:paraId="1B9CCA38"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b/>
          <w:bCs/>
          <w:sz w:val="22"/>
          <w:szCs w:val="22"/>
        </w:rPr>
      </w:pPr>
      <w:proofErr w:type="spellStart"/>
      <w:r w:rsidRPr="00913496">
        <w:rPr>
          <w:rFonts w:ascii="Trebuchet MS" w:hAnsi="Trebuchet MS"/>
          <w:b/>
          <w:bCs/>
          <w:sz w:val="22"/>
          <w:szCs w:val="22"/>
        </w:rPr>
        <w:t>Înființarea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unui</w:t>
      </w:r>
      <w:proofErr w:type="spellEnd"/>
      <w:r w:rsidRPr="00913496">
        <w:rPr>
          <w:rFonts w:ascii="Trebuchet MS" w:hAnsi="Trebuchet MS"/>
          <w:b/>
          <w:bCs/>
          <w:sz w:val="22"/>
          <w:szCs w:val="22"/>
        </w:rPr>
        <w:t xml:space="preserve"> parc de </w:t>
      </w:r>
      <w:proofErr w:type="spellStart"/>
      <w:r w:rsidRPr="00913496">
        <w:rPr>
          <w:rFonts w:ascii="Trebuchet MS" w:hAnsi="Trebuchet MS"/>
          <w:b/>
          <w:bCs/>
          <w:sz w:val="22"/>
          <w:szCs w:val="22"/>
        </w:rPr>
        <w:t>distracții</w:t>
      </w:r>
      <w:proofErr w:type="spellEnd"/>
      <w:r w:rsidRPr="00913496">
        <w:rPr>
          <w:rFonts w:ascii="Trebuchet MS" w:hAnsi="Trebuchet MS"/>
          <w:b/>
          <w:bCs/>
          <w:sz w:val="22"/>
          <w:szCs w:val="22"/>
        </w:rPr>
        <w:t xml:space="preserve"> (tip Disneyland) </w:t>
      </w:r>
      <w:proofErr w:type="spellStart"/>
      <w:r w:rsidRPr="00913496">
        <w:rPr>
          <w:rFonts w:ascii="Trebuchet MS" w:hAnsi="Trebuchet MS"/>
          <w:b/>
          <w:bCs/>
          <w:sz w:val="22"/>
          <w:szCs w:val="22"/>
        </w:rPr>
        <w:t>în</w:t>
      </w:r>
      <w:proofErr w:type="spellEnd"/>
      <w:r w:rsidRPr="00913496">
        <w:rPr>
          <w:rFonts w:ascii="Trebuchet MS" w:hAnsi="Trebuchet MS"/>
          <w:b/>
          <w:bCs/>
          <w:sz w:val="22"/>
          <w:szCs w:val="22"/>
        </w:rPr>
        <w:t xml:space="preserve"> zona </w:t>
      </w:r>
      <w:proofErr w:type="spellStart"/>
      <w:r w:rsidRPr="00913496">
        <w:rPr>
          <w:rFonts w:ascii="Trebuchet MS" w:hAnsi="Trebuchet MS"/>
          <w:b/>
          <w:bCs/>
          <w:sz w:val="22"/>
          <w:szCs w:val="22"/>
        </w:rPr>
        <w:t>Orășelul</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Copiilor</w:t>
      </w:r>
      <w:proofErr w:type="spellEnd"/>
      <w:r w:rsidRPr="00913496">
        <w:rPr>
          <w:rFonts w:ascii="Trebuchet MS" w:hAnsi="Trebuchet MS"/>
          <w:b/>
          <w:bCs/>
          <w:sz w:val="22"/>
          <w:szCs w:val="22"/>
        </w:rPr>
        <w:t>/</w:t>
      </w:r>
      <w:proofErr w:type="spellStart"/>
      <w:r w:rsidRPr="00913496">
        <w:rPr>
          <w:rFonts w:ascii="Trebuchet MS" w:hAnsi="Trebuchet MS"/>
          <w:b/>
          <w:bCs/>
          <w:sz w:val="22"/>
          <w:szCs w:val="22"/>
        </w:rPr>
        <w:t>Parcul</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Tineretului</w:t>
      </w:r>
      <w:proofErr w:type="spellEnd"/>
      <w:r w:rsidRPr="00913496">
        <w:rPr>
          <w:rFonts w:ascii="Trebuchet MS" w:hAnsi="Trebuchet MS"/>
          <w:b/>
          <w:bCs/>
          <w:sz w:val="22"/>
          <w:szCs w:val="22"/>
        </w:rPr>
        <w:t xml:space="preserve"> </w:t>
      </w:r>
      <w:r w:rsidRPr="00913496">
        <w:rPr>
          <w:rFonts w:ascii="Trebuchet MS" w:hAnsi="Trebuchet MS"/>
          <w:sz w:val="22"/>
          <w:szCs w:val="22"/>
        </w:rPr>
        <w:t>– 3 ani</w:t>
      </w:r>
    </w:p>
    <w:p w14:paraId="69069A30" w14:textId="77777777" w:rsidR="005D4148" w:rsidRPr="00913496" w:rsidRDefault="005D4148" w:rsidP="00913496">
      <w:pPr>
        <w:shd w:val="clear" w:color="auto" w:fill="FFFFFF" w:themeFill="background1"/>
        <w:autoSpaceDE w:val="0"/>
        <w:autoSpaceDN w:val="0"/>
        <w:adjustRightInd w:val="0"/>
        <w:spacing w:after="0" w:line="276" w:lineRule="auto"/>
        <w:jc w:val="both"/>
        <w:rPr>
          <w:rFonts w:ascii="Trebuchet MS" w:hAnsi="Trebuchet MS" w:cs="Times New Roman"/>
          <w:b/>
        </w:rPr>
      </w:pPr>
    </w:p>
    <w:p w14:paraId="3D56157B"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color w:val="000000" w:themeColor="text1"/>
          <w:sz w:val="22"/>
          <w:szCs w:val="22"/>
        </w:rPr>
      </w:pPr>
      <w:proofErr w:type="spellStart"/>
      <w:r w:rsidRPr="00913496">
        <w:rPr>
          <w:rFonts w:ascii="Trebuchet MS" w:hAnsi="Trebuchet MS"/>
          <w:b/>
          <w:bCs/>
          <w:sz w:val="22"/>
          <w:szCs w:val="22"/>
        </w:rPr>
        <w:t>Construirea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unui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Centru</w:t>
      </w:r>
      <w:proofErr w:type="spellEnd"/>
      <w:r w:rsidRPr="00913496">
        <w:rPr>
          <w:rFonts w:ascii="Trebuchet MS" w:hAnsi="Trebuchet MS"/>
          <w:b/>
          <w:bCs/>
          <w:sz w:val="22"/>
          <w:szCs w:val="22"/>
        </w:rPr>
        <w:t xml:space="preserve"> Cultural </w:t>
      </w:r>
      <w:proofErr w:type="spellStart"/>
      <w:r w:rsidRPr="00913496">
        <w:rPr>
          <w:rFonts w:ascii="Trebuchet MS" w:hAnsi="Trebuchet MS"/>
          <w:b/>
          <w:bCs/>
          <w:sz w:val="22"/>
          <w:szCs w:val="22"/>
        </w:rPr>
        <w:t>Multifuncțional</w:t>
      </w:r>
      <w:proofErr w:type="spellEnd"/>
      <w:r w:rsidRPr="00913496">
        <w:rPr>
          <w:rFonts w:ascii="Trebuchet MS" w:hAnsi="Trebuchet MS"/>
          <w:b/>
          <w:bCs/>
          <w:sz w:val="22"/>
          <w:szCs w:val="22"/>
        </w:rPr>
        <w:t xml:space="preserve"> al </w:t>
      </w:r>
      <w:proofErr w:type="spellStart"/>
      <w:r w:rsidRPr="00913496">
        <w:rPr>
          <w:rFonts w:ascii="Trebuchet MS" w:hAnsi="Trebuchet MS"/>
          <w:b/>
          <w:bCs/>
          <w:sz w:val="22"/>
          <w:szCs w:val="22"/>
        </w:rPr>
        <w:t>Municipiului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București</w:t>
      </w:r>
      <w:proofErr w:type="spellEnd"/>
      <w:r w:rsidRPr="00913496">
        <w:rPr>
          <w:rFonts w:ascii="Trebuchet MS" w:hAnsi="Trebuchet MS"/>
          <w:color w:val="000000" w:themeColor="text1"/>
          <w:sz w:val="22"/>
          <w:szCs w:val="22"/>
        </w:rPr>
        <w:t xml:space="preserve"> – 4 ani</w:t>
      </w:r>
    </w:p>
    <w:p w14:paraId="2A82D4B2" w14:textId="77777777" w:rsidR="005D4148" w:rsidRPr="00913496" w:rsidRDefault="005D4148" w:rsidP="00913496">
      <w:pPr>
        <w:spacing w:after="0" w:line="276" w:lineRule="auto"/>
        <w:jc w:val="both"/>
        <w:rPr>
          <w:rFonts w:ascii="Trebuchet MS" w:hAnsi="Trebuchet MS" w:cs="Times New Roman"/>
          <w:b/>
          <w:bCs/>
        </w:rPr>
      </w:pPr>
    </w:p>
    <w:p w14:paraId="78266F4D"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Reabilitarea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infrastructurii</w:t>
      </w:r>
      <w:proofErr w:type="spellEnd"/>
      <w:r w:rsidRPr="00913496">
        <w:rPr>
          <w:rFonts w:ascii="Trebuchet MS" w:hAnsi="Trebuchet MS"/>
          <w:b/>
          <w:bCs/>
          <w:sz w:val="22"/>
          <w:szCs w:val="22"/>
        </w:rPr>
        <w:t xml:space="preserve"> din </w:t>
      </w:r>
      <w:proofErr w:type="spellStart"/>
      <w:r w:rsidRPr="00913496">
        <w:rPr>
          <w:rFonts w:ascii="Trebuchet MS" w:hAnsi="Trebuchet MS"/>
          <w:b/>
          <w:bCs/>
          <w:sz w:val="22"/>
          <w:szCs w:val="22"/>
        </w:rPr>
        <w:t>Centrul</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vechi</w:t>
      </w:r>
      <w:proofErr w:type="spellEnd"/>
      <w:r w:rsidRPr="00913496">
        <w:rPr>
          <w:rFonts w:ascii="Trebuchet MS" w:hAnsi="Trebuchet MS"/>
          <w:b/>
          <w:bCs/>
          <w:sz w:val="22"/>
          <w:szCs w:val="22"/>
        </w:rPr>
        <w:t xml:space="preserve">, </w:t>
      </w:r>
      <w:proofErr w:type="spellStart"/>
      <w:r w:rsidRPr="00913496">
        <w:rPr>
          <w:rFonts w:ascii="Trebuchet MS" w:hAnsi="Trebuchet MS"/>
          <w:sz w:val="22"/>
          <w:szCs w:val="22"/>
        </w:rPr>
        <w:t>inclusiv</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consolidarea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seismică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accesibilizare</w:t>
      </w:r>
      <w:proofErr w:type="spellEnd"/>
      <w:r w:rsidRPr="00913496">
        <w:rPr>
          <w:rFonts w:ascii="Trebuchet MS" w:hAnsi="Trebuchet MS"/>
          <w:sz w:val="22"/>
          <w:szCs w:val="22"/>
        </w:rPr>
        <w:t xml:space="preserve"> -  </w:t>
      </w:r>
      <w:proofErr w:type="spellStart"/>
      <w:r w:rsidRPr="00913496">
        <w:rPr>
          <w:rFonts w:ascii="Trebuchet MS" w:hAnsi="Trebuchet MS"/>
          <w:sz w:val="22"/>
          <w:szCs w:val="22"/>
        </w:rPr>
        <w:t>peste</w:t>
      </w:r>
      <w:proofErr w:type="spellEnd"/>
      <w:r w:rsidRPr="00913496">
        <w:rPr>
          <w:rFonts w:ascii="Trebuchet MS" w:hAnsi="Trebuchet MS"/>
          <w:sz w:val="22"/>
          <w:szCs w:val="22"/>
        </w:rPr>
        <w:t xml:space="preserve"> 5 ani</w:t>
      </w:r>
    </w:p>
    <w:p w14:paraId="7588D77A" w14:textId="77777777" w:rsidR="005D4148" w:rsidRPr="00913496" w:rsidRDefault="005D4148" w:rsidP="00913496">
      <w:pPr>
        <w:spacing w:after="0" w:line="276" w:lineRule="auto"/>
        <w:jc w:val="both"/>
        <w:rPr>
          <w:rFonts w:ascii="Trebuchet MS" w:hAnsi="Trebuchet MS" w:cs="Times New Roman"/>
        </w:rPr>
      </w:pPr>
    </w:p>
    <w:p w14:paraId="1DBF62ED"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sz w:val="22"/>
          <w:szCs w:val="22"/>
        </w:rPr>
      </w:pPr>
      <w:proofErr w:type="spellStart"/>
      <w:r w:rsidRPr="00913496">
        <w:rPr>
          <w:rFonts w:ascii="Trebuchet MS" w:hAnsi="Trebuchet MS"/>
          <w:b/>
          <w:bCs/>
          <w:sz w:val="22"/>
          <w:szCs w:val="22"/>
        </w:rPr>
        <w:t>Realizarea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unui</w:t>
      </w:r>
      <w:proofErr w:type="spellEnd"/>
      <w:r w:rsidRPr="00913496">
        <w:rPr>
          <w:rFonts w:ascii="Trebuchet MS" w:hAnsi="Trebuchet MS"/>
          <w:b/>
          <w:bCs/>
          <w:sz w:val="22"/>
          <w:szCs w:val="22"/>
        </w:rPr>
        <w:t xml:space="preserve"> mall cultural</w:t>
      </w:r>
      <w:r w:rsidRPr="00913496">
        <w:rPr>
          <w:rFonts w:ascii="Trebuchet MS" w:hAnsi="Trebuchet MS"/>
          <w:sz w:val="22"/>
          <w:szCs w:val="22"/>
        </w:rPr>
        <w:t xml:space="preserve"> </w:t>
      </w:r>
      <w:proofErr w:type="spellStart"/>
      <w:r w:rsidRPr="00913496">
        <w:rPr>
          <w:rFonts w:ascii="Trebuchet MS" w:hAnsi="Trebuchet MS"/>
          <w:sz w:val="22"/>
          <w:szCs w:val="22"/>
        </w:rPr>
        <w:t>prin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preluarea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clădirii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Ciclop</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prin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expropriere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pentru</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cauză</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utilitate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publică</w:t>
      </w:r>
      <w:proofErr w:type="spellEnd"/>
      <w:r w:rsidRPr="00913496">
        <w:rPr>
          <w:rFonts w:ascii="Trebuchet MS" w:hAnsi="Trebuchet MS"/>
          <w:sz w:val="22"/>
          <w:szCs w:val="22"/>
        </w:rPr>
        <w:t xml:space="preserve"> – 5 ani</w:t>
      </w:r>
    </w:p>
    <w:p w14:paraId="5242DE76" w14:textId="77777777" w:rsidR="005D4148" w:rsidRPr="00913496" w:rsidRDefault="005D4148" w:rsidP="00913496">
      <w:pPr>
        <w:shd w:val="clear" w:color="auto" w:fill="FFFFFF" w:themeFill="background1"/>
        <w:autoSpaceDE w:val="0"/>
        <w:autoSpaceDN w:val="0"/>
        <w:adjustRightInd w:val="0"/>
        <w:spacing w:after="0" w:line="276" w:lineRule="auto"/>
        <w:jc w:val="both"/>
        <w:rPr>
          <w:rFonts w:ascii="Trebuchet MS" w:hAnsi="Trebuchet MS" w:cs="Times New Roman"/>
          <w:b/>
        </w:rPr>
      </w:pPr>
    </w:p>
    <w:p w14:paraId="6A5D2FD4" w14:textId="77777777" w:rsidR="005D4148" w:rsidRPr="00913496" w:rsidRDefault="005D4148" w:rsidP="00913496">
      <w:pPr>
        <w:pStyle w:val="Listparagraf"/>
        <w:numPr>
          <w:ilvl w:val="0"/>
          <w:numId w:val="50"/>
        </w:numPr>
        <w:spacing w:line="276" w:lineRule="auto"/>
        <w:ind w:left="270" w:hanging="270"/>
        <w:jc w:val="both"/>
        <w:rPr>
          <w:rFonts w:ascii="Trebuchet MS" w:hAnsi="Trebuchet MS"/>
          <w:color w:val="000000" w:themeColor="text1"/>
          <w:sz w:val="22"/>
          <w:szCs w:val="22"/>
        </w:rPr>
      </w:pPr>
      <w:proofErr w:type="spellStart"/>
      <w:r w:rsidRPr="00913496">
        <w:rPr>
          <w:rFonts w:ascii="Trebuchet MS" w:hAnsi="Trebuchet MS"/>
          <w:b/>
          <w:bCs/>
          <w:color w:val="000000" w:themeColor="text1"/>
          <w:sz w:val="22"/>
          <w:szCs w:val="22"/>
        </w:rPr>
        <w:t>R</w:t>
      </w:r>
      <w:r w:rsidRPr="00913496">
        <w:rPr>
          <w:rFonts w:ascii="Trebuchet MS" w:hAnsi="Trebuchet MS"/>
          <w:b/>
          <w:bCs/>
          <w:sz w:val="22"/>
          <w:szCs w:val="22"/>
          <w:lang w:eastAsia="ro-RO"/>
        </w:rPr>
        <w:t>evitalizarea</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cartierelor</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prin</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asigurarea</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unei</w:t>
      </w:r>
      <w:proofErr w:type="spellEnd"/>
      <w:r w:rsidRPr="00913496">
        <w:rPr>
          <w:rFonts w:ascii="Trebuchet MS" w:hAnsi="Trebuchet MS"/>
          <w:b/>
          <w:bCs/>
          <w:sz w:val="22"/>
          <w:szCs w:val="22"/>
          <w:lang w:eastAsia="ro-RO"/>
        </w:rPr>
        <w:t xml:space="preserve"> </w:t>
      </w:r>
      <w:proofErr w:type="spellStart"/>
      <w:r w:rsidRPr="00913496">
        <w:rPr>
          <w:rFonts w:ascii="Trebuchet MS" w:hAnsi="Trebuchet MS"/>
          <w:b/>
          <w:bCs/>
          <w:sz w:val="22"/>
          <w:szCs w:val="22"/>
          <w:lang w:eastAsia="ro-RO"/>
        </w:rPr>
        <w:t>rețele</w:t>
      </w:r>
      <w:proofErr w:type="spellEnd"/>
      <w:r w:rsidRPr="00913496">
        <w:rPr>
          <w:rFonts w:ascii="Trebuchet MS" w:hAnsi="Trebuchet MS"/>
          <w:b/>
          <w:bCs/>
          <w:sz w:val="22"/>
          <w:szCs w:val="22"/>
          <w:lang w:eastAsia="ro-RO"/>
        </w:rPr>
        <w:t xml:space="preserve"> de </w:t>
      </w:r>
      <w:proofErr w:type="spellStart"/>
      <w:r w:rsidRPr="00913496">
        <w:rPr>
          <w:rFonts w:ascii="Trebuchet MS" w:hAnsi="Trebuchet MS"/>
          <w:b/>
          <w:bCs/>
          <w:sz w:val="22"/>
          <w:szCs w:val="22"/>
          <w:lang w:eastAsia="ro-RO"/>
        </w:rPr>
        <w:t>spații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Sediile</w:t>
      </w:r>
      <w:proofErr w:type="spellEnd"/>
      <w:r w:rsidRPr="00913496">
        <w:rPr>
          <w:rFonts w:ascii="Trebuchet MS" w:hAnsi="Trebuchet MS"/>
          <w:sz w:val="22"/>
          <w:szCs w:val="22"/>
          <w:lang w:eastAsia="ro-RO"/>
        </w:rPr>
        <w:t xml:space="preserve"> administrative, </w:t>
      </w:r>
      <w:proofErr w:type="spellStart"/>
      <w:r w:rsidRPr="00913496">
        <w:rPr>
          <w:rFonts w:ascii="Trebuchet MS" w:hAnsi="Trebuchet MS"/>
          <w:sz w:val="22"/>
          <w:szCs w:val="22"/>
          <w:lang w:eastAsia="ro-RO"/>
        </w:rPr>
        <w:t>sediile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bibliotecii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metropolitane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fostele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săli</w:t>
      </w:r>
      <w:proofErr w:type="spellEnd"/>
      <w:r w:rsidRPr="00913496">
        <w:rPr>
          <w:rFonts w:ascii="Trebuchet MS" w:hAnsi="Trebuchet MS"/>
          <w:sz w:val="22"/>
          <w:szCs w:val="22"/>
          <w:lang w:eastAsia="ro-RO"/>
        </w:rPr>
        <w:t xml:space="preserve"> de cinema, </w:t>
      </w:r>
      <w:proofErr w:type="spellStart"/>
      <w:r w:rsidRPr="00913496">
        <w:rPr>
          <w:rFonts w:ascii="Trebuchet MS" w:hAnsi="Trebuchet MS"/>
          <w:sz w:val="22"/>
          <w:szCs w:val="22"/>
          <w:lang w:eastAsia="ro-RO"/>
        </w:rPr>
        <w:t>fostele</w:t>
      </w:r>
      <w:proofErr w:type="spellEnd"/>
      <w:r w:rsidRPr="00913496">
        <w:rPr>
          <w:rFonts w:ascii="Trebuchet MS" w:hAnsi="Trebuchet MS"/>
          <w:sz w:val="22"/>
          <w:szCs w:val="22"/>
          <w:lang w:eastAsia="ro-RO"/>
        </w:rPr>
        <w:t xml:space="preserve"> case de </w:t>
      </w:r>
      <w:proofErr w:type="spellStart"/>
      <w:r w:rsidRPr="00913496">
        <w:rPr>
          <w:rFonts w:ascii="Trebuchet MS" w:hAnsi="Trebuchet MS"/>
          <w:sz w:val="22"/>
          <w:szCs w:val="22"/>
          <w:lang w:eastAsia="ro-RO"/>
        </w:rPr>
        <w:t>cultură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școlile</w:t>
      </w:r>
      <w:proofErr w:type="spellEnd"/>
      <w:r w:rsidRPr="00913496">
        <w:rPr>
          <w:rFonts w:ascii="Trebuchet MS" w:hAnsi="Trebuchet MS"/>
          <w:sz w:val="22"/>
          <w:szCs w:val="22"/>
          <w:lang w:eastAsia="ro-RO"/>
        </w:rPr>
        <w:t xml:space="preserve"> – </w:t>
      </w:r>
      <w:proofErr w:type="spellStart"/>
      <w:r w:rsidRPr="00913496">
        <w:rPr>
          <w:rFonts w:ascii="Trebuchet MS" w:hAnsi="Trebuchet MS"/>
          <w:sz w:val="22"/>
          <w:szCs w:val="22"/>
          <w:lang w:eastAsia="ro-RO"/>
        </w:rPr>
        <w:t>toate</w:t>
      </w:r>
      <w:proofErr w:type="spellEnd"/>
      <w:r w:rsidRPr="00913496">
        <w:rPr>
          <w:rFonts w:ascii="Trebuchet MS" w:hAnsi="Trebuchet MS"/>
          <w:sz w:val="22"/>
          <w:szCs w:val="22"/>
          <w:lang w:eastAsia="ro-RO"/>
        </w:rPr>
        <w:t xml:space="preserve"> sunt </w:t>
      </w:r>
      <w:proofErr w:type="spellStart"/>
      <w:r w:rsidRPr="00913496">
        <w:rPr>
          <w:rFonts w:ascii="Trebuchet MS" w:hAnsi="Trebuchet MS"/>
          <w:sz w:val="22"/>
          <w:szCs w:val="22"/>
          <w:lang w:eastAsia="ro-RO"/>
        </w:rPr>
        <w:t>locuri</w:t>
      </w:r>
      <w:proofErr w:type="spellEnd"/>
      <w:r w:rsidRPr="00913496">
        <w:rPr>
          <w:rFonts w:ascii="Trebuchet MS" w:hAnsi="Trebuchet MS"/>
          <w:sz w:val="22"/>
          <w:szCs w:val="22"/>
          <w:lang w:eastAsia="ro-RO"/>
        </w:rPr>
        <w:t xml:space="preserve"> care pot </w:t>
      </w:r>
      <w:proofErr w:type="spellStart"/>
      <w:r w:rsidRPr="00913496">
        <w:rPr>
          <w:rFonts w:ascii="Trebuchet MS" w:hAnsi="Trebuchet MS"/>
          <w:sz w:val="22"/>
          <w:szCs w:val="22"/>
          <w:lang w:eastAsia="ro-RO"/>
        </w:rPr>
        <w:t>să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primească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timp</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complet</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sau</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parțial</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funcțiunea</w:t>
      </w:r>
      <w:proofErr w:type="spellEnd"/>
      <w:r w:rsidRPr="00913496">
        <w:rPr>
          <w:rFonts w:ascii="Trebuchet MS" w:hAnsi="Trebuchet MS"/>
          <w:sz w:val="22"/>
          <w:szCs w:val="22"/>
          <w:lang w:eastAsia="ro-RO"/>
        </w:rPr>
        <w:t xml:space="preserve"> de </w:t>
      </w:r>
      <w:proofErr w:type="spellStart"/>
      <w:r w:rsidRPr="00913496">
        <w:rPr>
          <w:rFonts w:ascii="Trebuchet MS" w:hAnsi="Trebuchet MS"/>
          <w:sz w:val="22"/>
          <w:szCs w:val="22"/>
          <w:lang w:eastAsia="ro-RO"/>
        </w:rPr>
        <w:t>centre</w:t>
      </w:r>
      <w:proofErr w:type="spellEnd"/>
      <w:r w:rsidRPr="00913496">
        <w:rPr>
          <w:rFonts w:ascii="Trebuchet MS" w:hAnsi="Trebuchet MS"/>
          <w:sz w:val="22"/>
          <w:szCs w:val="22"/>
          <w:lang w:eastAsia="ro-RO"/>
        </w:rPr>
        <w:t xml:space="preserve"> de cartier. </w:t>
      </w:r>
      <w:proofErr w:type="spellStart"/>
      <w:r w:rsidRPr="00913496">
        <w:rPr>
          <w:rFonts w:ascii="Trebuchet MS" w:hAnsi="Trebuchet MS"/>
          <w:sz w:val="22"/>
          <w:szCs w:val="22"/>
          <w:lang w:eastAsia="ro-RO"/>
        </w:rPr>
        <w:t>Municipalitatea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trebuie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să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asigure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funcționarea</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acestor</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centre</w:t>
      </w:r>
      <w:proofErr w:type="spellEnd"/>
      <w:r w:rsidRPr="00913496">
        <w:rPr>
          <w:rFonts w:ascii="Trebuchet MS" w:hAnsi="Trebuchet MS"/>
          <w:sz w:val="22"/>
          <w:szCs w:val="22"/>
          <w:lang w:eastAsia="ro-RO"/>
        </w:rPr>
        <w:t xml:space="preserve"> de cartier, </w:t>
      </w:r>
      <w:proofErr w:type="spellStart"/>
      <w:r w:rsidRPr="00913496">
        <w:rPr>
          <w:rFonts w:ascii="Trebuchet MS" w:hAnsi="Trebuchet MS"/>
          <w:sz w:val="22"/>
          <w:szCs w:val="22"/>
          <w:lang w:eastAsia="ro-RO"/>
        </w:rPr>
        <w:t>în</w:t>
      </w:r>
      <w:proofErr w:type="spellEnd"/>
      <w:r w:rsidRPr="00913496">
        <w:rPr>
          <w:rFonts w:ascii="Trebuchet MS" w:hAnsi="Trebuchet MS"/>
          <w:sz w:val="22"/>
          <w:szCs w:val="22"/>
          <w:lang w:eastAsia="ro-RO"/>
        </w:rPr>
        <w:t xml:space="preserve"> care </w:t>
      </w:r>
      <w:proofErr w:type="spellStart"/>
      <w:r w:rsidRPr="00913496">
        <w:rPr>
          <w:rFonts w:ascii="Trebuchet MS" w:hAnsi="Trebuchet MS"/>
          <w:sz w:val="22"/>
          <w:szCs w:val="22"/>
          <w:lang w:eastAsia="ro-RO"/>
        </w:rPr>
        <w:t>evenimentele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culturale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subvenționate</w:t>
      </w:r>
      <w:proofErr w:type="spellEnd"/>
      <w:r w:rsidRPr="00913496">
        <w:rPr>
          <w:rFonts w:ascii="Trebuchet MS" w:hAnsi="Trebuchet MS"/>
          <w:sz w:val="22"/>
          <w:szCs w:val="22"/>
          <w:lang w:eastAsia="ro-RO"/>
        </w:rPr>
        <w:t xml:space="preserve"> de </w:t>
      </w:r>
      <w:proofErr w:type="spellStart"/>
      <w:r w:rsidRPr="00913496">
        <w:rPr>
          <w:rFonts w:ascii="Trebuchet MS" w:hAnsi="Trebuchet MS"/>
          <w:sz w:val="22"/>
          <w:szCs w:val="22"/>
          <w:lang w:eastAsia="ro-RO"/>
        </w:rPr>
        <w:t>municipalitate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să</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aibă</w:t>
      </w:r>
      <w:proofErr w:type="spellEnd"/>
      <w:r w:rsidRPr="00913496">
        <w:rPr>
          <w:rFonts w:ascii="Trebuchet MS" w:hAnsi="Trebuchet MS"/>
          <w:sz w:val="22"/>
          <w:szCs w:val="22"/>
          <w:lang w:eastAsia="ro-RO"/>
        </w:rPr>
        <w:t xml:space="preserve"> loc: </w:t>
      </w:r>
      <w:proofErr w:type="spellStart"/>
      <w:r w:rsidRPr="00913496">
        <w:rPr>
          <w:rFonts w:ascii="Trebuchet MS" w:hAnsi="Trebuchet MS"/>
          <w:sz w:val="22"/>
          <w:szCs w:val="22"/>
          <w:lang w:eastAsia="ro-RO"/>
        </w:rPr>
        <w:t>să</w:t>
      </w:r>
      <w:proofErr w:type="spellEnd"/>
      <w:r w:rsidRPr="00913496">
        <w:rPr>
          <w:rFonts w:ascii="Trebuchet MS" w:hAnsi="Trebuchet MS"/>
          <w:sz w:val="22"/>
          <w:szCs w:val="22"/>
          <w:lang w:eastAsia="ro-RO"/>
        </w:rPr>
        <w:t xml:space="preserve"> fie </w:t>
      </w:r>
      <w:proofErr w:type="spellStart"/>
      <w:r w:rsidRPr="00913496">
        <w:rPr>
          <w:rFonts w:ascii="Trebuchet MS" w:hAnsi="Trebuchet MS"/>
          <w:sz w:val="22"/>
          <w:szCs w:val="22"/>
          <w:lang w:eastAsia="ro-RO"/>
        </w:rPr>
        <w:t>jucate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piesele</w:t>
      </w:r>
      <w:proofErr w:type="spellEnd"/>
      <w:r w:rsidRPr="00913496">
        <w:rPr>
          <w:rFonts w:ascii="Trebuchet MS" w:hAnsi="Trebuchet MS"/>
          <w:sz w:val="22"/>
          <w:szCs w:val="22"/>
          <w:lang w:eastAsia="ro-RO"/>
        </w:rPr>
        <w:t xml:space="preserve"> de </w:t>
      </w:r>
      <w:proofErr w:type="spellStart"/>
      <w:r w:rsidRPr="00913496">
        <w:rPr>
          <w:rFonts w:ascii="Trebuchet MS" w:hAnsi="Trebuchet MS"/>
          <w:sz w:val="22"/>
          <w:szCs w:val="22"/>
          <w:lang w:eastAsia="ro-RO"/>
        </w:rPr>
        <w:t>teatru</w:t>
      </w:r>
      <w:proofErr w:type="spellEnd"/>
      <w:r w:rsidRPr="00913496">
        <w:rPr>
          <w:rFonts w:ascii="Trebuchet MS" w:hAnsi="Trebuchet MS"/>
          <w:sz w:val="22"/>
          <w:szCs w:val="22"/>
          <w:lang w:eastAsia="ro-RO"/>
        </w:rPr>
        <w:t xml:space="preserve"> ale </w:t>
      </w:r>
      <w:proofErr w:type="spellStart"/>
      <w:r w:rsidRPr="00913496">
        <w:rPr>
          <w:rFonts w:ascii="Trebuchet MS" w:hAnsi="Trebuchet MS"/>
          <w:sz w:val="22"/>
          <w:szCs w:val="22"/>
          <w:lang w:eastAsia="ro-RO"/>
        </w:rPr>
        <w:t>teatrelor</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municipalității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să</w:t>
      </w:r>
      <w:proofErr w:type="spellEnd"/>
      <w:r w:rsidRPr="00913496">
        <w:rPr>
          <w:rFonts w:ascii="Trebuchet MS" w:hAnsi="Trebuchet MS"/>
          <w:sz w:val="22"/>
          <w:szCs w:val="22"/>
          <w:lang w:eastAsia="ro-RO"/>
        </w:rPr>
        <w:t xml:space="preserve"> se </w:t>
      </w:r>
      <w:proofErr w:type="spellStart"/>
      <w:r w:rsidRPr="00913496">
        <w:rPr>
          <w:rFonts w:ascii="Trebuchet MS" w:hAnsi="Trebuchet MS"/>
          <w:sz w:val="22"/>
          <w:szCs w:val="22"/>
          <w:lang w:eastAsia="ro-RO"/>
        </w:rPr>
        <w:t>proiecteze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filme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să</w:t>
      </w:r>
      <w:proofErr w:type="spellEnd"/>
      <w:r w:rsidRPr="00913496">
        <w:rPr>
          <w:rFonts w:ascii="Trebuchet MS" w:hAnsi="Trebuchet MS"/>
          <w:sz w:val="22"/>
          <w:szCs w:val="22"/>
          <w:lang w:eastAsia="ro-RO"/>
        </w:rPr>
        <w:t xml:space="preserve"> fie </w:t>
      </w:r>
      <w:proofErr w:type="spellStart"/>
      <w:r w:rsidRPr="00913496">
        <w:rPr>
          <w:rFonts w:ascii="Trebuchet MS" w:hAnsi="Trebuchet MS"/>
          <w:sz w:val="22"/>
          <w:szCs w:val="22"/>
          <w:lang w:eastAsia="ro-RO"/>
        </w:rPr>
        <w:t>organizate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expoziții</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conferințe</w:t>
      </w:r>
      <w:proofErr w:type="spellEnd"/>
      <w:r w:rsidRPr="00913496">
        <w:rPr>
          <w:rFonts w:ascii="Trebuchet MS" w:hAnsi="Trebuchet MS"/>
          <w:sz w:val="22"/>
          <w:szCs w:val="22"/>
          <w:lang w:eastAsia="ro-RO"/>
        </w:rPr>
        <w:t xml:space="preserve">, </w:t>
      </w:r>
      <w:proofErr w:type="spellStart"/>
      <w:r w:rsidRPr="00913496">
        <w:rPr>
          <w:rFonts w:ascii="Trebuchet MS" w:hAnsi="Trebuchet MS"/>
          <w:sz w:val="22"/>
          <w:szCs w:val="22"/>
          <w:lang w:eastAsia="ro-RO"/>
        </w:rPr>
        <w:t>întâlniri</w:t>
      </w:r>
      <w:proofErr w:type="spellEnd"/>
      <w:r w:rsidRPr="00913496">
        <w:rPr>
          <w:rFonts w:ascii="Trebuchet MS" w:hAnsi="Trebuchet MS"/>
          <w:sz w:val="22"/>
          <w:szCs w:val="22"/>
          <w:lang w:eastAsia="ro-RO"/>
        </w:rPr>
        <w:t xml:space="preserve"> cu </w:t>
      </w:r>
      <w:proofErr w:type="spellStart"/>
      <w:r w:rsidRPr="00913496">
        <w:rPr>
          <w:rFonts w:ascii="Trebuchet MS" w:hAnsi="Trebuchet MS"/>
          <w:sz w:val="22"/>
          <w:szCs w:val="22"/>
          <w:lang w:eastAsia="ro-RO"/>
        </w:rPr>
        <w:t>personalități</w:t>
      </w:r>
      <w:proofErr w:type="spellEnd"/>
      <w:r w:rsidRPr="00913496">
        <w:rPr>
          <w:rFonts w:ascii="Trebuchet MS" w:hAnsi="Trebuchet MS"/>
          <w:sz w:val="22"/>
          <w:szCs w:val="22"/>
          <w:lang w:eastAsia="ro-RO"/>
        </w:rPr>
        <w:t>. – 4 ani</w:t>
      </w:r>
    </w:p>
    <w:p w14:paraId="1400C57D" w14:textId="77777777" w:rsidR="005D4148" w:rsidRPr="00913496" w:rsidRDefault="005D4148" w:rsidP="00913496">
      <w:pPr>
        <w:shd w:val="clear" w:color="auto" w:fill="FFFFFF" w:themeFill="background1"/>
        <w:autoSpaceDE w:val="0"/>
        <w:autoSpaceDN w:val="0"/>
        <w:adjustRightInd w:val="0"/>
        <w:spacing w:after="0" w:line="276" w:lineRule="auto"/>
        <w:jc w:val="both"/>
        <w:rPr>
          <w:rFonts w:ascii="Trebuchet MS" w:hAnsi="Trebuchet MS" w:cs="Times New Roman"/>
          <w:b/>
        </w:rPr>
      </w:pPr>
    </w:p>
    <w:p w14:paraId="7CA50E58" w14:textId="77777777" w:rsidR="005D4148" w:rsidRPr="00913496" w:rsidRDefault="005D4148" w:rsidP="00913496">
      <w:pPr>
        <w:pStyle w:val="Listparagraf"/>
        <w:numPr>
          <w:ilvl w:val="0"/>
          <w:numId w:val="50"/>
        </w:numPr>
        <w:shd w:val="clear" w:color="auto" w:fill="FFFFFF" w:themeFill="background1"/>
        <w:autoSpaceDE w:val="0"/>
        <w:autoSpaceDN w:val="0"/>
        <w:adjustRightInd w:val="0"/>
        <w:spacing w:line="276" w:lineRule="auto"/>
        <w:ind w:left="270" w:hanging="270"/>
        <w:jc w:val="both"/>
        <w:rPr>
          <w:rFonts w:ascii="Trebuchet MS" w:hAnsi="Trebuchet MS"/>
          <w:sz w:val="22"/>
          <w:szCs w:val="22"/>
        </w:rPr>
      </w:pPr>
      <w:proofErr w:type="spellStart"/>
      <w:r w:rsidRPr="00913496">
        <w:rPr>
          <w:rFonts w:ascii="Trebuchet MS" w:hAnsi="Trebuchet MS"/>
          <w:b/>
          <w:bCs/>
          <w:color w:val="000000" w:themeColor="text1"/>
          <w:sz w:val="22"/>
          <w:szCs w:val="22"/>
        </w:rPr>
        <w:t>Continuarea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și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diversificarea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investițiilor</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pentru</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conservarea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și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punerea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în</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valoare</w:t>
      </w:r>
      <w:proofErr w:type="spellEnd"/>
      <w:r w:rsidRPr="00913496">
        <w:rPr>
          <w:rFonts w:ascii="Trebuchet MS" w:hAnsi="Trebuchet MS"/>
          <w:b/>
          <w:bCs/>
          <w:sz w:val="22"/>
          <w:szCs w:val="22"/>
        </w:rPr>
        <w:t xml:space="preserve"> a </w:t>
      </w:r>
      <w:proofErr w:type="spellStart"/>
      <w:r w:rsidRPr="00913496">
        <w:rPr>
          <w:rFonts w:ascii="Trebuchet MS" w:hAnsi="Trebuchet MS"/>
          <w:b/>
          <w:bCs/>
          <w:sz w:val="22"/>
          <w:szCs w:val="22"/>
        </w:rPr>
        <w:t>monumentelor</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istorice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aflate</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în</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patrimoniul</w:t>
      </w:r>
      <w:proofErr w:type="spellEnd"/>
      <w:r w:rsidRPr="00913496">
        <w:rPr>
          <w:rFonts w:ascii="Trebuchet MS" w:hAnsi="Trebuchet MS"/>
          <w:b/>
          <w:bCs/>
          <w:sz w:val="22"/>
          <w:szCs w:val="22"/>
        </w:rPr>
        <w:t xml:space="preserve"> local </w:t>
      </w:r>
      <w:proofErr w:type="spellStart"/>
      <w:r w:rsidRPr="00913496">
        <w:rPr>
          <w:rFonts w:ascii="Trebuchet MS" w:hAnsi="Trebuchet MS"/>
          <w:b/>
          <w:bCs/>
          <w:sz w:val="22"/>
          <w:szCs w:val="22"/>
        </w:rPr>
        <w:t>în</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acord</w:t>
      </w:r>
      <w:proofErr w:type="spellEnd"/>
      <w:r w:rsidRPr="00913496">
        <w:rPr>
          <w:rFonts w:ascii="Trebuchet MS" w:hAnsi="Trebuchet MS"/>
          <w:b/>
          <w:bCs/>
          <w:sz w:val="22"/>
          <w:szCs w:val="22"/>
        </w:rPr>
        <w:t xml:space="preserve"> cu</w:t>
      </w:r>
      <w:r w:rsidRPr="00913496">
        <w:rPr>
          <w:rFonts w:ascii="Trebuchet MS" w:hAnsi="Trebuchet MS"/>
          <w:sz w:val="22"/>
          <w:szCs w:val="22"/>
        </w:rPr>
        <w:t xml:space="preserve"> </w:t>
      </w:r>
      <w:proofErr w:type="spellStart"/>
      <w:r w:rsidRPr="00913496">
        <w:rPr>
          <w:rFonts w:ascii="Trebuchet MS" w:hAnsi="Trebuchet MS"/>
          <w:b/>
          <w:bCs/>
          <w:sz w:val="22"/>
          <w:szCs w:val="22"/>
        </w:rPr>
        <w:t>Planul</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acțiune</w:t>
      </w:r>
      <w:proofErr w:type="spellEnd"/>
      <w:r w:rsidRPr="00913496">
        <w:rPr>
          <w:rFonts w:ascii="Trebuchet MS" w:hAnsi="Trebuchet MS"/>
          <w:b/>
          <w:bCs/>
          <w:sz w:val="22"/>
          <w:szCs w:val="22"/>
        </w:rPr>
        <w:t xml:space="preserve"> 2025-2032 al </w:t>
      </w:r>
      <w:proofErr w:type="spellStart"/>
      <w:r w:rsidRPr="00913496">
        <w:rPr>
          <w:rFonts w:ascii="Trebuchet MS" w:hAnsi="Trebuchet MS"/>
          <w:b/>
          <w:bCs/>
          <w:sz w:val="22"/>
          <w:szCs w:val="22"/>
        </w:rPr>
        <w:t>Municipiului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București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pentru</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implementarea</w:t>
      </w:r>
      <w:proofErr w:type="spellEnd"/>
      <w:r w:rsidRPr="00913496">
        <w:rPr>
          <w:rFonts w:ascii="Trebuchet MS" w:hAnsi="Trebuchet MS"/>
          <w:sz w:val="22"/>
          <w:szCs w:val="22"/>
        </w:rPr>
        <w:t xml:space="preserve"> la </w:t>
      </w:r>
      <w:proofErr w:type="spellStart"/>
      <w:r w:rsidRPr="00913496">
        <w:rPr>
          <w:rFonts w:ascii="Trebuchet MS" w:hAnsi="Trebuchet MS"/>
          <w:sz w:val="22"/>
          <w:szCs w:val="22"/>
        </w:rPr>
        <w:t>nivel</w:t>
      </w:r>
      <w:proofErr w:type="spellEnd"/>
      <w:r w:rsidRPr="00913496">
        <w:rPr>
          <w:rFonts w:ascii="Trebuchet MS" w:hAnsi="Trebuchet MS"/>
          <w:sz w:val="22"/>
          <w:szCs w:val="22"/>
        </w:rPr>
        <w:t xml:space="preserve"> local a </w:t>
      </w:r>
      <w:proofErr w:type="spellStart"/>
      <w:r w:rsidRPr="00913496">
        <w:rPr>
          <w:rFonts w:ascii="Trebuchet MS" w:hAnsi="Trebuchet MS"/>
          <w:sz w:val="22"/>
          <w:szCs w:val="22"/>
        </w:rPr>
        <w:t>Strategiei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naționale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privind</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protejarea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monumentelor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istorice</w:t>
      </w:r>
      <w:proofErr w:type="spellEnd"/>
      <w:r w:rsidRPr="00913496">
        <w:rPr>
          <w:rFonts w:ascii="Trebuchet MS" w:hAnsi="Trebuchet MS"/>
          <w:sz w:val="22"/>
          <w:szCs w:val="22"/>
        </w:rPr>
        <w:t xml:space="preserve"> 2022-2032 – 8 ani (2032)</w:t>
      </w:r>
    </w:p>
    <w:p w14:paraId="6324402D" w14:textId="77777777" w:rsidR="005D4148" w:rsidRPr="00913496" w:rsidRDefault="005D4148" w:rsidP="00913496">
      <w:pPr>
        <w:pStyle w:val="Listparagraf"/>
        <w:spacing w:line="276" w:lineRule="auto"/>
        <w:rPr>
          <w:rFonts w:ascii="Trebuchet MS" w:hAnsi="Trebuchet MS"/>
          <w:sz w:val="22"/>
          <w:szCs w:val="22"/>
        </w:rPr>
      </w:pPr>
    </w:p>
    <w:p w14:paraId="00BEE215" w14:textId="77777777" w:rsidR="005D4148" w:rsidRPr="00913496" w:rsidRDefault="005D4148" w:rsidP="00913496">
      <w:pPr>
        <w:pStyle w:val="Listparagraf"/>
        <w:numPr>
          <w:ilvl w:val="0"/>
          <w:numId w:val="50"/>
        </w:numPr>
        <w:shd w:val="clear" w:color="auto" w:fill="FFFFFF" w:themeFill="background1"/>
        <w:autoSpaceDE w:val="0"/>
        <w:autoSpaceDN w:val="0"/>
        <w:adjustRightInd w:val="0"/>
        <w:spacing w:line="276" w:lineRule="auto"/>
        <w:ind w:left="426"/>
        <w:jc w:val="both"/>
        <w:rPr>
          <w:rFonts w:ascii="Trebuchet MS" w:hAnsi="Trebuchet MS"/>
          <w:b/>
          <w:bCs/>
          <w:sz w:val="22"/>
          <w:szCs w:val="22"/>
        </w:rPr>
      </w:pPr>
      <w:proofErr w:type="spellStart"/>
      <w:r w:rsidRPr="00913496">
        <w:rPr>
          <w:rFonts w:ascii="Trebuchet MS" w:hAnsi="Trebuchet MS"/>
          <w:b/>
          <w:bCs/>
          <w:sz w:val="22"/>
          <w:szCs w:val="22"/>
        </w:rPr>
        <w:t>Construirea</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unei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noi</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săli</w:t>
      </w:r>
      <w:proofErr w:type="spellEnd"/>
      <w:r w:rsidRPr="00913496">
        <w:rPr>
          <w:rFonts w:ascii="Trebuchet MS" w:hAnsi="Trebuchet MS"/>
          <w:b/>
          <w:bCs/>
          <w:sz w:val="22"/>
          <w:szCs w:val="22"/>
        </w:rPr>
        <w:t xml:space="preserve"> de </w:t>
      </w:r>
      <w:proofErr w:type="spellStart"/>
      <w:r w:rsidRPr="00913496">
        <w:rPr>
          <w:rFonts w:ascii="Trebuchet MS" w:hAnsi="Trebuchet MS"/>
          <w:b/>
          <w:bCs/>
          <w:sz w:val="22"/>
          <w:szCs w:val="22"/>
        </w:rPr>
        <w:t>spectacole</w:t>
      </w:r>
      <w:proofErr w:type="spellEnd"/>
      <w:r w:rsidRPr="00913496">
        <w:rPr>
          <w:rFonts w:ascii="Trebuchet MS" w:hAnsi="Trebuchet MS"/>
          <w:b/>
          <w:bCs/>
          <w:sz w:val="22"/>
          <w:szCs w:val="22"/>
        </w:rPr>
        <w:t xml:space="preserve"> cu capacitate de </w:t>
      </w:r>
      <w:proofErr w:type="spellStart"/>
      <w:r w:rsidRPr="00913496">
        <w:rPr>
          <w:rFonts w:ascii="Trebuchet MS" w:hAnsi="Trebuchet MS"/>
          <w:b/>
          <w:bCs/>
          <w:sz w:val="22"/>
          <w:szCs w:val="22"/>
        </w:rPr>
        <w:t>cel</w:t>
      </w:r>
      <w:proofErr w:type="spellEnd"/>
      <w:r w:rsidRPr="00913496">
        <w:rPr>
          <w:rFonts w:ascii="Trebuchet MS" w:hAnsi="Trebuchet MS"/>
          <w:b/>
          <w:bCs/>
          <w:sz w:val="22"/>
          <w:szCs w:val="22"/>
        </w:rPr>
        <w:t xml:space="preserve"> </w:t>
      </w:r>
      <w:proofErr w:type="spellStart"/>
      <w:r w:rsidRPr="00913496">
        <w:rPr>
          <w:rFonts w:ascii="Trebuchet MS" w:hAnsi="Trebuchet MS"/>
          <w:b/>
          <w:bCs/>
          <w:sz w:val="22"/>
          <w:szCs w:val="22"/>
        </w:rPr>
        <w:t>puți</w:t>
      </w:r>
      <w:proofErr w:type="spellEnd"/>
      <w:r w:rsidRPr="00913496">
        <w:rPr>
          <w:rFonts w:ascii="Trebuchet MS" w:hAnsi="Trebuchet MS"/>
          <w:b/>
          <w:bCs/>
          <w:sz w:val="22"/>
          <w:szCs w:val="22"/>
        </w:rPr>
        <w:t xml:space="preserve"> 3000 </w:t>
      </w:r>
      <w:proofErr w:type="spellStart"/>
      <w:r w:rsidRPr="00913496">
        <w:rPr>
          <w:rFonts w:ascii="Trebuchet MS" w:hAnsi="Trebuchet MS"/>
          <w:b/>
          <w:bCs/>
          <w:sz w:val="22"/>
          <w:szCs w:val="22"/>
        </w:rPr>
        <w:t>locuri</w:t>
      </w:r>
      <w:proofErr w:type="spellEnd"/>
      <w:r w:rsidRPr="00913496">
        <w:rPr>
          <w:rFonts w:ascii="Trebuchet MS" w:hAnsi="Trebuchet MS"/>
          <w:b/>
          <w:bCs/>
          <w:sz w:val="22"/>
          <w:szCs w:val="22"/>
        </w:rPr>
        <w:t>.</w:t>
      </w:r>
    </w:p>
    <w:p w14:paraId="4FBC24A3" w14:textId="77777777" w:rsidR="004D60B9" w:rsidRPr="00A83517" w:rsidRDefault="004D60B9" w:rsidP="004D60B9">
      <w:pPr>
        <w:shd w:val="clear" w:color="auto" w:fill="D9E2F3" w:themeFill="accent1" w:themeFillTint="33"/>
        <w:autoSpaceDE w:val="0"/>
        <w:autoSpaceDN w:val="0"/>
        <w:adjustRightInd w:val="0"/>
        <w:spacing w:after="0" w:line="276" w:lineRule="auto"/>
        <w:jc w:val="both"/>
        <w:rPr>
          <w:rFonts w:ascii="Trebuchet MS" w:eastAsia="Arial" w:hAnsi="Trebuchet MS" w:cs="Times New Roman"/>
          <w:b/>
          <w:sz w:val="26"/>
          <w:szCs w:val="26"/>
          <w:lang w:val="it-IT" w:eastAsia="ro-RO"/>
        </w:rPr>
      </w:pPr>
      <w:r w:rsidRPr="00A83517">
        <w:rPr>
          <w:rFonts w:ascii="Trebuchet MS" w:eastAsia="Arial" w:hAnsi="Trebuchet MS" w:cs="Times New Roman"/>
          <w:b/>
          <w:sz w:val="26"/>
          <w:szCs w:val="26"/>
          <w:lang w:val="it-IT" w:eastAsia="ro-RO"/>
        </w:rPr>
        <w:lastRenderedPageBreak/>
        <w:t>IX. DOMENIUL „SPORT ŞI AGREMENT” – Orașul în mișcare!</w:t>
      </w:r>
    </w:p>
    <w:p w14:paraId="7FD65129" w14:textId="77777777" w:rsidR="004D60B9" w:rsidRPr="00917179" w:rsidRDefault="004D60B9" w:rsidP="004D60B9">
      <w:pPr>
        <w:spacing w:after="0" w:line="276" w:lineRule="auto"/>
        <w:ind w:left="360"/>
        <w:jc w:val="both"/>
        <w:rPr>
          <w:rFonts w:ascii="Trebuchet MS" w:hAnsi="Trebuchet MS"/>
          <w:b/>
          <w:bCs/>
        </w:rPr>
      </w:pPr>
    </w:p>
    <w:p w14:paraId="5BF48AD4" w14:textId="77777777" w:rsidR="004D60B9" w:rsidRPr="005B2E8E" w:rsidRDefault="004D60B9" w:rsidP="004D60B9">
      <w:pPr>
        <w:pStyle w:val="Listparagraf"/>
        <w:numPr>
          <w:ilvl w:val="0"/>
          <w:numId w:val="1"/>
        </w:numPr>
        <w:autoSpaceDE w:val="0"/>
        <w:autoSpaceDN w:val="0"/>
        <w:adjustRightInd w:val="0"/>
        <w:spacing w:line="288" w:lineRule="auto"/>
        <w:ind w:left="0" w:firstLine="426"/>
        <w:jc w:val="both"/>
        <w:rPr>
          <w:rFonts w:ascii="Trebuchet MS" w:eastAsia="TimesNewRoman" w:hAnsi="Trebuchet MS"/>
          <w:b/>
        </w:rPr>
      </w:pPr>
      <w:proofErr w:type="spellStart"/>
      <w:r w:rsidRPr="005B2E8E">
        <w:rPr>
          <w:rFonts w:ascii="Trebuchet MS" w:hAnsi="Trebuchet MS"/>
          <w:b/>
        </w:rPr>
        <w:t>Niciun</w:t>
      </w:r>
      <w:proofErr w:type="spellEnd"/>
      <w:r w:rsidRPr="005B2E8E">
        <w:rPr>
          <w:rFonts w:ascii="Trebuchet MS" w:hAnsi="Trebuchet MS"/>
          <w:b/>
        </w:rPr>
        <w:t xml:space="preserve"> cartier </w:t>
      </w:r>
      <w:proofErr w:type="spellStart"/>
      <w:r w:rsidRPr="005B2E8E">
        <w:rPr>
          <w:rFonts w:ascii="Trebuchet MS" w:hAnsi="Trebuchet MS"/>
          <w:b/>
        </w:rPr>
        <w:t>fără</w:t>
      </w:r>
      <w:proofErr w:type="spellEnd"/>
      <w:r w:rsidRPr="005B2E8E">
        <w:rPr>
          <w:rFonts w:ascii="Trebuchet MS" w:hAnsi="Trebuchet MS"/>
          <w:b/>
        </w:rPr>
        <w:t xml:space="preserve"> </w:t>
      </w:r>
      <w:proofErr w:type="spellStart"/>
      <w:r w:rsidRPr="005B2E8E">
        <w:rPr>
          <w:rFonts w:ascii="Trebuchet MS" w:hAnsi="Trebuchet MS"/>
          <w:b/>
        </w:rPr>
        <w:t>infrastructură</w:t>
      </w:r>
      <w:proofErr w:type="spellEnd"/>
      <w:r w:rsidRPr="005B2E8E">
        <w:rPr>
          <w:rFonts w:ascii="Trebuchet MS" w:hAnsi="Trebuchet MS"/>
          <w:b/>
        </w:rPr>
        <w:t xml:space="preserve"> </w:t>
      </w:r>
      <w:proofErr w:type="spellStart"/>
      <w:r w:rsidRPr="005B2E8E">
        <w:rPr>
          <w:rFonts w:ascii="Trebuchet MS" w:hAnsi="Trebuchet MS"/>
          <w:b/>
        </w:rPr>
        <w:t>și</w:t>
      </w:r>
      <w:proofErr w:type="spellEnd"/>
      <w:r w:rsidRPr="005B2E8E">
        <w:rPr>
          <w:rFonts w:ascii="Trebuchet MS" w:hAnsi="Trebuchet MS"/>
          <w:b/>
        </w:rPr>
        <w:t xml:space="preserve"> </w:t>
      </w:r>
      <w:proofErr w:type="spellStart"/>
      <w:r w:rsidRPr="005B2E8E">
        <w:rPr>
          <w:rFonts w:ascii="Trebuchet MS" w:hAnsi="Trebuchet MS"/>
          <w:b/>
        </w:rPr>
        <w:t>activități</w:t>
      </w:r>
      <w:proofErr w:type="spellEnd"/>
      <w:r w:rsidRPr="005B2E8E">
        <w:rPr>
          <w:rFonts w:ascii="Trebuchet MS" w:hAnsi="Trebuchet MS"/>
          <w:b/>
        </w:rPr>
        <w:t xml:space="preserve"> </w:t>
      </w:r>
      <w:proofErr w:type="spellStart"/>
      <w:r w:rsidRPr="005B2E8E">
        <w:rPr>
          <w:rFonts w:ascii="Trebuchet MS" w:hAnsi="Trebuchet MS"/>
          <w:b/>
        </w:rPr>
        <w:t>pentru</w:t>
      </w:r>
      <w:proofErr w:type="spellEnd"/>
      <w:r w:rsidRPr="005B2E8E">
        <w:rPr>
          <w:rFonts w:ascii="Trebuchet MS" w:hAnsi="Trebuchet MS"/>
          <w:b/>
        </w:rPr>
        <w:t xml:space="preserve"> sport </w:t>
      </w:r>
      <w:proofErr w:type="spellStart"/>
      <w:r w:rsidRPr="005B2E8E">
        <w:rPr>
          <w:rFonts w:ascii="Trebuchet MS" w:hAnsi="Trebuchet MS"/>
          <w:b/>
        </w:rPr>
        <w:t>și</w:t>
      </w:r>
      <w:proofErr w:type="spellEnd"/>
      <w:r w:rsidRPr="005B2E8E">
        <w:rPr>
          <w:rFonts w:ascii="Trebuchet MS" w:hAnsi="Trebuchet MS"/>
          <w:b/>
        </w:rPr>
        <w:t xml:space="preserve"> </w:t>
      </w:r>
      <w:proofErr w:type="spellStart"/>
      <w:r w:rsidRPr="005B2E8E">
        <w:rPr>
          <w:rFonts w:ascii="Trebuchet MS" w:hAnsi="Trebuchet MS"/>
          <w:b/>
        </w:rPr>
        <w:t>agrement</w:t>
      </w:r>
      <w:proofErr w:type="spellEnd"/>
      <w:r w:rsidRPr="005B2E8E">
        <w:rPr>
          <w:rFonts w:ascii="Trebuchet MS" w:hAnsi="Trebuchet MS"/>
          <w:b/>
        </w:rPr>
        <w:t>.</w:t>
      </w:r>
    </w:p>
    <w:p w14:paraId="4F7EC773" w14:textId="77777777" w:rsidR="004D60B9" w:rsidRDefault="004D60B9" w:rsidP="004D60B9">
      <w:pPr>
        <w:shd w:val="clear" w:color="auto" w:fill="FFFFFF" w:themeFill="background1"/>
        <w:autoSpaceDE w:val="0"/>
        <w:autoSpaceDN w:val="0"/>
        <w:adjustRightInd w:val="0"/>
        <w:spacing w:after="0" w:line="288" w:lineRule="auto"/>
        <w:jc w:val="both"/>
        <w:rPr>
          <w:rFonts w:ascii="Trebuchet MS" w:hAnsi="Trebuchet MS" w:cs="Times New Roman"/>
          <w:b/>
        </w:rPr>
      </w:pPr>
    </w:p>
    <w:p w14:paraId="4DB657D9" w14:textId="77777777" w:rsidR="004D60B9" w:rsidRPr="00E11DB9" w:rsidRDefault="004D60B9" w:rsidP="004D60B9">
      <w:pPr>
        <w:shd w:val="clear" w:color="auto" w:fill="FF0000"/>
        <w:spacing w:after="0" w:line="276" w:lineRule="auto"/>
        <w:jc w:val="both"/>
        <w:rPr>
          <w:rFonts w:ascii="Trebuchet MS" w:eastAsia="Trebuchet MS" w:hAnsi="Trebuchet MS" w:cs="Trebuchet MS"/>
          <w:b/>
          <w:bCs/>
        </w:rPr>
      </w:pPr>
      <w:r>
        <w:rPr>
          <w:rFonts w:ascii="Trebuchet MS" w:eastAsia="Trebuchet MS" w:hAnsi="Trebuchet MS" w:cs="Trebuchet MS"/>
          <w:b/>
          <w:bCs/>
        </w:rPr>
        <w:t>9</w:t>
      </w:r>
      <w:r w:rsidRPr="00E11DB9">
        <w:rPr>
          <w:rFonts w:ascii="Trebuchet MS" w:eastAsia="Trebuchet MS" w:hAnsi="Trebuchet MS" w:cs="Trebuchet MS"/>
          <w:b/>
          <w:bCs/>
        </w:rPr>
        <w:t>.1.Context</w:t>
      </w:r>
    </w:p>
    <w:p w14:paraId="67550E33" w14:textId="77777777" w:rsidR="004D60B9" w:rsidRPr="005B2E8E" w:rsidRDefault="004D60B9" w:rsidP="004D60B9">
      <w:pPr>
        <w:shd w:val="clear" w:color="auto" w:fill="FFFFFF" w:themeFill="background1"/>
        <w:autoSpaceDE w:val="0"/>
        <w:autoSpaceDN w:val="0"/>
        <w:adjustRightInd w:val="0"/>
        <w:spacing w:after="0" w:line="288" w:lineRule="auto"/>
        <w:jc w:val="both"/>
        <w:rPr>
          <w:rFonts w:ascii="Trebuchet MS" w:hAnsi="Trebuchet MS" w:cs="Times New Roman"/>
          <w:b/>
        </w:rPr>
      </w:pPr>
    </w:p>
    <w:p w14:paraId="5E91E6F6" w14:textId="73F2F063" w:rsidR="004D60B9" w:rsidRPr="004D60B9" w:rsidRDefault="004D60B9" w:rsidP="004D60B9">
      <w:pPr>
        <w:shd w:val="clear" w:color="auto" w:fill="FFFFFF"/>
        <w:spacing w:after="0" w:line="288" w:lineRule="auto"/>
        <w:jc w:val="both"/>
        <w:rPr>
          <w:rFonts w:ascii="Trebuchet MS" w:eastAsia="Times New Roman" w:hAnsi="Trebuchet MS" w:cs="Times New Roman"/>
          <w:b/>
          <w:bCs/>
          <w:color w:val="000000"/>
        </w:rPr>
      </w:pPr>
      <w:r w:rsidRPr="005B2E8E">
        <w:rPr>
          <w:rFonts w:ascii="Trebuchet MS" w:eastAsia="Times New Roman" w:hAnsi="Trebuchet MS" w:cs="Times New Roman"/>
          <w:color w:val="000000"/>
        </w:rPr>
        <w:tab/>
      </w:r>
      <w:r w:rsidRPr="004D60B9">
        <w:rPr>
          <w:rFonts w:ascii="Trebuchet MS" w:eastAsia="Times New Roman" w:hAnsi="Trebuchet MS" w:cs="Times New Roman"/>
          <w:color w:val="000000"/>
        </w:rPr>
        <w:t xml:space="preserve">Sportul este un vector de coeziune socială care solicită autorităților locale politici sportive inteligente și strategice, bazate pe un </w:t>
      </w:r>
      <w:r w:rsidRPr="004D60B9">
        <w:rPr>
          <w:rFonts w:ascii="Trebuchet MS" w:eastAsia="Times New Roman" w:hAnsi="Trebuchet MS" w:cs="Times New Roman"/>
          <w:b/>
          <w:bCs/>
          <w:color w:val="000000"/>
        </w:rPr>
        <w:t xml:space="preserve">model de guvernanță sportivă incluzivă, adaptat propriei identități </w:t>
      </w:r>
      <w:proofErr w:type="spellStart"/>
      <w:r w:rsidRPr="004D60B9">
        <w:rPr>
          <w:rFonts w:ascii="Trebuchet MS" w:eastAsia="Times New Roman" w:hAnsi="Trebuchet MS" w:cs="Times New Roman"/>
          <w:b/>
          <w:bCs/>
          <w:color w:val="000000"/>
        </w:rPr>
        <w:t>socio</w:t>
      </w:r>
      <w:proofErr w:type="spellEnd"/>
      <w:r w:rsidRPr="004D60B9">
        <w:rPr>
          <w:rFonts w:ascii="Trebuchet MS" w:eastAsia="Times New Roman" w:hAnsi="Trebuchet MS" w:cs="Times New Roman"/>
          <w:b/>
          <w:bCs/>
          <w:color w:val="000000"/>
        </w:rPr>
        <w:t>-culturale</w:t>
      </w:r>
      <w:r w:rsidRPr="004D60B9">
        <w:rPr>
          <w:rFonts w:ascii="Trebuchet MS" w:eastAsia="Times New Roman" w:hAnsi="Trebuchet MS" w:cs="Times New Roman"/>
          <w:color w:val="000000"/>
        </w:rPr>
        <w:t xml:space="preserve">. Trebuie asigurată integrarea teritoriului și a comunităților pentru a ajuta la eliminarea disparităților la nivelul populației, în sensul că </w:t>
      </w:r>
      <w:r w:rsidRPr="004D60B9">
        <w:rPr>
          <w:rFonts w:ascii="Trebuchet MS" w:eastAsia="Times New Roman" w:hAnsi="Trebuchet MS" w:cs="Times New Roman"/>
          <w:b/>
          <w:bCs/>
          <w:color w:val="000000"/>
        </w:rPr>
        <w:t>orice persoană ar trebui să aibă posibilitatea de a ajunge campion.</w:t>
      </w:r>
    </w:p>
    <w:p w14:paraId="1E565385" w14:textId="77777777" w:rsidR="004D60B9" w:rsidRPr="004D60B9" w:rsidRDefault="004D60B9" w:rsidP="004D60B9">
      <w:pPr>
        <w:shd w:val="clear" w:color="auto" w:fill="FFFFFF"/>
        <w:spacing w:after="0" w:line="276" w:lineRule="auto"/>
        <w:ind w:firstLine="708"/>
        <w:jc w:val="both"/>
        <w:rPr>
          <w:rFonts w:ascii="Trebuchet MS" w:eastAsia="Times New Roman" w:hAnsi="Trebuchet MS" w:cs="Times New Roman"/>
          <w:color w:val="000000"/>
        </w:rPr>
      </w:pPr>
      <w:r w:rsidRPr="004D60B9">
        <w:rPr>
          <w:rFonts w:ascii="Trebuchet MS" w:eastAsia="Times New Roman" w:hAnsi="Trebuchet MS" w:cs="Times New Roman"/>
          <w:color w:val="000000"/>
        </w:rPr>
        <w:t xml:space="preserve">Totodată, sportul/activitatea fizică au o </w:t>
      </w:r>
      <w:r w:rsidRPr="004D60B9">
        <w:rPr>
          <w:rFonts w:ascii="Trebuchet MS" w:eastAsia="Times New Roman" w:hAnsi="Trebuchet MS" w:cs="Times New Roman"/>
          <w:b/>
          <w:bCs/>
          <w:color w:val="000000"/>
        </w:rPr>
        <w:t>contribuție majoră în menținerea sănătății populației</w:t>
      </w:r>
      <w:r w:rsidRPr="004D60B9">
        <w:rPr>
          <w:rFonts w:ascii="Trebuchet MS" w:eastAsia="Times New Roman" w:hAnsi="Trebuchet MS" w:cs="Times New Roman"/>
          <w:color w:val="000000"/>
        </w:rPr>
        <w:t xml:space="preserve">. În România, starea generală de sănătate a populației a suferit un declin major în ultimii ani, România ocupând printre ultimele locuri în clasamentul țărilor cu o populație activă. </w:t>
      </w:r>
    </w:p>
    <w:p w14:paraId="70CEDB39" w14:textId="77777777" w:rsidR="004D60B9" w:rsidRPr="004D60B9" w:rsidRDefault="004D60B9" w:rsidP="004D60B9">
      <w:pPr>
        <w:shd w:val="clear" w:color="auto" w:fill="FFFFFF"/>
        <w:spacing w:after="0" w:line="276" w:lineRule="auto"/>
        <w:ind w:firstLine="708"/>
        <w:jc w:val="both"/>
        <w:rPr>
          <w:rFonts w:ascii="Trebuchet MS" w:eastAsia="Times New Roman" w:hAnsi="Trebuchet MS" w:cs="Times New Roman"/>
          <w:color w:val="000000"/>
        </w:rPr>
      </w:pPr>
      <w:r w:rsidRPr="004D60B9">
        <w:rPr>
          <w:rFonts w:ascii="Trebuchet MS" w:eastAsia="Times New Roman" w:hAnsi="Trebuchet MS" w:cs="Times New Roman"/>
          <w:color w:val="000000"/>
        </w:rPr>
        <w:t xml:space="preserve">Potrivit statisticii OMS pentru România privind numărul de decese din anul 2019 cauzate direct de factorii de risc comportamentali și de mediu, </w:t>
      </w:r>
      <w:r w:rsidRPr="004D60B9">
        <w:rPr>
          <w:rFonts w:ascii="Trebuchet MS" w:eastAsia="Times New Roman" w:hAnsi="Trebuchet MS" w:cs="Times New Roman"/>
          <w:b/>
          <w:bCs/>
          <w:color w:val="000000"/>
        </w:rPr>
        <w:t>primele trei categorii de factori de risc sunt de ordin comportamental</w:t>
      </w:r>
      <w:r w:rsidRPr="004D60B9">
        <w:rPr>
          <w:rFonts w:ascii="Trebuchet MS" w:eastAsia="Times New Roman" w:hAnsi="Trebuchet MS" w:cs="Times New Roman"/>
          <w:color w:val="000000"/>
        </w:rPr>
        <w:t xml:space="preserve"> (hipertensiunea arterială sistolică (28,79%), indicele de masă corporală ridicat (12,85%), fumatul (11,90%)), cauzând </w:t>
      </w:r>
      <w:r w:rsidRPr="004D60B9">
        <w:rPr>
          <w:rFonts w:ascii="Trebuchet MS" w:eastAsia="Times New Roman" w:hAnsi="Trebuchet MS" w:cs="Times New Roman"/>
          <w:b/>
          <w:bCs/>
          <w:color w:val="000000"/>
        </w:rPr>
        <w:t>53,54% din totalul de decese</w:t>
      </w:r>
      <w:r w:rsidRPr="004D60B9">
        <w:rPr>
          <w:rFonts w:ascii="Trebuchet MS" w:eastAsia="Times New Roman" w:hAnsi="Trebuchet MS" w:cs="Times New Roman"/>
          <w:color w:val="000000"/>
        </w:rPr>
        <w:t xml:space="preserve">. Urmează alți </w:t>
      </w:r>
      <w:r w:rsidRPr="004D60B9">
        <w:rPr>
          <w:rFonts w:ascii="Trebuchet MS" w:eastAsia="Times New Roman" w:hAnsi="Trebuchet MS" w:cs="Times New Roman"/>
          <w:b/>
          <w:bCs/>
          <w:color w:val="000000"/>
        </w:rPr>
        <w:t>3 factori de risc tot comportamentali</w:t>
      </w:r>
      <w:r w:rsidRPr="004D60B9">
        <w:rPr>
          <w:rFonts w:ascii="Trebuchet MS" w:eastAsia="Times New Roman" w:hAnsi="Trebuchet MS" w:cs="Times New Roman"/>
          <w:color w:val="000000"/>
        </w:rPr>
        <w:t xml:space="preserve"> care au generat un segment de </w:t>
      </w:r>
      <w:r w:rsidRPr="004D60B9">
        <w:rPr>
          <w:rFonts w:ascii="Trebuchet MS" w:eastAsia="Times New Roman" w:hAnsi="Trebuchet MS" w:cs="Times New Roman"/>
          <w:b/>
          <w:bCs/>
          <w:color w:val="000000"/>
        </w:rPr>
        <w:t>22,74% din totalul de decese</w:t>
      </w:r>
      <w:r w:rsidRPr="004D60B9">
        <w:rPr>
          <w:rFonts w:ascii="Trebuchet MS" w:eastAsia="Times New Roman" w:hAnsi="Trebuchet MS" w:cs="Times New Roman"/>
          <w:color w:val="000000"/>
        </w:rPr>
        <w:t xml:space="preserve"> (dieta bogată în sodiu (8,48%), hiperglicemie (8,28%) și alcoolul (5,98%)). În egală măsură, îngrijorătoare este și creșterea procentului de obezitate în rândul copiilor, care însă rămâne subestimată. În anul 2022, un procent de 15-20%  din grupa de copii cu vârste între 7-9 ani erau obezi. </w:t>
      </w:r>
    </w:p>
    <w:p w14:paraId="4ABD059A" w14:textId="77777777" w:rsidR="004D60B9" w:rsidRPr="004D60B9" w:rsidRDefault="004D60B9" w:rsidP="004D60B9">
      <w:pPr>
        <w:shd w:val="clear" w:color="auto" w:fill="FFFFFF"/>
        <w:spacing w:after="0" w:line="276" w:lineRule="auto"/>
        <w:ind w:firstLine="708"/>
        <w:jc w:val="both"/>
        <w:rPr>
          <w:rFonts w:ascii="Trebuchet MS" w:eastAsia="Times New Roman" w:hAnsi="Trebuchet MS" w:cs="Times New Roman"/>
          <w:b/>
          <w:bCs/>
          <w:color w:val="000000"/>
        </w:rPr>
      </w:pPr>
      <w:r w:rsidRPr="004D60B9">
        <w:rPr>
          <w:rFonts w:ascii="Trebuchet MS" w:eastAsia="Times New Roman" w:hAnsi="Trebuchet MS" w:cs="Times New Roman"/>
          <w:color w:val="000000"/>
        </w:rPr>
        <w:t xml:space="preserve">Această situație este cauzată și de </w:t>
      </w:r>
      <w:r w:rsidRPr="004D60B9">
        <w:rPr>
          <w:rFonts w:ascii="Trebuchet MS" w:eastAsia="Times New Roman" w:hAnsi="Trebuchet MS" w:cs="Times New Roman"/>
          <w:b/>
          <w:bCs/>
          <w:color w:val="000000"/>
        </w:rPr>
        <w:t>lipsa unei înțelegeri adecvate a decidenților politici referitoare la importanța fundamentală a prevenției, în special, din perspectiva practicării sportului și a educării populației în legătură cu stilul de viață sănătos.</w:t>
      </w:r>
    </w:p>
    <w:p w14:paraId="508CD45D" w14:textId="77777777" w:rsidR="004D60B9" w:rsidRPr="004D60B9" w:rsidRDefault="004D60B9" w:rsidP="004D60B9">
      <w:pPr>
        <w:shd w:val="clear" w:color="auto" w:fill="FFFFFF"/>
        <w:spacing w:after="0" w:line="276" w:lineRule="auto"/>
        <w:ind w:firstLine="708"/>
        <w:jc w:val="both"/>
        <w:rPr>
          <w:rFonts w:ascii="Trebuchet MS" w:eastAsia="Times New Roman" w:hAnsi="Trebuchet MS" w:cs="Times New Roman"/>
          <w:color w:val="000000"/>
        </w:rPr>
      </w:pPr>
      <w:r w:rsidRPr="004D60B9">
        <w:rPr>
          <w:rFonts w:ascii="Trebuchet MS" w:eastAsia="Times New Roman" w:hAnsi="Trebuchet MS" w:cs="Times New Roman"/>
          <w:color w:val="000000"/>
        </w:rPr>
        <w:t xml:space="preserve">Municipiul București se înscrie de departe în această tendință. </w:t>
      </w:r>
      <w:r w:rsidRPr="004D60B9">
        <w:rPr>
          <w:rFonts w:ascii="Trebuchet MS" w:eastAsia="Times New Roman" w:hAnsi="Trebuchet MS" w:cs="Times New Roman"/>
          <w:b/>
          <w:bCs/>
          <w:color w:val="000000"/>
        </w:rPr>
        <w:t>Municipalitatea nu a reușit să coaguleze o viziune integrată în domeniul sportului, lipsind acțiunile coerente și unitare</w:t>
      </w:r>
      <w:r w:rsidRPr="004D60B9">
        <w:rPr>
          <w:rFonts w:ascii="Trebuchet MS" w:eastAsia="Times New Roman" w:hAnsi="Trebuchet MS" w:cs="Times New Roman"/>
          <w:color w:val="000000"/>
        </w:rPr>
        <w:t xml:space="preserve">. Marile competiții sportive au lipsit din capitală. Alocările bugetare acordate sportului nu au fost echilibrate, </w:t>
      </w:r>
      <w:r w:rsidRPr="004D60B9">
        <w:rPr>
          <w:rFonts w:ascii="Trebuchet MS" w:eastAsia="Times New Roman" w:hAnsi="Trebuchet MS" w:cs="Times New Roman"/>
          <w:b/>
          <w:bCs/>
          <w:color w:val="000000"/>
        </w:rPr>
        <w:t>oscilând între sportul de masă și sportul de performanță</w:t>
      </w:r>
      <w:r w:rsidRPr="004D60B9">
        <w:rPr>
          <w:rFonts w:ascii="Trebuchet MS" w:eastAsia="Times New Roman" w:hAnsi="Trebuchet MS" w:cs="Times New Roman"/>
          <w:color w:val="000000"/>
        </w:rPr>
        <w:t xml:space="preserve"> (nu neapărat cu sportivi români), </w:t>
      </w:r>
      <w:r w:rsidRPr="004D60B9">
        <w:rPr>
          <w:rFonts w:ascii="Trebuchet MS" w:eastAsia="Times New Roman" w:hAnsi="Trebuchet MS" w:cs="Times New Roman"/>
          <w:b/>
          <w:bCs/>
          <w:color w:val="000000"/>
        </w:rPr>
        <w:t>acesta din urmă primind alocări tot mai mari</w:t>
      </w:r>
      <w:r w:rsidRPr="004D60B9">
        <w:rPr>
          <w:rFonts w:ascii="Trebuchet MS" w:eastAsia="Times New Roman" w:hAnsi="Trebuchet MS" w:cs="Times New Roman"/>
          <w:color w:val="000000"/>
        </w:rPr>
        <w:t xml:space="preserve">.  </w:t>
      </w:r>
    </w:p>
    <w:p w14:paraId="45BBD172" w14:textId="77777777" w:rsidR="004D60B9" w:rsidRPr="004D60B9" w:rsidRDefault="004D60B9" w:rsidP="004D60B9">
      <w:pPr>
        <w:shd w:val="clear" w:color="auto" w:fill="FFFFFF"/>
        <w:spacing w:after="0" w:line="276" w:lineRule="auto"/>
        <w:ind w:firstLine="708"/>
        <w:jc w:val="both"/>
        <w:rPr>
          <w:rFonts w:ascii="Trebuchet MS" w:eastAsia="Times New Roman" w:hAnsi="Trebuchet MS" w:cs="Times New Roman"/>
          <w:b/>
          <w:bCs/>
          <w:color w:val="000000"/>
        </w:rPr>
      </w:pPr>
      <w:r w:rsidRPr="004D60B9">
        <w:rPr>
          <w:rFonts w:ascii="Trebuchet MS" w:eastAsia="Times New Roman" w:hAnsi="Trebuchet MS" w:cs="Times New Roman"/>
          <w:color w:val="000000"/>
        </w:rPr>
        <w:t xml:space="preserve">Clubul Sportiv Municipal București, instituție publică de interes local al Municipiului București, a performat în special la secția sa de handbal, dar a fost afectat de </w:t>
      </w:r>
      <w:r w:rsidRPr="004D60B9">
        <w:rPr>
          <w:rFonts w:ascii="Trebuchet MS" w:eastAsia="Times New Roman" w:hAnsi="Trebuchet MS" w:cs="Times New Roman"/>
          <w:b/>
          <w:bCs/>
          <w:color w:val="000000"/>
        </w:rPr>
        <w:t>scandalurile de corupție și un management inadecvat.</w:t>
      </w:r>
    </w:p>
    <w:p w14:paraId="515EDE33" w14:textId="77777777" w:rsidR="004D60B9" w:rsidRPr="004D60B9" w:rsidRDefault="004D60B9" w:rsidP="004D60B9">
      <w:pPr>
        <w:shd w:val="clear" w:color="auto" w:fill="FFFFFF"/>
        <w:spacing w:after="0" w:line="276" w:lineRule="auto"/>
        <w:ind w:firstLine="708"/>
        <w:jc w:val="both"/>
        <w:rPr>
          <w:rFonts w:ascii="Trebuchet MS" w:eastAsia="Times New Roman" w:hAnsi="Trebuchet MS" w:cs="Times New Roman"/>
          <w:color w:val="000000"/>
        </w:rPr>
      </w:pPr>
      <w:r w:rsidRPr="004D60B9">
        <w:rPr>
          <w:rFonts w:ascii="Trebuchet MS" w:eastAsia="Times New Roman" w:hAnsi="Trebuchet MS" w:cs="Times New Roman"/>
          <w:color w:val="000000"/>
        </w:rPr>
        <w:t xml:space="preserve">În perioada 2022-prezent, </w:t>
      </w:r>
      <w:r w:rsidRPr="004D60B9">
        <w:rPr>
          <w:rFonts w:ascii="Trebuchet MS" w:eastAsia="Times New Roman" w:hAnsi="Trebuchet MS" w:cs="Times New Roman"/>
          <w:b/>
          <w:bCs/>
          <w:color w:val="000000"/>
        </w:rPr>
        <w:t xml:space="preserve">alocările bugetare pentru sport </w:t>
      </w:r>
      <w:r w:rsidRPr="004D60B9">
        <w:rPr>
          <w:rFonts w:ascii="Trebuchet MS" w:eastAsia="Times New Roman" w:hAnsi="Trebuchet MS" w:cs="Times New Roman"/>
          <w:color w:val="000000"/>
        </w:rPr>
        <w:t xml:space="preserve">(valori nete) au cunoscut o valoare de plafon (42.000-44.000 mii lei), dar </w:t>
      </w:r>
      <w:r w:rsidRPr="004D60B9">
        <w:rPr>
          <w:rFonts w:ascii="Trebuchet MS" w:eastAsia="Times New Roman" w:hAnsi="Trebuchet MS" w:cs="Times New Roman"/>
          <w:b/>
          <w:bCs/>
          <w:color w:val="000000"/>
        </w:rPr>
        <w:t>ponderea lor în bugetul Municipiului București a scăzut</w:t>
      </w:r>
      <w:r w:rsidRPr="004D60B9">
        <w:rPr>
          <w:rFonts w:ascii="Trebuchet MS" w:eastAsia="Times New Roman" w:hAnsi="Trebuchet MS" w:cs="Times New Roman"/>
          <w:color w:val="000000"/>
        </w:rPr>
        <w:t xml:space="preserve">, </w:t>
      </w:r>
      <w:r w:rsidRPr="004D60B9">
        <w:rPr>
          <w:rFonts w:ascii="Trebuchet MS" w:eastAsia="Times New Roman" w:hAnsi="Trebuchet MS" w:cs="Times New Roman"/>
          <w:b/>
          <w:bCs/>
          <w:color w:val="000000"/>
        </w:rPr>
        <w:t>de la 0,70% la puțin peste 0,50%</w:t>
      </w:r>
      <w:r w:rsidRPr="004D60B9">
        <w:rPr>
          <w:rFonts w:ascii="Trebuchet MS" w:eastAsia="Times New Roman" w:hAnsi="Trebuchet MS" w:cs="Times New Roman"/>
          <w:color w:val="000000"/>
        </w:rPr>
        <w:t xml:space="preserve">. </w:t>
      </w:r>
    </w:p>
    <w:p w14:paraId="3F7F37EC" w14:textId="77777777" w:rsidR="004D60B9" w:rsidRPr="004D60B9" w:rsidRDefault="004D60B9" w:rsidP="004D60B9">
      <w:pPr>
        <w:shd w:val="clear" w:color="auto" w:fill="FFFFFF"/>
        <w:spacing w:after="0" w:line="276" w:lineRule="auto"/>
        <w:ind w:firstLine="708"/>
        <w:jc w:val="both"/>
        <w:rPr>
          <w:rFonts w:ascii="Trebuchet MS" w:eastAsia="Times New Roman" w:hAnsi="Trebuchet MS" w:cs="Times New Roman"/>
          <w:color w:val="000000"/>
        </w:rPr>
      </w:pPr>
      <w:r w:rsidRPr="004D60B9">
        <w:rPr>
          <w:rFonts w:ascii="Trebuchet MS" w:eastAsia="Times New Roman" w:hAnsi="Trebuchet MS" w:cs="Times New Roman"/>
          <w:color w:val="000000"/>
        </w:rPr>
        <w:t xml:space="preserve">Similar, </w:t>
      </w:r>
      <w:r w:rsidRPr="004D60B9">
        <w:rPr>
          <w:rFonts w:ascii="Trebuchet MS" w:eastAsia="Times New Roman" w:hAnsi="Trebuchet MS" w:cs="Times New Roman"/>
          <w:b/>
          <w:bCs/>
          <w:color w:val="000000"/>
        </w:rPr>
        <w:t>alocările bugetare cu destinația întreținere grădini publice, parcuri, zone verzi, baze sportive și de agrement au scăzut în perioada 2022-2023 ca pondere în Bugetul Capitalei</w:t>
      </w:r>
      <w:r w:rsidRPr="004D60B9">
        <w:rPr>
          <w:rFonts w:ascii="Trebuchet MS" w:eastAsia="Times New Roman" w:hAnsi="Trebuchet MS" w:cs="Times New Roman"/>
          <w:color w:val="000000"/>
        </w:rPr>
        <w:t xml:space="preserve"> (1,69% în anul 2022 și 1,53% în anul 2023), cu o redresare ușoară în anul 2024 (0,70%).</w:t>
      </w:r>
    </w:p>
    <w:p w14:paraId="0E913A12" w14:textId="77777777" w:rsidR="004D60B9" w:rsidRPr="004D60B9" w:rsidRDefault="004D60B9" w:rsidP="004D60B9">
      <w:pPr>
        <w:shd w:val="clear" w:color="auto" w:fill="FFFFFF"/>
        <w:spacing w:after="0" w:line="276" w:lineRule="auto"/>
        <w:ind w:firstLine="708"/>
        <w:jc w:val="both"/>
        <w:rPr>
          <w:rFonts w:ascii="Trebuchet MS" w:eastAsia="Times New Roman" w:hAnsi="Trebuchet MS" w:cs="Times New Roman"/>
          <w:color w:val="000000"/>
        </w:rPr>
      </w:pPr>
      <w:r w:rsidRPr="004D60B9">
        <w:rPr>
          <w:rFonts w:ascii="Trebuchet MS" w:eastAsia="Times New Roman" w:hAnsi="Trebuchet MS" w:cs="Times New Roman"/>
          <w:color w:val="000000"/>
        </w:rPr>
        <w:t xml:space="preserve">În plus, </w:t>
      </w:r>
      <w:r w:rsidRPr="004D60B9">
        <w:rPr>
          <w:rFonts w:ascii="Trebuchet MS" w:eastAsia="Times New Roman" w:hAnsi="Trebuchet MS" w:cs="Times New Roman"/>
          <w:b/>
          <w:bCs/>
          <w:color w:val="000000"/>
        </w:rPr>
        <w:t>alocările bugetare cu destinația tineret</w:t>
      </w:r>
      <w:r w:rsidRPr="004D60B9">
        <w:rPr>
          <w:rFonts w:ascii="Trebuchet MS" w:eastAsia="Times New Roman" w:hAnsi="Trebuchet MS" w:cs="Times New Roman"/>
          <w:color w:val="000000"/>
        </w:rPr>
        <w:t xml:space="preserve">, ca pondere în Bugetul Capitalei </w:t>
      </w:r>
      <w:r w:rsidRPr="004D60B9">
        <w:rPr>
          <w:rFonts w:ascii="Trebuchet MS" w:eastAsia="Times New Roman" w:hAnsi="Trebuchet MS" w:cs="Times New Roman"/>
          <w:b/>
          <w:bCs/>
          <w:color w:val="000000"/>
        </w:rPr>
        <w:t>au scăzut dramatic</w:t>
      </w:r>
      <w:r w:rsidRPr="004D60B9">
        <w:rPr>
          <w:rFonts w:ascii="Trebuchet MS" w:eastAsia="Times New Roman" w:hAnsi="Trebuchet MS" w:cs="Times New Roman"/>
          <w:color w:val="000000"/>
        </w:rPr>
        <w:t xml:space="preserve">, </w:t>
      </w:r>
      <w:r w:rsidRPr="004D60B9">
        <w:rPr>
          <w:rFonts w:ascii="Trebuchet MS" w:eastAsia="Times New Roman" w:hAnsi="Trebuchet MS" w:cs="Times New Roman"/>
          <w:b/>
          <w:bCs/>
          <w:color w:val="000000"/>
        </w:rPr>
        <w:t>ajungând în prezent la o treime față de anul 2022</w:t>
      </w:r>
      <w:r w:rsidRPr="004D60B9">
        <w:rPr>
          <w:rFonts w:ascii="Trebuchet MS" w:eastAsia="Times New Roman" w:hAnsi="Trebuchet MS" w:cs="Times New Roman"/>
          <w:color w:val="000000"/>
        </w:rPr>
        <w:t xml:space="preserve"> (0,11% în anul 2022, 0,8% în anul 2023 și 0,4% în anul 2024).</w:t>
      </w:r>
    </w:p>
    <w:p w14:paraId="746D7624" w14:textId="77777777" w:rsidR="004D60B9" w:rsidRPr="004D60B9" w:rsidRDefault="004D60B9" w:rsidP="004D60B9">
      <w:pPr>
        <w:shd w:val="clear" w:color="auto" w:fill="FFFFFF"/>
        <w:spacing w:after="0" w:line="276" w:lineRule="auto"/>
        <w:ind w:firstLine="708"/>
        <w:jc w:val="both"/>
        <w:rPr>
          <w:rFonts w:ascii="Trebuchet MS" w:eastAsia="Times New Roman" w:hAnsi="Trebuchet MS" w:cs="Times New Roman"/>
          <w:b/>
          <w:bCs/>
          <w:color w:val="000000"/>
        </w:rPr>
      </w:pPr>
      <w:r w:rsidRPr="004D60B9">
        <w:rPr>
          <w:rFonts w:ascii="Trebuchet MS" w:eastAsia="Times New Roman" w:hAnsi="Trebuchet MS" w:cs="Times New Roman"/>
          <w:color w:val="000000"/>
        </w:rPr>
        <w:t xml:space="preserve">Consecințele pandemiei de Covid 19 au condus la creșterea nivelului de preocupare a populației pentru un stil de viață mai sănătos. În acest context, bucureștenii fac din ce în ce </w:t>
      </w:r>
      <w:r w:rsidRPr="004D60B9">
        <w:rPr>
          <w:rFonts w:ascii="Trebuchet MS" w:eastAsia="Times New Roman" w:hAnsi="Trebuchet MS" w:cs="Times New Roman"/>
          <w:color w:val="000000"/>
        </w:rPr>
        <w:lastRenderedPageBreak/>
        <w:t>mai mult sport individual. I</w:t>
      </w:r>
      <w:r w:rsidRPr="004D60B9">
        <w:rPr>
          <w:rFonts w:ascii="Trebuchet MS" w:eastAsia="Times New Roman" w:hAnsi="Trebuchet MS" w:cs="Times New Roman"/>
          <w:b/>
          <w:bCs/>
          <w:color w:val="000000"/>
        </w:rPr>
        <w:t xml:space="preserve">nfrastructura pentru sportul de masă este însă insuficientă, iar poluarea factorilor de mediu afectează tot mai mult sănătatea bucureștenilor. </w:t>
      </w:r>
      <w:r w:rsidRPr="004D60B9">
        <w:rPr>
          <w:rFonts w:ascii="Trebuchet MS" w:eastAsia="Times New Roman" w:hAnsi="Trebuchet MS" w:cs="Times New Roman"/>
          <w:color w:val="000000"/>
        </w:rPr>
        <w:t xml:space="preserve">Parcurile și bazele sportive private devin din ce în ce mai mult „zone de refugiu”, dar acest fenomen are </w:t>
      </w:r>
      <w:r w:rsidRPr="004D60B9">
        <w:rPr>
          <w:rFonts w:ascii="Trebuchet MS" w:eastAsia="Times New Roman" w:hAnsi="Trebuchet MS" w:cs="Times New Roman"/>
          <w:b/>
          <w:bCs/>
          <w:color w:val="000000"/>
        </w:rPr>
        <w:t>impact negativ conducând la scăderea accesibilității segmentului larg al populației, tot mai sărac, la infrastructura sportivă.</w:t>
      </w:r>
    </w:p>
    <w:p w14:paraId="265A265C" w14:textId="77777777" w:rsidR="004D60B9" w:rsidRPr="004D60B9" w:rsidRDefault="004D60B9" w:rsidP="004D60B9">
      <w:pPr>
        <w:shd w:val="clear" w:color="auto" w:fill="FFFFFF"/>
        <w:spacing w:after="0" w:line="276" w:lineRule="auto"/>
        <w:ind w:firstLine="708"/>
        <w:jc w:val="both"/>
        <w:rPr>
          <w:rFonts w:ascii="Trebuchet MS" w:eastAsia="Times New Roman" w:hAnsi="Trebuchet MS" w:cs="Times New Roman"/>
          <w:b/>
          <w:bCs/>
          <w:color w:val="000000"/>
        </w:rPr>
      </w:pPr>
      <w:r w:rsidRPr="004D60B9">
        <w:rPr>
          <w:rFonts w:ascii="Trebuchet MS" w:eastAsia="Times New Roman" w:hAnsi="Trebuchet MS" w:cs="Times New Roman"/>
          <w:color w:val="000000"/>
        </w:rPr>
        <w:t xml:space="preserve">În anul 2014 Municipiul București a aderat la Programul „Rețeaua Orașelor Sănătoase”, mișcare globală sub jurisdicția OMS, ocazie cu care a fost realizat </w:t>
      </w:r>
      <w:r w:rsidRPr="004D60B9">
        <w:rPr>
          <w:rFonts w:ascii="Trebuchet MS" w:eastAsia="Times New Roman" w:hAnsi="Trebuchet MS" w:cs="Times New Roman"/>
          <w:i/>
          <w:iCs/>
          <w:color w:val="000000"/>
        </w:rPr>
        <w:t>Planul de Dezvoltare a București ca Oraș Sănătos</w:t>
      </w:r>
      <w:r w:rsidRPr="004D60B9">
        <w:rPr>
          <w:rFonts w:ascii="Trebuchet MS" w:eastAsia="Times New Roman" w:hAnsi="Trebuchet MS" w:cs="Times New Roman"/>
          <w:color w:val="000000"/>
        </w:rPr>
        <w:t xml:space="preserve"> și a fost înființat la nivelul Municipalității și </w:t>
      </w:r>
      <w:r w:rsidRPr="004D60B9">
        <w:rPr>
          <w:rFonts w:ascii="Trebuchet MS" w:eastAsia="Times New Roman" w:hAnsi="Trebuchet MS" w:cs="Times New Roman"/>
          <w:i/>
          <w:iCs/>
          <w:color w:val="000000"/>
        </w:rPr>
        <w:t>Punctul Focal București</w:t>
      </w:r>
      <w:r w:rsidRPr="004D60B9">
        <w:rPr>
          <w:rFonts w:ascii="Trebuchet MS" w:eastAsia="Times New Roman" w:hAnsi="Trebuchet MS" w:cs="Times New Roman"/>
          <w:color w:val="000000"/>
        </w:rPr>
        <w:t xml:space="preserve">. Nu au fost puse însă la dispoziția publicului raportările anuale privind starea orașului și care ar fi trebuit să conțină informații privind abordarea municipalității privind provocările majore în materie de sănătate publică, cum ar fi lipsa activității fizice, obezitatea, tutunul, alcoolul. </w:t>
      </w:r>
      <w:r w:rsidRPr="004D60B9">
        <w:rPr>
          <w:rFonts w:ascii="Trebuchet MS" w:eastAsia="Times New Roman" w:hAnsi="Trebuchet MS" w:cs="Times New Roman"/>
          <w:b/>
          <w:bCs/>
          <w:color w:val="000000"/>
        </w:rPr>
        <w:t xml:space="preserve">Progresele înregistrate de București, dacă au fost, nu se cunosc. </w:t>
      </w:r>
    </w:p>
    <w:p w14:paraId="6B7E64D2" w14:textId="77777777" w:rsidR="004D60B9" w:rsidRPr="004D60B9" w:rsidRDefault="004D60B9" w:rsidP="004D60B9">
      <w:pPr>
        <w:shd w:val="clear" w:color="auto" w:fill="FFFFFF"/>
        <w:spacing w:after="0" w:line="276" w:lineRule="auto"/>
        <w:ind w:firstLine="708"/>
        <w:jc w:val="both"/>
        <w:rPr>
          <w:rFonts w:ascii="Trebuchet MS" w:eastAsia="Times New Roman" w:hAnsi="Trebuchet MS" w:cs="Times New Roman"/>
          <w:color w:val="000000"/>
        </w:rPr>
      </w:pPr>
      <w:r w:rsidRPr="004D60B9">
        <w:rPr>
          <w:rFonts w:ascii="Trebuchet MS" w:eastAsia="Times New Roman" w:hAnsi="Trebuchet MS" w:cs="Times New Roman"/>
          <w:color w:val="000000"/>
        </w:rPr>
        <w:t xml:space="preserve">Municipalitatea </w:t>
      </w:r>
      <w:r w:rsidRPr="004D60B9">
        <w:rPr>
          <w:rFonts w:ascii="Trebuchet MS" w:eastAsia="Times New Roman" w:hAnsi="Trebuchet MS" w:cs="Times New Roman"/>
          <w:b/>
          <w:bCs/>
          <w:color w:val="000000"/>
        </w:rPr>
        <w:t>trebuie să garanteze</w:t>
      </w:r>
      <w:r w:rsidRPr="004D60B9">
        <w:rPr>
          <w:rFonts w:ascii="Trebuchet MS" w:eastAsia="Times New Roman" w:hAnsi="Trebuchet MS" w:cs="Times New Roman"/>
          <w:color w:val="000000"/>
        </w:rPr>
        <w:t xml:space="preserve"> respectarea și exercitarea deplină a dreptului de participare la activități recreative, timp liber și sport, având în acest sens </w:t>
      </w:r>
      <w:r w:rsidRPr="004D60B9">
        <w:rPr>
          <w:rFonts w:ascii="Trebuchet MS" w:eastAsia="Times New Roman" w:hAnsi="Trebuchet MS" w:cs="Times New Roman"/>
          <w:b/>
          <w:bCs/>
          <w:color w:val="000000"/>
        </w:rPr>
        <w:t>obligația de rezultat</w:t>
      </w:r>
      <w:r w:rsidRPr="004D60B9">
        <w:rPr>
          <w:rFonts w:ascii="Trebuchet MS" w:eastAsia="Times New Roman" w:hAnsi="Trebuchet MS" w:cs="Times New Roman"/>
          <w:color w:val="000000"/>
        </w:rPr>
        <w:t>. Din această perspectivă, deficiențele menționate reclamă necesitatea susținerii de către PMB a investițiilor pentru dezvoltarea infrastructurii sportive și pentru petrecerea timpului liber, precum și a activităților conexe, cu atenție specială creșterii accesibilității grupurilor vulnerabile.</w:t>
      </w:r>
    </w:p>
    <w:p w14:paraId="6AEEBE7A" w14:textId="77777777" w:rsidR="004D60B9" w:rsidRPr="004D60B9" w:rsidRDefault="004D60B9" w:rsidP="004D60B9">
      <w:pPr>
        <w:spacing w:after="0" w:line="276" w:lineRule="auto"/>
        <w:rPr>
          <w:rFonts w:ascii="Trebuchet MS" w:eastAsia="Calibri" w:hAnsi="Trebuchet MS" w:cs="Times New Roman"/>
          <w:b/>
          <w:i/>
        </w:rPr>
      </w:pPr>
    </w:p>
    <w:p w14:paraId="640E47A1" w14:textId="3FA56093" w:rsidR="004D60B9" w:rsidRPr="004D60B9" w:rsidRDefault="004D60B9" w:rsidP="004D60B9">
      <w:pPr>
        <w:pStyle w:val="Listparagraf"/>
        <w:shd w:val="clear" w:color="auto" w:fill="FF0000"/>
        <w:spacing w:line="276" w:lineRule="auto"/>
        <w:ind w:left="0"/>
        <w:jc w:val="both"/>
        <w:rPr>
          <w:rFonts w:ascii="Trebuchet MS" w:eastAsia="Trebuchet MS" w:hAnsi="Trebuchet MS" w:cs="Trebuchet MS"/>
          <w:b/>
          <w:bCs/>
          <w:sz w:val="22"/>
          <w:szCs w:val="22"/>
          <w:lang w:val="it-IT" w:eastAsia="ro-RO"/>
        </w:rPr>
      </w:pPr>
      <w:r w:rsidRPr="004D60B9">
        <w:rPr>
          <w:rFonts w:ascii="Trebuchet MS" w:eastAsia="Trebuchet MS" w:hAnsi="Trebuchet MS" w:cs="Trebuchet MS"/>
          <w:b/>
          <w:bCs/>
          <w:sz w:val="22"/>
          <w:szCs w:val="22"/>
          <w:lang w:val="it-IT" w:eastAsia="ro-RO"/>
        </w:rPr>
        <w:t>9</w:t>
      </w:r>
      <w:r w:rsidRPr="004D60B9">
        <w:rPr>
          <w:rFonts w:ascii="Trebuchet MS" w:eastAsia="Trebuchet MS" w:hAnsi="Trebuchet MS" w:cs="Trebuchet MS"/>
          <w:b/>
          <w:bCs/>
          <w:sz w:val="22"/>
          <w:szCs w:val="22"/>
          <w:lang w:val="it-IT" w:eastAsia="ro-RO"/>
        </w:rPr>
        <w:t>.2 Obiectivele specifice</w:t>
      </w:r>
    </w:p>
    <w:p w14:paraId="12DEC854" w14:textId="77777777" w:rsidR="004D60B9" w:rsidRPr="004D60B9" w:rsidRDefault="004D60B9" w:rsidP="004D60B9">
      <w:pPr>
        <w:spacing w:after="0" w:line="276" w:lineRule="auto"/>
        <w:jc w:val="both"/>
        <w:rPr>
          <w:rFonts w:ascii="Trebuchet MS" w:eastAsia="TimesNewRoman" w:hAnsi="Trebuchet MS" w:cs="Times New Roman"/>
        </w:rPr>
      </w:pPr>
      <w:r w:rsidRPr="004D60B9">
        <w:rPr>
          <w:rFonts w:ascii="Trebuchet MS" w:eastAsia="TimesNewRoman" w:hAnsi="Trebuchet MS" w:cs="Times New Roman"/>
        </w:rPr>
        <w:t>1. Creșterea contribuției sportului la îmbunătățirea stării generale de sănătate locuitorilor Municipiului București;</w:t>
      </w:r>
      <w:r w:rsidRPr="004D60B9">
        <w:rPr>
          <w:rFonts w:ascii="Trebuchet MS" w:hAnsi="Trebuchet MS" w:cs="Times New Roman"/>
        </w:rPr>
        <w:t xml:space="preserve"> </w:t>
      </w:r>
    </w:p>
    <w:p w14:paraId="07B7F405" w14:textId="77777777" w:rsidR="004D60B9" w:rsidRPr="004D60B9" w:rsidRDefault="004D60B9" w:rsidP="004D60B9">
      <w:pPr>
        <w:spacing w:after="0" w:line="276" w:lineRule="auto"/>
        <w:jc w:val="both"/>
        <w:rPr>
          <w:rFonts w:ascii="Trebuchet MS" w:eastAsia="TimesNewRoman" w:hAnsi="Trebuchet MS" w:cs="Times New Roman"/>
        </w:rPr>
      </w:pPr>
      <w:r w:rsidRPr="004D60B9">
        <w:rPr>
          <w:rFonts w:ascii="Trebuchet MS" w:eastAsia="TimesNewRoman" w:hAnsi="Trebuchet MS" w:cs="Times New Roman"/>
        </w:rPr>
        <w:t>2. Dezvoltarea infrastructurii pentru practicarea sportului de masă și organizarea de competiții sportive;</w:t>
      </w:r>
    </w:p>
    <w:p w14:paraId="37190B74" w14:textId="77777777" w:rsidR="004D60B9" w:rsidRPr="004D60B9" w:rsidRDefault="004D60B9" w:rsidP="004D60B9">
      <w:pPr>
        <w:spacing w:after="0" w:line="276" w:lineRule="auto"/>
        <w:jc w:val="both"/>
        <w:rPr>
          <w:rFonts w:ascii="Trebuchet MS" w:eastAsia="TimesNewRoman" w:hAnsi="Trebuchet MS" w:cs="Times New Roman"/>
        </w:rPr>
      </w:pPr>
      <w:r w:rsidRPr="004D60B9">
        <w:rPr>
          <w:rFonts w:ascii="Trebuchet MS" w:eastAsia="TimesNewRoman" w:hAnsi="Trebuchet MS" w:cs="Times New Roman"/>
        </w:rPr>
        <w:t>3. Dezvoltarea jocurilor sportive și a sporturilor individuale, inclusiv prin mărirea bazei de selecție pentru sportul de performanță.</w:t>
      </w:r>
    </w:p>
    <w:p w14:paraId="56D93E5A" w14:textId="526215E8" w:rsidR="004D60B9" w:rsidRPr="004D60B9" w:rsidRDefault="004D60B9" w:rsidP="004D60B9">
      <w:pPr>
        <w:spacing w:after="0" w:line="276" w:lineRule="auto"/>
        <w:jc w:val="both"/>
        <w:rPr>
          <w:rFonts w:ascii="Trebuchet MS" w:eastAsia="TimesNewRoman" w:hAnsi="Trebuchet MS" w:cs="Times New Roman"/>
        </w:rPr>
      </w:pPr>
      <w:r w:rsidRPr="004D60B9">
        <w:rPr>
          <w:rFonts w:ascii="Trebuchet MS" w:eastAsia="TimesNewRoman" w:hAnsi="Trebuchet MS" w:cs="Times New Roman"/>
        </w:rPr>
        <w:t>4.Valorificarea resurselor naturale pentru crearea infrastructurii de agrement</w:t>
      </w:r>
      <w:r>
        <w:rPr>
          <w:rFonts w:ascii="Trebuchet MS" w:eastAsia="TimesNewRoman" w:hAnsi="Trebuchet MS" w:cs="Times New Roman"/>
        </w:rPr>
        <w:t>;</w:t>
      </w:r>
    </w:p>
    <w:p w14:paraId="6739DB09" w14:textId="4F63E4CC" w:rsidR="004D60B9" w:rsidRPr="004D60B9" w:rsidRDefault="004D60B9" w:rsidP="004D60B9">
      <w:pPr>
        <w:spacing w:after="0" w:line="276" w:lineRule="auto"/>
        <w:jc w:val="both"/>
        <w:rPr>
          <w:rFonts w:ascii="Trebuchet MS" w:eastAsia="TimesNewRoman" w:hAnsi="Trebuchet MS" w:cs="Times New Roman"/>
        </w:rPr>
      </w:pPr>
      <w:r w:rsidRPr="004D60B9">
        <w:rPr>
          <w:rFonts w:ascii="Trebuchet MS" w:eastAsia="TimesNewRoman" w:hAnsi="Trebuchet MS" w:cs="Times New Roman"/>
        </w:rPr>
        <w:t>5. Optimizarea alocării resurselor bugetare în domeniul sport</w:t>
      </w:r>
      <w:r>
        <w:rPr>
          <w:rFonts w:ascii="Trebuchet MS" w:eastAsia="TimesNewRoman" w:hAnsi="Trebuchet MS" w:cs="Times New Roman"/>
        </w:rPr>
        <w:t>.</w:t>
      </w:r>
    </w:p>
    <w:p w14:paraId="3194C807" w14:textId="77777777" w:rsidR="004D60B9" w:rsidRPr="004D60B9" w:rsidRDefault="004D60B9" w:rsidP="004D60B9">
      <w:pPr>
        <w:spacing w:after="0" w:line="276" w:lineRule="auto"/>
        <w:jc w:val="both"/>
        <w:rPr>
          <w:rFonts w:ascii="Trebuchet MS" w:eastAsia="TimesNewRoman" w:hAnsi="Trebuchet MS" w:cs="Times New Roman"/>
        </w:rPr>
      </w:pPr>
    </w:p>
    <w:p w14:paraId="33CA93A1" w14:textId="77777777" w:rsidR="004D60B9" w:rsidRPr="004D60B9" w:rsidRDefault="004D60B9" w:rsidP="004D60B9">
      <w:pPr>
        <w:spacing w:after="0" w:line="276" w:lineRule="auto"/>
        <w:rPr>
          <w:rFonts w:ascii="Trebuchet MS" w:eastAsia="TimesNewRoman" w:hAnsi="Trebuchet MS" w:cs="Times New Roman"/>
        </w:rPr>
      </w:pPr>
      <w:r w:rsidRPr="004D60B9">
        <w:rPr>
          <w:rFonts w:ascii="Trebuchet MS" w:eastAsia="TimesNewRoman" w:hAnsi="Trebuchet MS" w:cs="Times New Roman"/>
        </w:rPr>
        <w:br w:type="page"/>
      </w:r>
    </w:p>
    <w:p w14:paraId="7D8E4E38" w14:textId="77777777" w:rsidR="004D60B9" w:rsidRPr="004D60B9" w:rsidRDefault="004D60B9" w:rsidP="004D60B9">
      <w:pPr>
        <w:spacing w:after="0" w:line="276" w:lineRule="auto"/>
        <w:jc w:val="both"/>
        <w:rPr>
          <w:rFonts w:ascii="Trebuchet MS" w:eastAsia="TimesNewRoman" w:hAnsi="Trebuchet MS" w:cs="Times New Roman"/>
        </w:rPr>
      </w:pPr>
    </w:p>
    <w:p w14:paraId="575BA62A" w14:textId="1BA5A503" w:rsidR="004D60B9" w:rsidRPr="004D60B9" w:rsidRDefault="004D60B9" w:rsidP="004D60B9">
      <w:pPr>
        <w:pStyle w:val="Listparagraf"/>
        <w:shd w:val="clear" w:color="auto" w:fill="FF0000"/>
        <w:spacing w:line="276" w:lineRule="auto"/>
        <w:ind w:left="0"/>
        <w:jc w:val="both"/>
        <w:rPr>
          <w:rFonts w:ascii="Trebuchet MS" w:eastAsia="Trebuchet MS" w:hAnsi="Trebuchet MS" w:cs="Trebuchet MS"/>
          <w:b/>
          <w:bCs/>
          <w:sz w:val="22"/>
          <w:szCs w:val="22"/>
          <w:lang w:eastAsia="ro-RO"/>
        </w:rPr>
      </w:pPr>
      <w:r w:rsidRPr="004D60B9">
        <w:rPr>
          <w:rFonts w:ascii="Trebuchet MS" w:eastAsia="Trebuchet MS" w:hAnsi="Trebuchet MS" w:cs="Trebuchet MS"/>
          <w:b/>
          <w:bCs/>
          <w:sz w:val="22"/>
          <w:szCs w:val="22"/>
          <w:lang w:eastAsia="ro-RO"/>
        </w:rPr>
        <w:t>9</w:t>
      </w:r>
      <w:r w:rsidRPr="004D60B9">
        <w:rPr>
          <w:rFonts w:ascii="Trebuchet MS" w:eastAsia="Trebuchet MS" w:hAnsi="Trebuchet MS" w:cs="Trebuchet MS"/>
          <w:b/>
          <w:bCs/>
          <w:sz w:val="22"/>
          <w:szCs w:val="22"/>
          <w:lang w:eastAsia="ro-RO"/>
        </w:rPr>
        <w:t xml:space="preserve">.3 </w:t>
      </w:r>
      <w:proofErr w:type="spellStart"/>
      <w:r w:rsidRPr="004D60B9">
        <w:rPr>
          <w:rFonts w:ascii="Trebuchet MS" w:eastAsia="Trebuchet MS" w:hAnsi="Trebuchet MS" w:cs="Trebuchet MS"/>
          <w:b/>
          <w:bCs/>
          <w:sz w:val="22"/>
          <w:szCs w:val="22"/>
          <w:lang w:eastAsia="ro-RO"/>
        </w:rPr>
        <w:t>Proiecte</w:t>
      </w:r>
      <w:proofErr w:type="spellEnd"/>
      <w:r w:rsidRPr="004D60B9">
        <w:rPr>
          <w:rFonts w:ascii="Trebuchet MS" w:eastAsia="Trebuchet MS" w:hAnsi="Trebuchet MS" w:cs="Trebuchet MS"/>
          <w:b/>
          <w:bCs/>
          <w:sz w:val="22"/>
          <w:szCs w:val="22"/>
          <w:lang w:eastAsia="ro-RO"/>
        </w:rPr>
        <w:t xml:space="preserve"> </w:t>
      </w:r>
      <w:proofErr w:type="spellStart"/>
      <w:r w:rsidRPr="004D60B9">
        <w:rPr>
          <w:rFonts w:ascii="Trebuchet MS" w:eastAsia="Trebuchet MS" w:hAnsi="Trebuchet MS" w:cs="Trebuchet MS"/>
          <w:b/>
          <w:bCs/>
          <w:sz w:val="22"/>
          <w:szCs w:val="22"/>
          <w:lang w:eastAsia="ro-RO"/>
        </w:rPr>
        <w:t>propuse</w:t>
      </w:r>
      <w:proofErr w:type="spellEnd"/>
    </w:p>
    <w:p w14:paraId="720281C8" w14:textId="77777777" w:rsidR="004D60B9" w:rsidRPr="004D60B9" w:rsidRDefault="004D60B9" w:rsidP="004D60B9">
      <w:pPr>
        <w:spacing w:after="0" w:line="276" w:lineRule="auto"/>
        <w:jc w:val="both"/>
        <w:rPr>
          <w:rFonts w:ascii="Trebuchet MS" w:hAnsi="Trebuchet MS"/>
          <w:bCs/>
        </w:rPr>
      </w:pPr>
    </w:p>
    <w:p w14:paraId="6539BE67" w14:textId="01C5554D" w:rsidR="004D60B9" w:rsidRPr="004D60B9" w:rsidRDefault="004D60B9" w:rsidP="004D60B9">
      <w:pPr>
        <w:shd w:val="clear" w:color="auto" w:fill="FFF2CC" w:themeFill="accent4" w:themeFillTint="33"/>
        <w:spacing w:after="0" w:line="276" w:lineRule="auto"/>
        <w:jc w:val="both"/>
        <w:rPr>
          <w:rFonts w:ascii="Trebuchet MS" w:hAnsi="Trebuchet MS"/>
          <w:b/>
          <w:bCs/>
          <w:color w:val="000000" w:themeColor="text1"/>
        </w:rPr>
      </w:pPr>
      <w:r>
        <w:rPr>
          <w:rFonts w:ascii="Trebuchet MS" w:hAnsi="Trebuchet MS"/>
          <w:b/>
          <w:bCs/>
          <w:color w:val="000000" w:themeColor="text1"/>
        </w:rPr>
        <w:t>9</w:t>
      </w:r>
      <w:r w:rsidRPr="004D60B9">
        <w:rPr>
          <w:rFonts w:ascii="Trebuchet MS" w:hAnsi="Trebuchet MS"/>
          <w:b/>
          <w:bCs/>
          <w:color w:val="000000" w:themeColor="text1"/>
        </w:rPr>
        <w:t>.3.1.Termen scurt – 6 luni</w:t>
      </w:r>
    </w:p>
    <w:p w14:paraId="734A7338" w14:textId="77777777" w:rsidR="004D60B9" w:rsidRPr="004D60B9" w:rsidRDefault="004D60B9" w:rsidP="004D60B9">
      <w:pPr>
        <w:spacing w:after="0" w:line="276" w:lineRule="auto"/>
        <w:jc w:val="both"/>
        <w:rPr>
          <w:rFonts w:ascii="Trebuchet MS" w:hAnsi="Trebuchet MS"/>
          <w:bCs/>
        </w:rPr>
      </w:pPr>
    </w:p>
    <w:p w14:paraId="0A332A93" w14:textId="2D98CE3C" w:rsidR="004D60B9" w:rsidRPr="004D60B9" w:rsidRDefault="004D60B9" w:rsidP="004D60B9">
      <w:pPr>
        <w:pStyle w:val="Listparagraf"/>
        <w:numPr>
          <w:ilvl w:val="0"/>
          <w:numId w:val="54"/>
        </w:numPr>
        <w:spacing w:line="276" w:lineRule="auto"/>
        <w:ind w:left="0" w:firstLine="0"/>
        <w:jc w:val="both"/>
        <w:rPr>
          <w:rFonts w:ascii="Trebuchet MS" w:hAnsi="Trebuchet MS"/>
          <w:sz w:val="22"/>
          <w:szCs w:val="22"/>
        </w:rPr>
      </w:pPr>
      <w:proofErr w:type="spellStart"/>
      <w:r w:rsidRPr="004D60B9">
        <w:rPr>
          <w:rFonts w:ascii="Trebuchet MS" w:hAnsi="Trebuchet MS"/>
          <w:b/>
          <w:bCs/>
          <w:sz w:val="22"/>
          <w:szCs w:val="22"/>
        </w:rPr>
        <w:t>Stabilirea</w:t>
      </w:r>
      <w:proofErr w:type="spellEnd"/>
      <w:r w:rsidRPr="004D60B9">
        <w:rPr>
          <w:rFonts w:ascii="Trebuchet MS" w:hAnsi="Trebuchet MS"/>
          <w:b/>
          <w:bCs/>
          <w:sz w:val="22"/>
          <w:szCs w:val="22"/>
        </w:rPr>
        <w:t xml:space="preserve"> criteriilor de </w:t>
      </w:r>
      <w:proofErr w:type="spellStart"/>
      <w:r w:rsidRPr="004D60B9">
        <w:rPr>
          <w:rFonts w:ascii="Trebuchet MS" w:hAnsi="Trebuchet MS"/>
          <w:b/>
          <w:bCs/>
          <w:sz w:val="22"/>
          <w:szCs w:val="22"/>
        </w:rPr>
        <w:t>prioritizare</w:t>
      </w:r>
      <w:proofErr w:type="spellEnd"/>
      <w:r w:rsidRPr="004D60B9">
        <w:rPr>
          <w:rFonts w:ascii="Trebuchet MS" w:hAnsi="Trebuchet MS"/>
          <w:b/>
          <w:bCs/>
          <w:sz w:val="22"/>
          <w:szCs w:val="22"/>
        </w:rPr>
        <w:t xml:space="preserve"> a </w:t>
      </w:r>
      <w:proofErr w:type="spellStart"/>
      <w:r w:rsidRPr="004D60B9">
        <w:rPr>
          <w:rFonts w:ascii="Trebuchet MS" w:hAnsi="Trebuchet MS"/>
          <w:b/>
          <w:bCs/>
          <w:sz w:val="22"/>
          <w:szCs w:val="22"/>
        </w:rPr>
        <w:t>investițiilor</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în</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domeniul</w:t>
      </w:r>
      <w:proofErr w:type="spellEnd"/>
      <w:r w:rsidRPr="004D60B9">
        <w:rPr>
          <w:rFonts w:ascii="Trebuchet MS" w:hAnsi="Trebuchet MS"/>
          <w:b/>
          <w:bCs/>
          <w:sz w:val="22"/>
          <w:szCs w:val="22"/>
        </w:rPr>
        <w:t xml:space="preserve"> sport</w:t>
      </w:r>
      <w:r w:rsidRPr="004D60B9">
        <w:rPr>
          <w:rFonts w:ascii="Trebuchet MS" w:hAnsi="Trebuchet MS"/>
          <w:sz w:val="22"/>
          <w:szCs w:val="22"/>
        </w:rPr>
        <w:t xml:space="preserve"> – august 2024</w:t>
      </w:r>
    </w:p>
    <w:p w14:paraId="67F50D5C" w14:textId="77777777" w:rsidR="004D60B9" w:rsidRPr="004D60B9" w:rsidRDefault="004D60B9" w:rsidP="004D60B9">
      <w:pPr>
        <w:spacing w:after="0" w:line="276" w:lineRule="auto"/>
        <w:jc w:val="both"/>
        <w:rPr>
          <w:rFonts w:ascii="Trebuchet MS" w:hAnsi="Trebuchet MS" w:cs="Times New Roman"/>
        </w:rPr>
      </w:pPr>
    </w:p>
    <w:p w14:paraId="3F0E78F5" w14:textId="77777777" w:rsidR="004D60B9" w:rsidRPr="004D60B9" w:rsidRDefault="004D60B9" w:rsidP="004D60B9">
      <w:pPr>
        <w:pStyle w:val="Listparagraf"/>
        <w:numPr>
          <w:ilvl w:val="0"/>
          <w:numId w:val="54"/>
        </w:numPr>
        <w:spacing w:line="276" w:lineRule="auto"/>
        <w:ind w:left="270" w:hanging="270"/>
        <w:jc w:val="both"/>
        <w:rPr>
          <w:rFonts w:ascii="Trebuchet MS" w:hAnsi="Trebuchet MS"/>
          <w:sz w:val="22"/>
          <w:szCs w:val="22"/>
        </w:rPr>
      </w:pPr>
      <w:proofErr w:type="spellStart"/>
      <w:r w:rsidRPr="004D60B9">
        <w:rPr>
          <w:rFonts w:ascii="Trebuchet MS" w:hAnsi="Trebuchet MS"/>
          <w:b/>
          <w:bCs/>
          <w:sz w:val="22"/>
          <w:szCs w:val="22"/>
        </w:rPr>
        <w:t>Elaborarea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unui</w:t>
      </w:r>
      <w:proofErr w:type="spellEnd"/>
      <w:r w:rsidRPr="004D60B9">
        <w:rPr>
          <w:rFonts w:ascii="Trebuchet MS" w:hAnsi="Trebuchet MS"/>
          <w:b/>
          <w:bCs/>
          <w:sz w:val="22"/>
          <w:szCs w:val="22"/>
        </w:rPr>
        <w:t xml:space="preserve"> calendar </w:t>
      </w:r>
      <w:proofErr w:type="spellStart"/>
      <w:r w:rsidRPr="004D60B9">
        <w:rPr>
          <w:rFonts w:ascii="Trebuchet MS" w:hAnsi="Trebuchet MS"/>
          <w:b/>
          <w:bCs/>
          <w:sz w:val="22"/>
          <w:szCs w:val="22"/>
        </w:rPr>
        <w:t>orientativ</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privind</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participarea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municipiului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București</w:t>
      </w:r>
      <w:proofErr w:type="spellEnd"/>
      <w:r w:rsidRPr="004D60B9">
        <w:rPr>
          <w:rFonts w:ascii="Trebuchet MS" w:hAnsi="Trebuchet MS"/>
          <w:b/>
          <w:bCs/>
          <w:sz w:val="22"/>
          <w:szCs w:val="22"/>
        </w:rPr>
        <w:t xml:space="preserve"> la </w:t>
      </w:r>
      <w:proofErr w:type="spellStart"/>
      <w:r w:rsidRPr="004D60B9">
        <w:rPr>
          <w:rFonts w:ascii="Trebuchet MS" w:hAnsi="Trebuchet MS"/>
          <w:b/>
          <w:bCs/>
          <w:sz w:val="22"/>
          <w:szCs w:val="22"/>
        </w:rPr>
        <w:t>licitații</w:t>
      </w:r>
      <w:proofErr w:type="spellEnd"/>
      <w:r w:rsidRPr="004D60B9">
        <w:rPr>
          <w:rFonts w:ascii="Trebuchet MS" w:hAnsi="Trebuchet MS"/>
          <w:b/>
          <w:bCs/>
          <w:sz w:val="22"/>
          <w:szCs w:val="22"/>
        </w:rPr>
        <w:t xml:space="preserve"> de </w:t>
      </w:r>
      <w:proofErr w:type="spellStart"/>
      <w:r w:rsidRPr="004D60B9">
        <w:rPr>
          <w:rFonts w:ascii="Trebuchet MS" w:hAnsi="Trebuchet MS"/>
          <w:b/>
          <w:bCs/>
          <w:sz w:val="22"/>
          <w:szCs w:val="22"/>
        </w:rPr>
        <w:t>organizare</w:t>
      </w:r>
      <w:proofErr w:type="spellEnd"/>
      <w:r w:rsidRPr="004D60B9">
        <w:rPr>
          <w:rFonts w:ascii="Trebuchet MS" w:hAnsi="Trebuchet MS"/>
          <w:b/>
          <w:bCs/>
          <w:sz w:val="22"/>
          <w:szCs w:val="22"/>
        </w:rPr>
        <w:t xml:space="preserve"> a </w:t>
      </w:r>
      <w:proofErr w:type="spellStart"/>
      <w:r w:rsidRPr="004D60B9">
        <w:rPr>
          <w:rFonts w:ascii="Trebuchet MS" w:hAnsi="Trebuchet MS"/>
          <w:b/>
          <w:bCs/>
          <w:sz w:val="22"/>
          <w:szCs w:val="22"/>
        </w:rPr>
        <w:t>unor</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competiții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internaționale</w:t>
      </w:r>
      <w:proofErr w:type="spellEnd"/>
      <w:r w:rsidRPr="004D60B9">
        <w:rPr>
          <w:rFonts w:ascii="Trebuchet MS" w:hAnsi="Trebuchet MS"/>
          <w:b/>
          <w:bCs/>
          <w:sz w:val="22"/>
          <w:szCs w:val="22"/>
        </w:rPr>
        <w:t xml:space="preserve"> de </w:t>
      </w:r>
      <w:proofErr w:type="spellStart"/>
      <w:r w:rsidRPr="004D60B9">
        <w:rPr>
          <w:rFonts w:ascii="Trebuchet MS" w:hAnsi="Trebuchet MS"/>
          <w:b/>
          <w:bCs/>
          <w:sz w:val="22"/>
          <w:szCs w:val="22"/>
        </w:rPr>
        <w:t>tipul</w:t>
      </w:r>
      <w:proofErr w:type="spellEnd"/>
      <w:r w:rsidRPr="004D60B9">
        <w:rPr>
          <w:rFonts w:ascii="Trebuchet MS" w:hAnsi="Trebuchet MS"/>
          <w:b/>
          <w:bCs/>
          <w:sz w:val="22"/>
          <w:szCs w:val="22"/>
        </w:rPr>
        <w:t xml:space="preserve">: EHF Final Women Champions League, </w:t>
      </w:r>
      <w:proofErr w:type="spellStart"/>
      <w:r w:rsidRPr="004D60B9">
        <w:rPr>
          <w:rFonts w:ascii="Trebuchet MS" w:hAnsi="Trebuchet MS"/>
          <w:b/>
          <w:bCs/>
          <w:sz w:val="22"/>
          <w:szCs w:val="22"/>
        </w:rPr>
        <w:t>Campionatele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Europene</w:t>
      </w:r>
      <w:proofErr w:type="spellEnd"/>
      <w:r w:rsidRPr="004D60B9">
        <w:rPr>
          <w:rFonts w:ascii="Trebuchet MS" w:hAnsi="Trebuchet MS"/>
          <w:b/>
          <w:bCs/>
          <w:sz w:val="22"/>
          <w:szCs w:val="22"/>
        </w:rPr>
        <w:t xml:space="preserve">/Mondiale de </w:t>
      </w:r>
      <w:proofErr w:type="spellStart"/>
      <w:r w:rsidRPr="004D60B9">
        <w:rPr>
          <w:rFonts w:ascii="Trebuchet MS" w:hAnsi="Trebuchet MS"/>
          <w:b/>
          <w:bCs/>
          <w:sz w:val="22"/>
          <w:szCs w:val="22"/>
        </w:rPr>
        <w:t>Atletism</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Finala</w:t>
      </w:r>
      <w:proofErr w:type="spellEnd"/>
      <w:r w:rsidRPr="004D60B9">
        <w:rPr>
          <w:rFonts w:ascii="Trebuchet MS" w:hAnsi="Trebuchet MS"/>
          <w:b/>
          <w:bCs/>
          <w:sz w:val="22"/>
          <w:szCs w:val="22"/>
        </w:rPr>
        <w:t xml:space="preserve"> UEFA Champions League, Bucharest </w:t>
      </w:r>
      <w:proofErr w:type="spellStart"/>
      <w:r w:rsidRPr="004D60B9">
        <w:rPr>
          <w:rFonts w:ascii="Trebuchet MS" w:hAnsi="Trebuchet MS"/>
          <w:b/>
          <w:bCs/>
          <w:sz w:val="22"/>
          <w:szCs w:val="22"/>
        </w:rPr>
        <w:t>Maraton</w:t>
      </w:r>
      <w:proofErr w:type="spellEnd"/>
      <w:r w:rsidRPr="004D60B9">
        <w:rPr>
          <w:rFonts w:ascii="Trebuchet MS" w:hAnsi="Trebuchet MS"/>
          <w:b/>
          <w:bCs/>
          <w:sz w:val="22"/>
          <w:szCs w:val="22"/>
        </w:rPr>
        <w:t>, Bucharest Ironman (</w:t>
      </w:r>
      <w:proofErr w:type="spellStart"/>
      <w:r w:rsidRPr="004D60B9">
        <w:rPr>
          <w:rFonts w:ascii="Trebuchet MS" w:hAnsi="Trebuchet MS"/>
          <w:b/>
          <w:bCs/>
          <w:sz w:val="22"/>
          <w:szCs w:val="22"/>
        </w:rPr>
        <w:t>triatlon</w:t>
      </w:r>
      <w:proofErr w:type="spellEnd"/>
      <w:r w:rsidRPr="004D60B9">
        <w:rPr>
          <w:rFonts w:ascii="Trebuchet MS" w:hAnsi="Trebuchet MS"/>
          <w:b/>
          <w:bCs/>
          <w:sz w:val="22"/>
          <w:szCs w:val="22"/>
        </w:rPr>
        <w:t xml:space="preserve">), etc. </w:t>
      </w:r>
      <w:r w:rsidRPr="004D60B9">
        <w:rPr>
          <w:rFonts w:ascii="Trebuchet MS" w:hAnsi="Trebuchet MS"/>
          <w:sz w:val="22"/>
          <w:szCs w:val="22"/>
        </w:rPr>
        <w:t xml:space="preserve">– </w:t>
      </w:r>
      <w:proofErr w:type="spellStart"/>
      <w:r w:rsidRPr="004D60B9">
        <w:rPr>
          <w:rFonts w:ascii="Trebuchet MS" w:hAnsi="Trebuchet MS"/>
          <w:sz w:val="22"/>
          <w:szCs w:val="22"/>
        </w:rPr>
        <w:t>septembrie</w:t>
      </w:r>
      <w:proofErr w:type="spellEnd"/>
      <w:r w:rsidRPr="004D60B9">
        <w:rPr>
          <w:rFonts w:ascii="Trebuchet MS" w:hAnsi="Trebuchet MS"/>
          <w:sz w:val="22"/>
          <w:szCs w:val="22"/>
        </w:rPr>
        <w:t xml:space="preserve"> 2024</w:t>
      </w:r>
    </w:p>
    <w:p w14:paraId="2943367B" w14:textId="77777777" w:rsidR="004D60B9" w:rsidRPr="004D60B9" w:rsidRDefault="004D60B9" w:rsidP="004D60B9">
      <w:pPr>
        <w:spacing w:after="0" w:line="276" w:lineRule="auto"/>
        <w:jc w:val="both"/>
        <w:rPr>
          <w:rFonts w:ascii="Trebuchet MS" w:hAnsi="Trebuchet MS" w:cs="Times New Roman"/>
        </w:rPr>
      </w:pPr>
    </w:p>
    <w:p w14:paraId="128DE09B" w14:textId="77777777" w:rsidR="004D60B9" w:rsidRPr="004D60B9" w:rsidRDefault="004D60B9" w:rsidP="004D60B9">
      <w:pPr>
        <w:pStyle w:val="Listparagraf"/>
        <w:numPr>
          <w:ilvl w:val="0"/>
          <w:numId w:val="54"/>
        </w:numPr>
        <w:spacing w:line="276" w:lineRule="auto"/>
        <w:ind w:left="270" w:hanging="270"/>
        <w:jc w:val="both"/>
        <w:rPr>
          <w:rFonts w:ascii="Trebuchet MS" w:hAnsi="Trebuchet MS"/>
          <w:sz w:val="22"/>
          <w:szCs w:val="22"/>
        </w:rPr>
      </w:pPr>
      <w:proofErr w:type="spellStart"/>
      <w:r w:rsidRPr="004D60B9">
        <w:rPr>
          <w:rFonts w:ascii="Trebuchet MS" w:hAnsi="Trebuchet MS"/>
          <w:b/>
          <w:bCs/>
          <w:sz w:val="22"/>
          <w:szCs w:val="22"/>
        </w:rPr>
        <w:t>Elaborarea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unei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propuneri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privind</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strategia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municipalități</w:t>
      </w:r>
      <w:r w:rsidRPr="004D60B9">
        <w:rPr>
          <w:rFonts w:ascii="Trebuchet MS" w:hAnsi="Trebuchet MS"/>
          <w:sz w:val="22"/>
          <w:szCs w:val="22"/>
        </w:rPr>
        <w:t>i</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în</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domeniul</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sportului</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și</w:t>
      </w:r>
      <w:proofErr w:type="spellEnd"/>
      <w:r w:rsidRPr="004D60B9">
        <w:rPr>
          <w:rFonts w:ascii="Trebuchet MS" w:hAnsi="Trebuchet MS"/>
          <w:sz w:val="22"/>
          <w:szCs w:val="22"/>
        </w:rPr>
        <w:t xml:space="preserve"> care </w:t>
      </w:r>
      <w:proofErr w:type="spellStart"/>
      <w:r w:rsidRPr="004D60B9">
        <w:rPr>
          <w:rFonts w:ascii="Trebuchet MS" w:hAnsi="Trebuchet MS"/>
          <w:sz w:val="22"/>
          <w:szCs w:val="22"/>
        </w:rPr>
        <w:t>să</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facă</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totodată</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obiectul</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formei</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revizuite</w:t>
      </w:r>
      <w:proofErr w:type="spellEnd"/>
      <w:r w:rsidRPr="004D60B9">
        <w:rPr>
          <w:rFonts w:ascii="Trebuchet MS" w:hAnsi="Trebuchet MS"/>
          <w:sz w:val="22"/>
          <w:szCs w:val="22"/>
        </w:rPr>
        <w:t xml:space="preserve"> a SIDU (document </w:t>
      </w:r>
      <w:proofErr w:type="spellStart"/>
      <w:r w:rsidRPr="004D60B9">
        <w:rPr>
          <w:rFonts w:ascii="Trebuchet MS" w:hAnsi="Trebuchet MS"/>
          <w:sz w:val="22"/>
          <w:szCs w:val="22"/>
        </w:rPr>
        <w:t>în</w:t>
      </w:r>
      <w:proofErr w:type="spellEnd"/>
      <w:r w:rsidRPr="004D60B9">
        <w:rPr>
          <w:rFonts w:ascii="Trebuchet MS" w:hAnsi="Trebuchet MS"/>
          <w:sz w:val="22"/>
          <w:szCs w:val="22"/>
        </w:rPr>
        <w:t xml:space="preserve"> curs de </w:t>
      </w:r>
      <w:proofErr w:type="spellStart"/>
      <w:r w:rsidRPr="004D60B9">
        <w:rPr>
          <w:rFonts w:ascii="Trebuchet MS" w:hAnsi="Trebuchet MS"/>
          <w:sz w:val="22"/>
          <w:szCs w:val="22"/>
        </w:rPr>
        <w:t>aprobare</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Ea</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va</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cuprinde</w:t>
      </w:r>
      <w:proofErr w:type="spellEnd"/>
      <w:r w:rsidRPr="004D60B9">
        <w:rPr>
          <w:rFonts w:ascii="Trebuchet MS" w:hAnsi="Trebuchet MS"/>
          <w:sz w:val="22"/>
          <w:szCs w:val="22"/>
        </w:rPr>
        <w:t xml:space="preserve"> </w:t>
      </w:r>
      <w:proofErr w:type="spellStart"/>
      <w:r w:rsidRPr="004D60B9">
        <w:rPr>
          <w:rFonts w:ascii="Trebuchet MS" w:hAnsi="Trebuchet MS"/>
          <w:b/>
          <w:bCs/>
          <w:sz w:val="22"/>
          <w:szCs w:val="22"/>
        </w:rPr>
        <w:t>Planul</w:t>
      </w:r>
      <w:proofErr w:type="spellEnd"/>
      <w:r w:rsidRPr="004D60B9">
        <w:rPr>
          <w:rFonts w:ascii="Trebuchet MS" w:hAnsi="Trebuchet MS"/>
          <w:b/>
          <w:bCs/>
          <w:sz w:val="22"/>
          <w:szCs w:val="22"/>
        </w:rPr>
        <w:t xml:space="preserve"> de </w:t>
      </w:r>
      <w:proofErr w:type="spellStart"/>
      <w:r w:rsidRPr="004D60B9">
        <w:rPr>
          <w:rFonts w:ascii="Trebuchet MS" w:hAnsi="Trebuchet MS"/>
          <w:b/>
          <w:bCs/>
          <w:sz w:val="22"/>
          <w:szCs w:val="22"/>
        </w:rPr>
        <w:t>acțiune</w:t>
      </w:r>
      <w:proofErr w:type="spellEnd"/>
      <w:r w:rsidRPr="004D60B9">
        <w:rPr>
          <w:rFonts w:ascii="Trebuchet MS" w:hAnsi="Trebuchet MS"/>
          <w:b/>
          <w:bCs/>
          <w:sz w:val="22"/>
          <w:szCs w:val="22"/>
        </w:rPr>
        <w:t xml:space="preserve"> 2025-2032 al </w:t>
      </w:r>
      <w:proofErr w:type="spellStart"/>
      <w:r w:rsidRPr="004D60B9">
        <w:rPr>
          <w:rFonts w:ascii="Trebuchet MS" w:hAnsi="Trebuchet MS"/>
          <w:b/>
          <w:bCs/>
          <w:sz w:val="22"/>
          <w:szCs w:val="22"/>
        </w:rPr>
        <w:t>Municipiului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București</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în</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vederea</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transpunerii</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Strategiei</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naționale</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pentru</w:t>
      </w:r>
      <w:proofErr w:type="spellEnd"/>
      <w:r w:rsidRPr="004D60B9">
        <w:rPr>
          <w:rFonts w:ascii="Trebuchet MS" w:hAnsi="Trebuchet MS"/>
          <w:sz w:val="22"/>
          <w:szCs w:val="22"/>
        </w:rPr>
        <w:t xml:space="preserve"> sport </w:t>
      </w:r>
      <w:proofErr w:type="spellStart"/>
      <w:r w:rsidRPr="004D60B9">
        <w:rPr>
          <w:rFonts w:ascii="Trebuchet MS" w:hAnsi="Trebuchet MS"/>
          <w:sz w:val="22"/>
          <w:szCs w:val="22"/>
        </w:rPr>
        <w:t>pentru</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perioada</w:t>
      </w:r>
      <w:proofErr w:type="spellEnd"/>
      <w:r w:rsidRPr="004D60B9">
        <w:rPr>
          <w:rFonts w:ascii="Trebuchet MS" w:hAnsi="Trebuchet MS"/>
          <w:sz w:val="22"/>
          <w:szCs w:val="22"/>
        </w:rPr>
        <w:t xml:space="preserve"> 2023-2032 – </w:t>
      </w:r>
      <w:proofErr w:type="spellStart"/>
      <w:r w:rsidRPr="004D60B9">
        <w:rPr>
          <w:rFonts w:ascii="Trebuchet MS" w:hAnsi="Trebuchet MS"/>
          <w:sz w:val="22"/>
          <w:szCs w:val="22"/>
        </w:rPr>
        <w:t>septembrie</w:t>
      </w:r>
      <w:proofErr w:type="spellEnd"/>
      <w:r w:rsidRPr="004D60B9">
        <w:rPr>
          <w:rFonts w:ascii="Trebuchet MS" w:hAnsi="Trebuchet MS"/>
          <w:sz w:val="22"/>
          <w:szCs w:val="22"/>
        </w:rPr>
        <w:t xml:space="preserve"> 2024</w:t>
      </w:r>
    </w:p>
    <w:p w14:paraId="67EE5E91" w14:textId="77777777" w:rsidR="004D60B9" w:rsidRPr="004D60B9" w:rsidRDefault="004D60B9" w:rsidP="004D60B9">
      <w:pPr>
        <w:spacing w:after="0" w:line="276" w:lineRule="auto"/>
        <w:jc w:val="both"/>
        <w:rPr>
          <w:rFonts w:ascii="Trebuchet MS" w:hAnsi="Trebuchet MS"/>
          <w:b/>
          <w:bCs/>
          <w:color w:val="000000" w:themeColor="text1"/>
        </w:rPr>
      </w:pPr>
    </w:p>
    <w:p w14:paraId="3EAECCB9" w14:textId="5104CB9C" w:rsidR="004D60B9" w:rsidRPr="004D60B9" w:rsidRDefault="004D60B9" w:rsidP="004D60B9">
      <w:pPr>
        <w:shd w:val="clear" w:color="auto" w:fill="FFF2CC" w:themeFill="accent4" w:themeFillTint="33"/>
        <w:spacing w:after="0" w:line="276" w:lineRule="auto"/>
        <w:jc w:val="both"/>
        <w:rPr>
          <w:rFonts w:ascii="Trebuchet MS" w:hAnsi="Trebuchet MS"/>
          <w:b/>
          <w:bCs/>
          <w:color w:val="000000" w:themeColor="text1"/>
        </w:rPr>
      </w:pPr>
      <w:r>
        <w:rPr>
          <w:rFonts w:ascii="Trebuchet MS" w:hAnsi="Trebuchet MS"/>
          <w:b/>
          <w:bCs/>
          <w:color w:val="000000" w:themeColor="text1"/>
        </w:rPr>
        <w:t>9</w:t>
      </w:r>
      <w:r w:rsidRPr="004D60B9">
        <w:rPr>
          <w:rFonts w:ascii="Trebuchet MS" w:hAnsi="Trebuchet MS"/>
          <w:b/>
          <w:bCs/>
          <w:color w:val="000000" w:themeColor="text1"/>
        </w:rPr>
        <w:t>.3.2.Termen mediu – 6 luni – 2 ani</w:t>
      </w:r>
    </w:p>
    <w:p w14:paraId="52F0AC33" w14:textId="77777777" w:rsidR="004D60B9" w:rsidRPr="004D60B9" w:rsidRDefault="004D60B9" w:rsidP="004D60B9">
      <w:pPr>
        <w:shd w:val="clear" w:color="auto" w:fill="FFFFFF" w:themeFill="background1"/>
        <w:autoSpaceDE w:val="0"/>
        <w:autoSpaceDN w:val="0"/>
        <w:adjustRightInd w:val="0"/>
        <w:spacing w:after="0" w:line="276" w:lineRule="auto"/>
        <w:jc w:val="both"/>
        <w:rPr>
          <w:rFonts w:ascii="Trebuchet MS" w:hAnsi="Trebuchet MS" w:cs="Times New Roman"/>
          <w:b/>
        </w:rPr>
      </w:pPr>
    </w:p>
    <w:p w14:paraId="760AF5F1" w14:textId="77777777" w:rsidR="004D60B9" w:rsidRPr="004D60B9" w:rsidRDefault="004D60B9" w:rsidP="004D60B9">
      <w:pPr>
        <w:pStyle w:val="Listparagraf"/>
        <w:numPr>
          <w:ilvl w:val="0"/>
          <w:numId w:val="54"/>
        </w:numPr>
        <w:spacing w:line="276" w:lineRule="auto"/>
        <w:ind w:left="270" w:hanging="270"/>
        <w:jc w:val="both"/>
        <w:rPr>
          <w:rFonts w:ascii="Trebuchet MS" w:hAnsi="Trebuchet MS"/>
          <w:sz w:val="22"/>
          <w:szCs w:val="22"/>
        </w:rPr>
      </w:pPr>
      <w:proofErr w:type="spellStart"/>
      <w:r w:rsidRPr="004D60B9">
        <w:rPr>
          <w:rFonts w:ascii="Trebuchet MS" w:hAnsi="Trebuchet MS"/>
          <w:b/>
          <w:bCs/>
          <w:sz w:val="22"/>
          <w:szCs w:val="22"/>
        </w:rPr>
        <w:t>Adoptarea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cadrului</w:t>
      </w:r>
      <w:proofErr w:type="spellEnd"/>
      <w:r w:rsidRPr="004D60B9">
        <w:rPr>
          <w:rFonts w:ascii="Trebuchet MS" w:hAnsi="Trebuchet MS"/>
          <w:b/>
          <w:bCs/>
          <w:sz w:val="22"/>
          <w:szCs w:val="22"/>
        </w:rPr>
        <w:t xml:space="preserve"> juridic </w:t>
      </w:r>
      <w:proofErr w:type="spellStart"/>
      <w:r w:rsidRPr="004D60B9">
        <w:rPr>
          <w:rFonts w:ascii="Trebuchet MS" w:hAnsi="Trebuchet MS"/>
          <w:b/>
          <w:bCs/>
          <w:sz w:val="22"/>
          <w:szCs w:val="22"/>
        </w:rPr>
        <w:t>privind</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subvenționarea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antrenorilor</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pentru</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participarea</w:t>
      </w:r>
      <w:proofErr w:type="spellEnd"/>
      <w:r w:rsidRPr="004D60B9">
        <w:rPr>
          <w:rFonts w:ascii="Trebuchet MS" w:hAnsi="Trebuchet MS"/>
          <w:b/>
          <w:bCs/>
          <w:sz w:val="22"/>
          <w:szCs w:val="22"/>
        </w:rPr>
        <w:t xml:space="preserve"> la </w:t>
      </w:r>
      <w:proofErr w:type="spellStart"/>
      <w:r w:rsidRPr="004D60B9">
        <w:rPr>
          <w:rFonts w:ascii="Trebuchet MS" w:hAnsi="Trebuchet MS"/>
          <w:b/>
          <w:bCs/>
          <w:sz w:val="22"/>
          <w:szCs w:val="22"/>
        </w:rPr>
        <w:t>cursuri</w:t>
      </w:r>
      <w:proofErr w:type="spellEnd"/>
      <w:r w:rsidRPr="004D60B9">
        <w:rPr>
          <w:rFonts w:ascii="Trebuchet MS" w:hAnsi="Trebuchet MS"/>
          <w:b/>
          <w:bCs/>
          <w:sz w:val="22"/>
          <w:szCs w:val="22"/>
        </w:rPr>
        <w:t xml:space="preserve"> de </w:t>
      </w:r>
      <w:proofErr w:type="spellStart"/>
      <w:r w:rsidRPr="004D60B9">
        <w:rPr>
          <w:rFonts w:ascii="Trebuchet MS" w:hAnsi="Trebuchet MS"/>
          <w:b/>
          <w:bCs/>
          <w:sz w:val="22"/>
          <w:szCs w:val="22"/>
        </w:rPr>
        <w:t>formare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specialitate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sportivă</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nutrițională</w:t>
      </w:r>
      <w:proofErr w:type="spellEnd"/>
      <w:r w:rsidRPr="004D60B9">
        <w:rPr>
          <w:rFonts w:ascii="Trebuchet MS" w:hAnsi="Trebuchet MS"/>
          <w:b/>
          <w:bCs/>
          <w:sz w:val="22"/>
          <w:szCs w:val="22"/>
        </w:rPr>
        <w:t xml:space="preserve">, etc.). </w:t>
      </w:r>
      <w:proofErr w:type="spellStart"/>
      <w:r w:rsidRPr="004D60B9">
        <w:rPr>
          <w:rFonts w:ascii="Trebuchet MS" w:hAnsi="Trebuchet MS"/>
          <w:sz w:val="22"/>
          <w:szCs w:val="22"/>
        </w:rPr>
        <w:t>Vor</w:t>
      </w:r>
      <w:proofErr w:type="spellEnd"/>
      <w:r w:rsidRPr="004D60B9">
        <w:rPr>
          <w:rFonts w:ascii="Trebuchet MS" w:hAnsi="Trebuchet MS"/>
          <w:sz w:val="22"/>
          <w:szCs w:val="22"/>
        </w:rPr>
        <w:t xml:space="preserve"> fi </w:t>
      </w:r>
      <w:proofErr w:type="spellStart"/>
      <w:r w:rsidRPr="004D60B9">
        <w:rPr>
          <w:rFonts w:ascii="Trebuchet MS" w:hAnsi="Trebuchet MS"/>
          <w:sz w:val="22"/>
          <w:szCs w:val="22"/>
        </w:rPr>
        <w:t>avute</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în</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vedere</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cuantumul</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finanțării</w:t>
      </w:r>
      <w:proofErr w:type="spellEnd"/>
      <w:r w:rsidRPr="004D60B9">
        <w:rPr>
          <w:rFonts w:ascii="Trebuchet MS" w:hAnsi="Trebuchet MS"/>
          <w:sz w:val="22"/>
          <w:szCs w:val="22"/>
        </w:rPr>
        <w:t>/</w:t>
      </w:r>
      <w:proofErr w:type="spellStart"/>
      <w:r w:rsidRPr="004D60B9">
        <w:rPr>
          <w:rFonts w:ascii="Trebuchet MS" w:hAnsi="Trebuchet MS"/>
          <w:sz w:val="22"/>
          <w:szCs w:val="22"/>
        </w:rPr>
        <w:t>persoană</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criteriile</w:t>
      </w:r>
      <w:proofErr w:type="spellEnd"/>
      <w:r w:rsidRPr="004D60B9">
        <w:rPr>
          <w:rFonts w:ascii="Trebuchet MS" w:hAnsi="Trebuchet MS"/>
          <w:sz w:val="22"/>
          <w:szCs w:val="22"/>
        </w:rPr>
        <w:t xml:space="preserve"> de </w:t>
      </w:r>
      <w:proofErr w:type="spellStart"/>
      <w:r w:rsidRPr="004D60B9">
        <w:rPr>
          <w:rFonts w:ascii="Trebuchet MS" w:hAnsi="Trebuchet MS"/>
          <w:sz w:val="22"/>
          <w:szCs w:val="22"/>
        </w:rPr>
        <w:t>acordare</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obligațiile</w:t>
      </w:r>
      <w:proofErr w:type="spellEnd"/>
      <w:r w:rsidRPr="004D60B9">
        <w:rPr>
          <w:rFonts w:ascii="Trebuchet MS" w:hAnsi="Trebuchet MS"/>
          <w:sz w:val="22"/>
          <w:szCs w:val="22"/>
        </w:rPr>
        <w:t xml:space="preserve"> corelative ale </w:t>
      </w:r>
      <w:proofErr w:type="spellStart"/>
      <w:r w:rsidRPr="004D60B9">
        <w:rPr>
          <w:rFonts w:ascii="Trebuchet MS" w:hAnsi="Trebuchet MS"/>
          <w:sz w:val="22"/>
          <w:szCs w:val="22"/>
        </w:rPr>
        <w:t>antrenorilor</w:t>
      </w:r>
      <w:proofErr w:type="spellEnd"/>
      <w:r w:rsidRPr="004D60B9">
        <w:rPr>
          <w:rFonts w:ascii="Trebuchet MS" w:hAnsi="Trebuchet MS"/>
          <w:sz w:val="22"/>
          <w:szCs w:val="22"/>
        </w:rPr>
        <w:t xml:space="preserve"> – </w:t>
      </w:r>
      <w:proofErr w:type="spellStart"/>
      <w:r w:rsidRPr="004D60B9">
        <w:rPr>
          <w:rFonts w:ascii="Trebuchet MS" w:hAnsi="Trebuchet MS"/>
          <w:sz w:val="22"/>
          <w:szCs w:val="22"/>
        </w:rPr>
        <w:t>cursanți</w:t>
      </w:r>
      <w:proofErr w:type="spellEnd"/>
      <w:r w:rsidRPr="004D60B9">
        <w:rPr>
          <w:rFonts w:ascii="Trebuchet MS" w:hAnsi="Trebuchet MS"/>
          <w:sz w:val="22"/>
          <w:szCs w:val="22"/>
        </w:rPr>
        <w:t xml:space="preserve"> etc. – </w:t>
      </w:r>
      <w:proofErr w:type="spellStart"/>
      <w:r w:rsidRPr="004D60B9">
        <w:rPr>
          <w:rFonts w:ascii="Trebuchet MS" w:hAnsi="Trebuchet MS"/>
          <w:sz w:val="22"/>
          <w:szCs w:val="22"/>
        </w:rPr>
        <w:t>aprilie</w:t>
      </w:r>
      <w:proofErr w:type="spellEnd"/>
      <w:r w:rsidRPr="004D60B9">
        <w:rPr>
          <w:rFonts w:ascii="Trebuchet MS" w:hAnsi="Trebuchet MS"/>
          <w:sz w:val="22"/>
          <w:szCs w:val="22"/>
        </w:rPr>
        <w:t xml:space="preserve"> 2024</w:t>
      </w:r>
    </w:p>
    <w:p w14:paraId="1D8A2174" w14:textId="77777777" w:rsidR="004D60B9" w:rsidRPr="004D60B9" w:rsidRDefault="004D60B9" w:rsidP="004D60B9">
      <w:pPr>
        <w:spacing w:after="0" w:line="276" w:lineRule="auto"/>
        <w:jc w:val="both"/>
        <w:rPr>
          <w:rFonts w:ascii="Trebuchet MS" w:hAnsi="Trebuchet MS" w:cs="Times New Roman"/>
        </w:rPr>
      </w:pPr>
    </w:p>
    <w:p w14:paraId="57321F34" w14:textId="77777777" w:rsidR="004D60B9" w:rsidRPr="004D60B9" w:rsidRDefault="004D60B9" w:rsidP="004D60B9">
      <w:pPr>
        <w:pStyle w:val="Listparagraf"/>
        <w:numPr>
          <w:ilvl w:val="0"/>
          <w:numId w:val="54"/>
        </w:numPr>
        <w:spacing w:line="276" w:lineRule="auto"/>
        <w:ind w:left="270" w:hanging="270"/>
        <w:jc w:val="both"/>
        <w:rPr>
          <w:rFonts w:ascii="Trebuchet MS" w:hAnsi="Trebuchet MS"/>
          <w:b/>
          <w:bCs/>
          <w:sz w:val="22"/>
          <w:szCs w:val="22"/>
        </w:rPr>
      </w:pPr>
      <w:proofErr w:type="spellStart"/>
      <w:r w:rsidRPr="004D60B9">
        <w:rPr>
          <w:rFonts w:ascii="Trebuchet MS" w:hAnsi="Trebuchet MS"/>
          <w:b/>
          <w:bCs/>
          <w:sz w:val="22"/>
          <w:szCs w:val="22"/>
        </w:rPr>
        <w:t>Implementarea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programului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educațional</w:t>
      </w:r>
      <w:proofErr w:type="spellEnd"/>
      <w:r w:rsidRPr="004D60B9">
        <w:rPr>
          <w:rFonts w:ascii="Trebuchet MS" w:hAnsi="Trebuchet MS"/>
          <w:b/>
          <w:bCs/>
          <w:sz w:val="22"/>
          <w:szCs w:val="22"/>
        </w:rPr>
        <w:t xml:space="preserve"> „Liber la </w:t>
      </w:r>
      <w:proofErr w:type="spellStart"/>
      <w:r w:rsidRPr="004D60B9">
        <w:rPr>
          <w:rFonts w:ascii="Trebuchet MS" w:hAnsi="Trebuchet MS"/>
          <w:b/>
          <w:bCs/>
          <w:sz w:val="22"/>
          <w:szCs w:val="22"/>
        </w:rPr>
        <w:t>sănătate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ce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cuprinde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două</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componente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educație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pentru</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sănătate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și</w:t>
      </w:r>
      <w:proofErr w:type="spellEnd"/>
      <w:r w:rsidRPr="004D60B9">
        <w:rPr>
          <w:rFonts w:ascii="Trebuchet MS" w:hAnsi="Trebuchet MS"/>
          <w:b/>
          <w:bCs/>
          <w:sz w:val="22"/>
          <w:szCs w:val="22"/>
        </w:rPr>
        <w:t xml:space="preserve"> sport.</w:t>
      </w:r>
    </w:p>
    <w:p w14:paraId="38E3F358" w14:textId="77777777" w:rsidR="004D60B9" w:rsidRPr="004D60B9" w:rsidRDefault="004D60B9" w:rsidP="004D60B9">
      <w:pPr>
        <w:spacing w:after="0" w:line="276" w:lineRule="auto"/>
        <w:ind w:firstLine="270"/>
        <w:jc w:val="both"/>
        <w:rPr>
          <w:rFonts w:ascii="Trebuchet MS" w:hAnsi="Trebuchet MS" w:cs="Times New Roman"/>
        </w:rPr>
      </w:pPr>
      <w:r w:rsidRPr="004D60B9">
        <w:rPr>
          <w:rFonts w:ascii="Trebuchet MS" w:hAnsi="Trebuchet MS" w:cs="Times New Roman"/>
        </w:rPr>
        <w:t xml:space="preserve">Programul se derulează etapizat și are drept grup-țintă </w:t>
      </w:r>
      <w:r w:rsidRPr="004D60B9">
        <w:rPr>
          <w:rFonts w:ascii="Trebuchet MS" w:hAnsi="Trebuchet MS" w:cs="Times New Roman"/>
          <w:b/>
          <w:bCs/>
        </w:rPr>
        <w:t>elevi în școli - clasele pregătitoare</w:t>
      </w:r>
      <w:r w:rsidRPr="004D60B9">
        <w:rPr>
          <w:rFonts w:ascii="Trebuchet MS" w:hAnsi="Trebuchet MS" w:cs="Times New Roman"/>
        </w:rPr>
        <w:t>.</w:t>
      </w:r>
    </w:p>
    <w:p w14:paraId="1BFB4E90" w14:textId="77777777" w:rsidR="004D60B9" w:rsidRPr="004D60B9" w:rsidRDefault="004D60B9" w:rsidP="004D60B9">
      <w:pPr>
        <w:spacing w:after="0" w:line="276" w:lineRule="auto"/>
        <w:ind w:firstLine="270"/>
        <w:jc w:val="both"/>
        <w:rPr>
          <w:rFonts w:ascii="Trebuchet MS" w:hAnsi="Trebuchet MS" w:cs="Times New Roman"/>
        </w:rPr>
      </w:pPr>
      <w:r w:rsidRPr="004D60B9">
        <w:rPr>
          <w:rFonts w:ascii="Trebuchet MS" w:hAnsi="Trebuchet MS" w:cs="Times New Roman"/>
          <w:b/>
          <w:bCs/>
        </w:rPr>
        <w:t xml:space="preserve">Etapa I </w:t>
      </w:r>
      <w:r w:rsidRPr="004D60B9">
        <w:rPr>
          <w:rFonts w:ascii="Trebuchet MS" w:hAnsi="Trebuchet MS" w:cs="Times New Roman"/>
        </w:rPr>
        <w:t xml:space="preserve">cuprinde derularea unui </w:t>
      </w:r>
      <w:r w:rsidRPr="004D60B9">
        <w:rPr>
          <w:rFonts w:ascii="Trebuchet MS" w:hAnsi="Trebuchet MS" w:cs="Times New Roman"/>
          <w:b/>
          <w:bCs/>
        </w:rPr>
        <w:t>proiect dedicat educației pentru sănătate</w:t>
      </w:r>
      <w:r w:rsidRPr="004D60B9">
        <w:rPr>
          <w:rFonts w:ascii="Trebuchet MS" w:hAnsi="Trebuchet MS" w:cs="Times New Roman"/>
        </w:rPr>
        <w:t xml:space="preserve"> (Ore de nutriție și consiliere vocațională, sportivă și psihologică, susținute de psihologi și nutriționiști specializați). Etapa a II-a cuprinde derularea unui </w:t>
      </w:r>
      <w:r w:rsidRPr="004D60B9">
        <w:rPr>
          <w:rFonts w:ascii="Trebuchet MS" w:hAnsi="Trebuchet MS" w:cs="Times New Roman"/>
          <w:b/>
          <w:bCs/>
        </w:rPr>
        <w:t>program de inițiere și atragere către sport</w:t>
      </w:r>
      <w:r w:rsidRPr="004D60B9">
        <w:rPr>
          <w:rFonts w:ascii="Trebuchet MS" w:hAnsi="Trebuchet MS" w:cs="Times New Roman"/>
        </w:rPr>
        <w:t xml:space="preserve"> prin activități dedicate susținute de către antrenori specializați și susținuți de către marii sportivi de performanță, ce pot fi numiți „Ambasadori ai sportului”.</w:t>
      </w:r>
    </w:p>
    <w:p w14:paraId="1301AAC1" w14:textId="77777777" w:rsidR="004D60B9" w:rsidRPr="004D60B9" w:rsidRDefault="004D60B9" w:rsidP="004D60B9">
      <w:pPr>
        <w:spacing w:after="0" w:line="276" w:lineRule="auto"/>
        <w:ind w:firstLine="270"/>
        <w:jc w:val="both"/>
        <w:rPr>
          <w:rFonts w:ascii="Trebuchet MS" w:hAnsi="Trebuchet MS" w:cs="Times New Roman"/>
        </w:rPr>
      </w:pPr>
      <w:r w:rsidRPr="004D60B9">
        <w:rPr>
          <w:rFonts w:ascii="Trebuchet MS" w:hAnsi="Trebuchet MS" w:cs="Times New Roman"/>
        </w:rPr>
        <w:t>Programul va avea ca inițiator Municipiul București, având ca posibil parteneri: cele 6 sectoare cu implicare și în finanțarea sportului școlar (</w:t>
      </w:r>
      <w:proofErr w:type="spellStart"/>
      <w:r w:rsidRPr="004D60B9">
        <w:rPr>
          <w:rFonts w:ascii="Trebuchet MS" w:hAnsi="Trebuchet MS" w:cs="Times New Roman"/>
        </w:rPr>
        <w:t>ASs</w:t>
      </w:r>
      <w:proofErr w:type="spellEnd"/>
      <w:r w:rsidRPr="004D60B9">
        <w:rPr>
          <w:rFonts w:ascii="Trebuchet MS" w:hAnsi="Trebuchet MS" w:cs="Times New Roman"/>
        </w:rPr>
        <w:t>-uri, CSS-uri); Palatul Copiilor; alte unități de învățământ cu profil sportiv sau clase sportive, atât prin programe privind activitatea, cât și prin dezvoltarea infrastructurii.</w:t>
      </w:r>
    </w:p>
    <w:p w14:paraId="420069AE" w14:textId="77777777" w:rsidR="004D60B9" w:rsidRPr="004D60B9" w:rsidRDefault="004D60B9" w:rsidP="004D60B9">
      <w:pPr>
        <w:spacing w:after="0" w:line="276" w:lineRule="auto"/>
        <w:jc w:val="both"/>
        <w:rPr>
          <w:rFonts w:ascii="Trebuchet MS" w:hAnsi="Trebuchet MS" w:cs="Times New Roman"/>
        </w:rPr>
      </w:pPr>
    </w:p>
    <w:p w14:paraId="24E32190" w14:textId="77777777" w:rsidR="004D60B9" w:rsidRPr="004D60B9" w:rsidRDefault="004D60B9" w:rsidP="004D60B9">
      <w:pPr>
        <w:pStyle w:val="Listparagraf"/>
        <w:numPr>
          <w:ilvl w:val="0"/>
          <w:numId w:val="54"/>
        </w:numPr>
        <w:spacing w:line="276" w:lineRule="auto"/>
        <w:ind w:left="270" w:hanging="270"/>
        <w:jc w:val="both"/>
        <w:rPr>
          <w:rFonts w:ascii="Trebuchet MS" w:hAnsi="Trebuchet MS"/>
          <w:sz w:val="22"/>
          <w:szCs w:val="22"/>
        </w:rPr>
      </w:pPr>
      <w:r w:rsidRPr="004D60B9">
        <w:rPr>
          <w:rFonts w:ascii="Tahoma" w:hAnsi="Tahoma" w:cs="Tahoma"/>
          <w:sz w:val="22"/>
          <w:szCs w:val="22"/>
        </w:rPr>
        <w:t>⁠</w:t>
      </w:r>
      <w:proofErr w:type="spellStart"/>
      <w:r w:rsidRPr="004D60B9">
        <w:rPr>
          <w:rFonts w:ascii="Trebuchet MS" w:hAnsi="Trebuchet MS"/>
          <w:b/>
          <w:bCs/>
          <w:sz w:val="22"/>
          <w:szCs w:val="22"/>
        </w:rPr>
        <w:t>Derularea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unor</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concursuri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municipale</w:t>
      </w:r>
      <w:proofErr w:type="spellEnd"/>
      <w:r w:rsidRPr="004D60B9">
        <w:rPr>
          <w:rFonts w:ascii="Trebuchet MS" w:hAnsi="Trebuchet MS"/>
          <w:b/>
          <w:bCs/>
          <w:sz w:val="22"/>
          <w:szCs w:val="22"/>
        </w:rPr>
        <w:t xml:space="preserve"> de </w:t>
      </w:r>
      <w:proofErr w:type="spellStart"/>
      <w:r w:rsidRPr="004D60B9">
        <w:rPr>
          <w:rFonts w:ascii="Trebuchet MS" w:hAnsi="Trebuchet MS"/>
          <w:b/>
          <w:bCs/>
          <w:sz w:val="22"/>
          <w:szCs w:val="22"/>
        </w:rPr>
        <w:t>copii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amatori</w:t>
      </w:r>
      <w:proofErr w:type="spellEnd"/>
      <w:r w:rsidRPr="004D60B9">
        <w:rPr>
          <w:rFonts w:ascii="Trebuchet MS" w:hAnsi="Trebuchet MS"/>
          <w:b/>
          <w:bCs/>
          <w:sz w:val="22"/>
          <w:szCs w:val="22"/>
        </w:rPr>
        <w:t xml:space="preserve">, pe diverse </w:t>
      </w:r>
      <w:proofErr w:type="spellStart"/>
      <w:r w:rsidRPr="004D60B9">
        <w:rPr>
          <w:rFonts w:ascii="Trebuchet MS" w:hAnsi="Trebuchet MS"/>
          <w:b/>
          <w:bCs/>
          <w:sz w:val="22"/>
          <w:szCs w:val="22"/>
        </w:rPr>
        <w:t>ramuri</w:t>
      </w:r>
      <w:proofErr w:type="spellEnd"/>
      <w:r w:rsidRPr="004D60B9">
        <w:rPr>
          <w:rFonts w:ascii="Trebuchet MS" w:hAnsi="Trebuchet MS"/>
          <w:b/>
          <w:bCs/>
          <w:sz w:val="22"/>
          <w:szCs w:val="22"/>
        </w:rPr>
        <w:t xml:space="preserve"> sportive</w:t>
      </w:r>
      <w:r w:rsidRPr="004D60B9">
        <w:rPr>
          <w:rFonts w:ascii="Trebuchet MS" w:hAnsi="Trebuchet MS"/>
          <w:sz w:val="22"/>
          <w:szCs w:val="22"/>
        </w:rPr>
        <w:t xml:space="preserve"> (cu </w:t>
      </w:r>
      <w:proofErr w:type="spellStart"/>
      <w:r w:rsidRPr="004D60B9">
        <w:rPr>
          <w:rFonts w:ascii="Trebuchet MS" w:hAnsi="Trebuchet MS"/>
          <w:sz w:val="22"/>
          <w:szCs w:val="22"/>
        </w:rPr>
        <w:t>participarea</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antrenorilor</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pentru</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selectarea</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talentelor</w:t>
      </w:r>
      <w:proofErr w:type="spellEnd"/>
      <w:r w:rsidRPr="004D60B9">
        <w:rPr>
          <w:rFonts w:ascii="Trebuchet MS" w:hAnsi="Trebuchet MS"/>
          <w:sz w:val="22"/>
          <w:szCs w:val="22"/>
        </w:rPr>
        <w:t xml:space="preserve">) – </w:t>
      </w:r>
      <w:proofErr w:type="spellStart"/>
      <w:r w:rsidRPr="004D60B9">
        <w:rPr>
          <w:rFonts w:ascii="Trebuchet MS" w:hAnsi="Trebuchet MS"/>
          <w:sz w:val="22"/>
          <w:szCs w:val="22"/>
        </w:rPr>
        <w:t>anual</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după</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aprobarea</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bugetului</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Municipiului</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București</w:t>
      </w:r>
      <w:proofErr w:type="spellEnd"/>
      <w:r w:rsidRPr="004D60B9">
        <w:rPr>
          <w:rFonts w:ascii="Trebuchet MS" w:hAnsi="Trebuchet MS"/>
          <w:sz w:val="22"/>
          <w:szCs w:val="22"/>
        </w:rPr>
        <w:t xml:space="preserve">. Cel </w:t>
      </w:r>
      <w:proofErr w:type="spellStart"/>
      <w:r w:rsidRPr="004D60B9">
        <w:rPr>
          <w:rFonts w:ascii="Trebuchet MS" w:hAnsi="Trebuchet MS"/>
          <w:sz w:val="22"/>
          <w:szCs w:val="22"/>
        </w:rPr>
        <w:t>mai</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devreme</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iunie</w:t>
      </w:r>
      <w:proofErr w:type="spellEnd"/>
      <w:r w:rsidRPr="004D60B9">
        <w:rPr>
          <w:rFonts w:ascii="Trebuchet MS" w:hAnsi="Trebuchet MS"/>
          <w:sz w:val="22"/>
          <w:szCs w:val="22"/>
        </w:rPr>
        <w:t>-august 2025</w:t>
      </w:r>
    </w:p>
    <w:p w14:paraId="388B53A0" w14:textId="77777777" w:rsidR="004D60B9" w:rsidRPr="004D60B9" w:rsidRDefault="004D60B9" w:rsidP="004D60B9">
      <w:pPr>
        <w:spacing w:after="0" w:line="276" w:lineRule="auto"/>
        <w:jc w:val="both"/>
        <w:rPr>
          <w:rFonts w:ascii="Trebuchet MS" w:hAnsi="Trebuchet MS" w:cs="Times New Roman"/>
        </w:rPr>
      </w:pPr>
    </w:p>
    <w:p w14:paraId="5413F172" w14:textId="77777777" w:rsidR="004D60B9" w:rsidRPr="004D60B9" w:rsidRDefault="004D60B9" w:rsidP="004D60B9">
      <w:pPr>
        <w:pStyle w:val="Listparagraf"/>
        <w:numPr>
          <w:ilvl w:val="0"/>
          <w:numId w:val="54"/>
        </w:numPr>
        <w:spacing w:line="276" w:lineRule="auto"/>
        <w:ind w:left="270" w:hanging="270"/>
        <w:jc w:val="both"/>
        <w:rPr>
          <w:rFonts w:ascii="Trebuchet MS" w:hAnsi="Trebuchet MS"/>
          <w:b/>
          <w:bCs/>
          <w:sz w:val="22"/>
          <w:szCs w:val="22"/>
        </w:rPr>
      </w:pPr>
      <w:proofErr w:type="spellStart"/>
      <w:r w:rsidRPr="004D60B9">
        <w:rPr>
          <w:rFonts w:ascii="Trebuchet MS" w:hAnsi="Trebuchet MS"/>
          <w:b/>
          <w:bCs/>
          <w:sz w:val="22"/>
          <w:szCs w:val="22"/>
        </w:rPr>
        <w:t>Implementarea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programului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multianual</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Sportul</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pentru</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toți</w:t>
      </w:r>
      <w:proofErr w:type="spellEnd"/>
      <w:r w:rsidRPr="004D60B9">
        <w:rPr>
          <w:rFonts w:ascii="Trebuchet MS" w:hAnsi="Trebuchet MS"/>
          <w:b/>
          <w:bCs/>
          <w:sz w:val="22"/>
          <w:szCs w:val="22"/>
        </w:rPr>
        <w:t xml:space="preserve">”, cu </w:t>
      </w:r>
      <w:proofErr w:type="spellStart"/>
      <w:r w:rsidRPr="004D60B9">
        <w:rPr>
          <w:rFonts w:ascii="Trebuchet MS" w:hAnsi="Trebuchet MS"/>
          <w:b/>
          <w:bCs/>
          <w:sz w:val="22"/>
          <w:szCs w:val="22"/>
        </w:rPr>
        <w:t>două</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subcomponente</w:t>
      </w:r>
      <w:proofErr w:type="spellEnd"/>
      <w:r w:rsidRPr="004D60B9">
        <w:rPr>
          <w:rFonts w:ascii="Trebuchet MS" w:hAnsi="Trebuchet MS"/>
          <w:b/>
          <w:bCs/>
          <w:sz w:val="22"/>
          <w:szCs w:val="22"/>
        </w:rPr>
        <w:t xml:space="preserve">: „Sport </w:t>
      </w:r>
      <w:proofErr w:type="spellStart"/>
      <w:r w:rsidRPr="004D60B9">
        <w:rPr>
          <w:rFonts w:ascii="Trebuchet MS" w:hAnsi="Trebuchet MS"/>
          <w:b/>
          <w:bCs/>
          <w:sz w:val="22"/>
          <w:szCs w:val="22"/>
        </w:rPr>
        <w:t>în</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sectorul</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tău</w:t>
      </w:r>
      <w:proofErr w:type="spellEnd"/>
      <w:r w:rsidRPr="004D60B9">
        <w:rPr>
          <w:rFonts w:ascii="Trebuchet MS" w:hAnsi="Trebuchet MS"/>
          <w:b/>
          <w:bCs/>
          <w:sz w:val="22"/>
          <w:szCs w:val="22"/>
        </w:rPr>
        <w:t xml:space="preserve">” (termen </w:t>
      </w:r>
      <w:proofErr w:type="spellStart"/>
      <w:r w:rsidRPr="004D60B9">
        <w:rPr>
          <w:rFonts w:ascii="Trebuchet MS" w:hAnsi="Trebuchet MS"/>
          <w:b/>
          <w:bCs/>
          <w:sz w:val="22"/>
          <w:szCs w:val="22"/>
        </w:rPr>
        <w:t>mediu</w:t>
      </w:r>
      <w:proofErr w:type="spellEnd"/>
      <w:r w:rsidRPr="004D60B9">
        <w:rPr>
          <w:rFonts w:ascii="Trebuchet MS" w:hAnsi="Trebuchet MS"/>
          <w:b/>
          <w:bCs/>
          <w:sz w:val="22"/>
          <w:szCs w:val="22"/>
        </w:rPr>
        <w:t xml:space="preserve"> – 2 ani) </w:t>
      </w:r>
      <w:proofErr w:type="spellStart"/>
      <w:r w:rsidRPr="004D60B9">
        <w:rPr>
          <w:rFonts w:ascii="Trebuchet MS" w:hAnsi="Trebuchet MS"/>
          <w:b/>
          <w:bCs/>
          <w:sz w:val="22"/>
          <w:szCs w:val="22"/>
        </w:rPr>
        <w:t>și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Educație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prin</w:t>
      </w:r>
      <w:proofErr w:type="spellEnd"/>
      <w:r w:rsidRPr="004D60B9">
        <w:rPr>
          <w:rFonts w:ascii="Trebuchet MS" w:hAnsi="Trebuchet MS"/>
          <w:b/>
          <w:bCs/>
          <w:sz w:val="22"/>
          <w:szCs w:val="22"/>
        </w:rPr>
        <w:t xml:space="preserve"> sport” (termen lung – </w:t>
      </w:r>
      <w:proofErr w:type="spellStart"/>
      <w:r w:rsidRPr="004D60B9">
        <w:rPr>
          <w:rFonts w:ascii="Trebuchet MS" w:hAnsi="Trebuchet MS"/>
          <w:b/>
          <w:bCs/>
          <w:sz w:val="22"/>
          <w:szCs w:val="22"/>
        </w:rPr>
        <w:t>peste</w:t>
      </w:r>
      <w:proofErr w:type="spellEnd"/>
      <w:r w:rsidRPr="004D60B9">
        <w:rPr>
          <w:rFonts w:ascii="Trebuchet MS" w:hAnsi="Trebuchet MS"/>
          <w:b/>
          <w:bCs/>
          <w:sz w:val="22"/>
          <w:szCs w:val="22"/>
        </w:rPr>
        <w:t xml:space="preserve"> 2 ani).</w:t>
      </w:r>
    </w:p>
    <w:p w14:paraId="1C2297D4" w14:textId="77777777" w:rsidR="004D60B9" w:rsidRPr="004D60B9" w:rsidRDefault="004D60B9" w:rsidP="004D60B9">
      <w:pPr>
        <w:spacing w:after="0" w:line="276" w:lineRule="auto"/>
        <w:ind w:firstLine="270"/>
        <w:jc w:val="both"/>
        <w:rPr>
          <w:rFonts w:ascii="Trebuchet MS" w:hAnsi="Trebuchet MS" w:cs="Times New Roman"/>
        </w:rPr>
      </w:pPr>
      <w:r w:rsidRPr="004D60B9">
        <w:rPr>
          <w:rFonts w:ascii="Trebuchet MS" w:hAnsi="Trebuchet MS" w:cs="Times New Roman"/>
        </w:rPr>
        <w:lastRenderedPageBreak/>
        <w:t xml:space="preserve">Inițiativa implică o </w:t>
      </w:r>
      <w:proofErr w:type="spellStart"/>
      <w:r w:rsidRPr="004D60B9">
        <w:rPr>
          <w:rFonts w:ascii="Trebuchet MS" w:hAnsi="Trebuchet MS" w:cs="Times New Roman"/>
        </w:rPr>
        <w:t>co</w:t>
      </w:r>
      <w:proofErr w:type="spellEnd"/>
      <w:r w:rsidRPr="004D60B9">
        <w:rPr>
          <w:rFonts w:ascii="Trebuchet MS" w:hAnsi="Trebuchet MS" w:cs="Times New Roman"/>
        </w:rPr>
        <w:t>-participare a mai multor factori interesați: municipiul București, sectoarele Capitalei, autorități/instituții publice (de exemplu, Ministerul Educației și Agenția Națională pentru Sport), entități private, ONG-uri.</w:t>
      </w:r>
    </w:p>
    <w:p w14:paraId="615B50AC" w14:textId="77777777" w:rsidR="004D60B9" w:rsidRPr="004D60B9" w:rsidRDefault="004D60B9" w:rsidP="004D60B9">
      <w:pPr>
        <w:spacing w:after="0" w:line="276" w:lineRule="auto"/>
        <w:ind w:firstLine="270"/>
        <w:jc w:val="both"/>
        <w:rPr>
          <w:rFonts w:ascii="Trebuchet MS" w:hAnsi="Trebuchet MS" w:cs="Times New Roman"/>
        </w:rPr>
      </w:pPr>
      <w:r w:rsidRPr="004D60B9">
        <w:rPr>
          <w:rFonts w:ascii="Trebuchet MS" w:hAnsi="Trebuchet MS" w:cs="Times New Roman"/>
        </w:rPr>
        <w:t>Componenta „</w:t>
      </w:r>
      <w:r w:rsidRPr="004D60B9">
        <w:rPr>
          <w:rFonts w:ascii="Trebuchet MS" w:hAnsi="Trebuchet MS" w:cs="Times New Roman"/>
          <w:b/>
          <w:bCs/>
        </w:rPr>
        <w:t xml:space="preserve">Sport în sectorul tău” </w:t>
      </w:r>
      <w:r w:rsidRPr="004D60B9">
        <w:rPr>
          <w:rFonts w:ascii="Trebuchet MS" w:hAnsi="Trebuchet MS" w:cs="Times New Roman"/>
        </w:rPr>
        <w:t>constă în</w:t>
      </w:r>
      <w:r w:rsidRPr="004D60B9">
        <w:rPr>
          <w:rFonts w:ascii="Trebuchet MS" w:hAnsi="Trebuchet MS" w:cs="Times New Roman"/>
          <w:b/>
          <w:bCs/>
        </w:rPr>
        <w:t xml:space="preserve"> </w:t>
      </w:r>
      <w:r w:rsidRPr="004D60B9">
        <w:rPr>
          <w:rFonts w:ascii="Trebuchet MS" w:hAnsi="Trebuchet MS" w:cs="Times New Roman"/>
        </w:rPr>
        <w:t xml:space="preserve">organizarea de evenimente comunitare de sport în cartierele din București, parcuri și străzi închise și amenajate pentru sport în weekenduri etc, pentru ca sportul să fie promovat și inter-comunitar. – anual, după aprobarea bugetului Municipiului București. </w:t>
      </w:r>
    </w:p>
    <w:p w14:paraId="0732BB91" w14:textId="77777777" w:rsidR="004D60B9" w:rsidRPr="004D60B9" w:rsidRDefault="004D60B9" w:rsidP="004D60B9">
      <w:pPr>
        <w:spacing w:after="0" w:line="276" w:lineRule="auto"/>
        <w:jc w:val="both"/>
        <w:rPr>
          <w:rFonts w:ascii="Trebuchet MS" w:hAnsi="Trebuchet MS"/>
          <w:b/>
          <w:bCs/>
          <w:color w:val="000000" w:themeColor="text1"/>
        </w:rPr>
      </w:pPr>
    </w:p>
    <w:p w14:paraId="40525E6D" w14:textId="77777777" w:rsidR="004D60B9" w:rsidRPr="004D60B9" w:rsidRDefault="004D60B9" w:rsidP="004D60B9">
      <w:pPr>
        <w:shd w:val="clear" w:color="auto" w:fill="FFF2CC" w:themeFill="accent4" w:themeFillTint="33"/>
        <w:spacing w:after="0" w:line="276" w:lineRule="auto"/>
        <w:jc w:val="both"/>
        <w:rPr>
          <w:rFonts w:ascii="Trebuchet MS" w:hAnsi="Trebuchet MS"/>
          <w:b/>
          <w:bCs/>
          <w:color w:val="000000" w:themeColor="text1"/>
        </w:rPr>
      </w:pPr>
      <w:r w:rsidRPr="004D60B9">
        <w:rPr>
          <w:rFonts w:ascii="Trebuchet MS" w:hAnsi="Trebuchet MS"/>
          <w:b/>
          <w:bCs/>
          <w:color w:val="000000" w:themeColor="text1"/>
        </w:rPr>
        <w:t>8.3.3.Termen lung – peste 2 ani</w:t>
      </w:r>
    </w:p>
    <w:p w14:paraId="32FD50A4" w14:textId="77777777" w:rsidR="004D60B9" w:rsidRPr="004D60B9" w:rsidRDefault="004D60B9" w:rsidP="004D60B9">
      <w:pPr>
        <w:shd w:val="clear" w:color="auto" w:fill="FFFFFF" w:themeFill="background1"/>
        <w:autoSpaceDE w:val="0"/>
        <w:autoSpaceDN w:val="0"/>
        <w:adjustRightInd w:val="0"/>
        <w:spacing w:after="0" w:line="276" w:lineRule="auto"/>
        <w:jc w:val="both"/>
        <w:rPr>
          <w:rFonts w:ascii="Trebuchet MS" w:hAnsi="Trebuchet MS" w:cs="Times New Roman"/>
          <w:b/>
        </w:rPr>
      </w:pPr>
    </w:p>
    <w:p w14:paraId="3B0B83A3" w14:textId="77777777" w:rsidR="004D60B9" w:rsidRPr="004D60B9" w:rsidRDefault="004D60B9" w:rsidP="004D60B9">
      <w:pPr>
        <w:pStyle w:val="Listparagraf"/>
        <w:numPr>
          <w:ilvl w:val="0"/>
          <w:numId w:val="54"/>
        </w:numPr>
        <w:spacing w:line="276" w:lineRule="auto"/>
        <w:ind w:left="270" w:hanging="270"/>
        <w:jc w:val="both"/>
        <w:rPr>
          <w:rFonts w:ascii="Trebuchet MS" w:hAnsi="Trebuchet MS"/>
          <w:sz w:val="22"/>
          <w:szCs w:val="22"/>
        </w:rPr>
      </w:pPr>
      <w:proofErr w:type="spellStart"/>
      <w:r w:rsidRPr="004D60B9">
        <w:rPr>
          <w:rFonts w:ascii="Trebuchet MS" w:hAnsi="Trebuchet MS"/>
          <w:b/>
          <w:bCs/>
          <w:sz w:val="22"/>
          <w:szCs w:val="22"/>
        </w:rPr>
        <w:t>Implementarea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programului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Sportul</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pentru</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toți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componenta</w:t>
      </w:r>
      <w:proofErr w:type="spellEnd"/>
      <w:r w:rsidRPr="004D60B9">
        <w:rPr>
          <w:rFonts w:ascii="Trebuchet MS" w:hAnsi="Trebuchet MS"/>
          <w:b/>
          <w:bCs/>
          <w:sz w:val="22"/>
          <w:szCs w:val="22"/>
        </w:rPr>
        <w:t xml:space="preserve"> pe termen lung „</w:t>
      </w:r>
      <w:proofErr w:type="spellStart"/>
      <w:r w:rsidRPr="004D60B9">
        <w:rPr>
          <w:rFonts w:ascii="Trebuchet MS" w:hAnsi="Trebuchet MS"/>
          <w:b/>
          <w:bCs/>
          <w:sz w:val="22"/>
          <w:szCs w:val="22"/>
        </w:rPr>
        <w:t>Educație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prin</w:t>
      </w:r>
      <w:proofErr w:type="spellEnd"/>
      <w:r w:rsidRPr="004D60B9">
        <w:rPr>
          <w:rFonts w:ascii="Trebuchet MS" w:hAnsi="Trebuchet MS"/>
          <w:b/>
          <w:bCs/>
          <w:sz w:val="22"/>
          <w:szCs w:val="22"/>
        </w:rPr>
        <w:t xml:space="preserve"> sport” </w:t>
      </w:r>
      <w:r w:rsidRPr="004D60B9">
        <w:rPr>
          <w:rFonts w:ascii="Trebuchet MS" w:hAnsi="Trebuchet MS"/>
          <w:sz w:val="22"/>
          <w:szCs w:val="22"/>
        </w:rPr>
        <w:t>– 4 ani</w:t>
      </w:r>
    </w:p>
    <w:p w14:paraId="43C5D8CF" w14:textId="77777777" w:rsidR="004D60B9" w:rsidRPr="004D60B9" w:rsidRDefault="004D60B9" w:rsidP="004D60B9">
      <w:pPr>
        <w:spacing w:after="0" w:line="276" w:lineRule="auto"/>
        <w:ind w:firstLine="708"/>
        <w:jc w:val="both"/>
        <w:rPr>
          <w:rFonts w:ascii="Trebuchet MS" w:hAnsi="Trebuchet MS" w:cs="Times New Roman"/>
        </w:rPr>
      </w:pPr>
      <w:r w:rsidRPr="004D60B9">
        <w:rPr>
          <w:rFonts w:ascii="Trebuchet MS" w:hAnsi="Trebuchet MS" w:cs="Times New Roman"/>
          <w:b/>
          <w:bCs/>
        </w:rPr>
        <w:t>Componenta „Educație prin sport”</w:t>
      </w:r>
      <w:r w:rsidRPr="004D60B9">
        <w:rPr>
          <w:rFonts w:ascii="Trebuchet MS" w:hAnsi="Trebuchet MS" w:cs="Times New Roman"/>
        </w:rPr>
        <w:t xml:space="preserve"> constă în suport financiar acordat de municipalitate școlilor și/sau liceelor din București (ale căror clădiri se află în administrarea municipalității) pentru construirea/reamenajarea/îmbunătățirea facilităților sportive (fie că sunt terenuri în aer liber sau săli de sport) prin accesarea fondurilor extrabugetare (fonduri europene).</w:t>
      </w:r>
    </w:p>
    <w:p w14:paraId="181B59D0" w14:textId="400403A0" w:rsidR="004D60B9" w:rsidRDefault="004D60B9" w:rsidP="004D60B9">
      <w:pPr>
        <w:spacing w:after="0" w:line="276" w:lineRule="auto"/>
        <w:ind w:firstLine="708"/>
        <w:jc w:val="both"/>
        <w:rPr>
          <w:rFonts w:ascii="Trebuchet MS" w:hAnsi="Trebuchet MS" w:cs="Times New Roman"/>
        </w:rPr>
      </w:pPr>
      <w:r w:rsidRPr="004D60B9">
        <w:rPr>
          <w:rFonts w:ascii="Trebuchet MS" w:hAnsi="Trebuchet MS" w:cs="Times New Roman"/>
        </w:rPr>
        <w:t>Totodată sunt avute în vedere înființarea</w:t>
      </w:r>
      <w:r w:rsidRPr="004D60B9">
        <w:rPr>
          <w:rFonts w:ascii="Trebuchet MS" w:hAnsi="Trebuchet MS" w:cs="Times New Roman"/>
          <w:b/>
          <w:bCs/>
        </w:rPr>
        <w:t xml:space="preserve"> a șase Centre Sportive Multifuncționale </w:t>
      </w:r>
      <w:r w:rsidRPr="004D60B9">
        <w:rPr>
          <w:rFonts w:ascii="Trebuchet MS" w:hAnsi="Trebuchet MS" w:cs="Times New Roman"/>
        </w:rPr>
        <w:t>(câte unul pentru fiecare sector) destinate încurajării activităților sportive și susținerii sportului de masă în rândul copiilor și tinerilor bucureșteni. Se va urmări totodată, identificarea și selectarea copiilor și tinerilor cu aptitudini pentru sportul de performanță. – 4 ani</w:t>
      </w:r>
      <w:r>
        <w:rPr>
          <w:rFonts w:ascii="Trebuchet MS" w:hAnsi="Trebuchet MS" w:cs="Times New Roman"/>
        </w:rPr>
        <w:t>.</w:t>
      </w:r>
    </w:p>
    <w:p w14:paraId="670802F7" w14:textId="77777777" w:rsidR="004D60B9" w:rsidRPr="004D60B9" w:rsidRDefault="004D60B9" w:rsidP="004D60B9">
      <w:pPr>
        <w:spacing w:after="0" w:line="276" w:lineRule="auto"/>
        <w:ind w:firstLine="708"/>
        <w:jc w:val="both"/>
        <w:rPr>
          <w:rFonts w:ascii="Trebuchet MS" w:hAnsi="Trebuchet MS" w:cs="Times New Roman"/>
        </w:rPr>
      </w:pPr>
    </w:p>
    <w:p w14:paraId="6C514784" w14:textId="77777777" w:rsidR="004D60B9" w:rsidRPr="004D60B9" w:rsidRDefault="004D60B9" w:rsidP="004D60B9">
      <w:pPr>
        <w:pStyle w:val="Listparagraf"/>
        <w:numPr>
          <w:ilvl w:val="0"/>
          <w:numId w:val="54"/>
        </w:numPr>
        <w:spacing w:line="276" w:lineRule="auto"/>
        <w:ind w:left="270" w:hanging="270"/>
        <w:jc w:val="both"/>
        <w:rPr>
          <w:rFonts w:ascii="Trebuchet MS" w:hAnsi="Trebuchet MS"/>
          <w:sz w:val="22"/>
          <w:szCs w:val="22"/>
        </w:rPr>
      </w:pPr>
      <w:proofErr w:type="spellStart"/>
      <w:r w:rsidRPr="004D60B9">
        <w:rPr>
          <w:rFonts w:ascii="Trebuchet MS" w:hAnsi="Trebuchet MS"/>
          <w:b/>
          <w:bCs/>
          <w:sz w:val="22"/>
          <w:szCs w:val="22"/>
        </w:rPr>
        <w:t>Avansarea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unei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solicitări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în</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atenția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Guvernului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României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pentru</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transmiterea</w:t>
      </w:r>
      <w:proofErr w:type="spellEnd"/>
      <w:r w:rsidRPr="004D60B9">
        <w:rPr>
          <w:rFonts w:ascii="Trebuchet MS" w:hAnsi="Trebuchet MS"/>
          <w:b/>
          <w:bCs/>
          <w:sz w:val="22"/>
          <w:szCs w:val="22"/>
        </w:rPr>
        <w:t xml:space="preserve"> din </w:t>
      </w:r>
      <w:proofErr w:type="spellStart"/>
      <w:r w:rsidRPr="004D60B9">
        <w:rPr>
          <w:rFonts w:ascii="Trebuchet MS" w:hAnsi="Trebuchet MS"/>
          <w:b/>
          <w:bCs/>
          <w:sz w:val="22"/>
          <w:szCs w:val="22"/>
        </w:rPr>
        <w:t>domeniul</w:t>
      </w:r>
      <w:proofErr w:type="spellEnd"/>
      <w:r w:rsidRPr="004D60B9">
        <w:rPr>
          <w:rFonts w:ascii="Trebuchet MS" w:hAnsi="Trebuchet MS"/>
          <w:b/>
          <w:bCs/>
          <w:sz w:val="22"/>
          <w:szCs w:val="22"/>
        </w:rPr>
        <w:t xml:space="preserve"> public al </w:t>
      </w:r>
      <w:proofErr w:type="spellStart"/>
      <w:r w:rsidRPr="004D60B9">
        <w:rPr>
          <w:rFonts w:ascii="Trebuchet MS" w:hAnsi="Trebuchet MS"/>
          <w:b/>
          <w:bCs/>
          <w:sz w:val="22"/>
          <w:szCs w:val="22"/>
        </w:rPr>
        <w:t>statului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și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administrarea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Agenției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Naționale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pentru</w:t>
      </w:r>
      <w:proofErr w:type="spellEnd"/>
      <w:r w:rsidRPr="004D60B9">
        <w:rPr>
          <w:rFonts w:ascii="Trebuchet MS" w:hAnsi="Trebuchet MS"/>
          <w:b/>
          <w:bCs/>
          <w:sz w:val="22"/>
          <w:szCs w:val="22"/>
        </w:rPr>
        <w:t xml:space="preserve"> Sport/</w:t>
      </w:r>
      <w:proofErr w:type="spellStart"/>
      <w:r w:rsidRPr="004D60B9">
        <w:rPr>
          <w:rFonts w:ascii="Trebuchet MS" w:hAnsi="Trebuchet MS"/>
          <w:b/>
          <w:bCs/>
          <w:sz w:val="22"/>
          <w:szCs w:val="22"/>
        </w:rPr>
        <w:t>Ministerul</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Familiei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Tineretului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și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Egalității</w:t>
      </w:r>
      <w:proofErr w:type="spellEnd"/>
      <w:r w:rsidRPr="004D60B9">
        <w:rPr>
          <w:rFonts w:ascii="Trebuchet MS" w:hAnsi="Trebuchet MS"/>
          <w:b/>
          <w:bCs/>
          <w:sz w:val="22"/>
          <w:szCs w:val="22"/>
        </w:rPr>
        <w:t xml:space="preserve"> de </w:t>
      </w:r>
      <w:proofErr w:type="spellStart"/>
      <w:r w:rsidRPr="004D60B9">
        <w:rPr>
          <w:rFonts w:ascii="Trebuchet MS" w:hAnsi="Trebuchet MS"/>
          <w:b/>
          <w:bCs/>
          <w:sz w:val="22"/>
          <w:szCs w:val="22"/>
        </w:rPr>
        <w:t>Șanse</w:t>
      </w:r>
      <w:proofErr w:type="spellEnd"/>
      <w:r w:rsidRPr="004D60B9">
        <w:rPr>
          <w:rFonts w:ascii="Trebuchet MS" w:hAnsi="Trebuchet MS"/>
          <w:b/>
          <w:bCs/>
          <w:sz w:val="22"/>
          <w:szCs w:val="22"/>
        </w:rPr>
        <w:t xml:space="preserve"> etc. </w:t>
      </w:r>
      <w:proofErr w:type="spellStart"/>
      <w:r w:rsidRPr="004D60B9">
        <w:rPr>
          <w:rFonts w:ascii="Trebuchet MS" w:hAnsi="Trebuchet MS"/>
          <w:b/>
          <w:bCs/>
          <w:sz w:val="22"/>
          <w:szCs w:val="22"/>
        </w:rPr>
        <w:t>în</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domeniul</w:t>
      </w:r>
      <w:proofErr w:type="spellEnd"/>
      <w:r w:rsidRPr="004D60B9">
        <w:rPr>
          <w:rFonts w:ascii="Trebuchet MS" w:hAnsi="Trebuchet MS"/>
          <w:b/>
          <w:bCs/>
          <w:sz w:val="22"/>
          <w:szCs w:val="22"/>
        </w:rPr>
        <w:t xml:space="preserve"> public al </w:t>
      </w:r>
      <w:proofErr w:type="spellStart"/>
      <w:r w:rsidRPr="004D60B9">
        <w:rPr>
          <w:rFonts w:ascii="Trebuchet MS" w:hAnsi="Trebuchet MS"/>
          <w:b/>
          <w:bCs/>
          <w:sz w:val="22"/>
          <w:szCs w:val="22"/>
        </w:rPr>
        <w:t>Municipiului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București</w:t>
      </w:r>
      <w:proofErr w:type="spellEnd"/>
      <w:r w:rsidRPr="004D60B9">
        <w:rPr>
          <w:rFonts w:ascii="Trebuchet MS" w:hAnsi="Trebuchet MS"/>
          <w:b/>
          <w:bCs/>
          <w:sz w:val="22"/>
          <w:szCs w:val="22"/>
        </w:rPr>
        <w:t xml:space="preserve"> a </w:t>
      </w:r>
      <w:proofErr w:type="spellStart"/>
      <w:r w:rsidRPr="004D60B9">
        <w:rPr>
          <w:rFonts w:ascii="Trebuchet MS" w:hAnsi="Trebuchet MS"/>
          <w:b/>
          <w:bCs/>
          <w:sz w:val="22"/>
          <w:szCs w:val="22"/>
        </w:rPr>
        <w:t>unor</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baze</w:t>
      </w:r>
      <w:proofErr w:type="spellEnd"/>
      <w:r w:rsidRPr="004D60B9">
        <w:rPr>
          <w:rFonts w:ascii="Trebuchet MS" w:hAnsi="Trebuchet MS"/>
          <w:b/>
          <w:bCs/>
          <w:sz w:val="22"/>
          <w:szCs w:val="22"/>
        </w:rPr>
        <w:t xml:space="preserve"> sportive de pe raza </w:t>
      </w:r>
      <w:proofErr w:type="spellStart"/>
      <w:r w:rsidRPr="004D60B9">
        <w:rPr>
          <w:rFonts w:ascii="Trebuchet MS" w:hAnsi="Trebuchet MS"/>
          <w:b/>
          <w:bCs/>
          <w:sz w:val="22"/>
          <w:szCs w:val="22"/>
        </w:rPr>
        <w:t>municipiului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București</w:t>
      </w:r>
      <w:proofErr w:type="spellEnd"/>
      <w:r w:rsidRPr="004D60B9">
        <w:rPr>
          <w:rFonts w:ascii="Trebuchet MS" w:hAnsi="Trebuchet MS"/>
          <w:sz w:val="22"/>
          <w:szCs w:val="22"/>
        </w:rPr>
        <w:t xml:space="preserve"> – </w:t>
      </w:r>
      <w:proofErr w:type="spellStart"/>
      <w:r w:rsidRPr="004D60B9">
        <w:rPr>
          <w:rFonts w:ascii="Trebuchet MS" w:hAnsi="Trebuchet MS"/>
          <w:sz w:val="22"/>
          <w:szCs w:val="22"/>
        </w:rPr>
        <w:t>mai</w:t>
      </w:r>
      <w:proofErr w:type="spellEnd"/>
      <w:r w:rsidRPr="004D60B9">
        <w:rPr>
          <w:rFonts w:ascii="Trebuchet MS" w:hAnsi="Trebuchet MS"/>
          <w:sz w:val="22"/>
          <w:szCs w:val="22"/>
        </w:rPr>
        <w:t xml:space="preserve"> 2026</w:t>
      </w:r>
    </w:p>
    <w:p w14:paraId="053193AF" w14:textId="77777777" w:rsidR="004D60B9" w:rsidRPr="004D60B9" w:rsidRDefault="004D60B9" w:rsidP="004D60B9">
      <w:pPr>
        <w:spacing w:after="0" w:line="276" w:lineRule="auto"/>
        <w:jc w:val="both"/>
        <w:rPr>
          <w:rFonts w:ascii="Trebuchet MS" w:hAnsi="Trebuchet MS" w:cs="Times New Roman"/>
        </w:rPr>
      </w:pPr>
    </w:p>
    <w:p w14:paraId="59FB5672" w14:textId="77777777" w:rsidR="004D60B9" w:rsidRPr="004D60B9" w:rsidRDefault="004D60B9" w:rsidP="004D60B9">
      <w:pPr>
        <w:pStyle w:val="Listparagraf"/>
        <w:numPr>
          <w:ilvl w:val="0"/>
          <w:numId w:val="54"/>
        </w:numPr>
        <w:spacing w:line="276" w:lineRule="auto"/>
        <w:ind w:left="270" w:hanging="270"/>
        <w:jc w:val="both"/>
        <w:rPr>
          <w:rFonts w:ascii="Trebuchet MS" w:hAnsi="Trebuchet MS"/>
          <w:sz w:val="22"/>
          <w:szCs w:val="22"/>
        </w:rPr>
      </w:pPr>
      <w:proofErr w:type="spellStart"/>
      <w:r w:rsidRPr="004D60B9">
        <w:rPr>
          <w:rFonts w:ascii="Trebuchet MS" w:hAnsi="Trebuchet MS"/>
          <w:b/>
          <w:bCs/>
          <w:sz w:val="22"/>
          <w:szCs w:val="22"/>
        </w:rPr>
        <w:t>Construirea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unei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piste</w:t>
      </w:r>
      <w:proofErr w:type="spellEnd"/>
      <w:r w:rsidRPr="004D60B9">
        <w:rPr>
          <w:rFonts w:ascii="Trebuchet MS" w:hAnsi="Trebuchet MS"/>
          <w:b/>
          <w:bCs/>
          <w:sz w:val="22"/>
          <w:szCs w:val="22"/>
        </w:rPr>
        <w:t xml:space="preserve"> de </w:t>
      </w:r>
      <w:proofErr w:type="spellStart"/>
      <w:r w:rsidRPr="004D60B9">
        <w:rPr>
          <w:rFonts w:ascii="Trebuchet MS" w:hAnsi="Trebuchet MS"/>
          <w:b/>
          <w:bCs/>
          <w:sz w:val="22"/>
          <w:szCs w:val="22"/>
        </w:rPr>
        <w:t>atletism</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alergare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publice</w:t>
      </w:r>
      <w:proofErr w:type="spellEnd"/>
      <w:r w:rsidRPr="004D60B9">
        <w:rPr>
          <w:rFonts w:ascii="Trebuchet MS" w:hAnsi="Trebuchet MS"/>
          <w:b/>
          <w:bCs/>
          <w:sz w:val="22"/>
          <w:szCs w:val="22"/>
        </w:rPr>
        <w:t xml:space="preserve">, </w:t>
      </w:r>
      <w:r w:rsidRPr="004D60B9">
        <w:rPr>
          <w:rFonts w:ascii="Trebuchet MS" w:hAnsi="Trebuchet MS"/>
          <w:sz w:val="22"/>
          <w:szCs w:val="22"/>
        </w:rPr>
        <w:t xml:space="preserve">care </w:t>
      </w:r>
      <w:proofErr w:type="spellStart"/>
      <w:r w:rsidRPr="004D60B9">
        <w:rPr>
          <w:rFonts w:ascii="Trebuchet MS" w:hAnsi="Trebuchet MS"/>
          <w:sz w:val="22"/>
          <w:szCs w:val="22"/>
        </w:rPr>
        <w:t>poate</w:t>
      </w:r>
      <w:proofErr w:type="spellEnd"/>
      <w:r w:rsidRPr="004D60B9">
        <w:rPr>
          <w:rFonts w:ascii="Trebuchet MS" w:hAnsi="Trebuchet MS"/>
          <w:sz w:val="22"/>
          <w:szCs w:val="22"/>
        </w:rPr>
        <w:t xml:space="preserve"> fi </w:t>
      </w:r>
      <w:proofErr w:type="spellStart"/>
      <w:r w:rsidRPr="004D60B9">
        <w:rPr>
          <w:rFonts w:ascii="Trebuchet MS" w:hAnsi="Trebuchet MS"/>
          <w:sz w:val="22"/>
          <w:szCs w:val="22"/>
        </w:rPr>
        <w:t>construită</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în</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regim</w:t>
      </w:r>
      <w:proofErr w:type="spellEnd"/>
      <w:r w:rsidRPr="004D60B9">
        <w:rPr>
          <w:rFonts w:ascii="Trebuchet MS" w:hAnsi="Trebuchet MS"/>
          <w:sz w:val="22"/>
          <w:szCs w:val="22"/>
        </w:rPr>
        <w:t xml:space="preserve"> standard  pe o </w:t>
      </w:r>
      <w:proofErr w:type="spellStart"/>
      <w:r w:rsidRPr="004D60B9">
        <w:rPr>
          <w:rFonts w:ascii="Trebuchet MS" w:hAnsi="Trebuchet MS"/>
          <w:sz w:val="22"/>
          <w:szCs w:val="22"/>
        </w:rPr>
        <w:t>lungime</w:t>
      </w:r>
      <w:proofErr w:type="spellEnd"/>
      <w:r w:rsidRPr="004D60B9">
        <w:rPr>
          <w:rFonts w:ascii="Trebuchet MS" w:hAnsi="Trebuchet MS"/>
          <w:sz w:val="22"/>
          <w:szCs w:val="22"/>
        </w:rPr>
        <w:t xml:space="preserve"> de 400 m, cu un minim de 3 </w:t>
      </w:r>
      <w:proofErr w:type="spellStart"/>
      <w:r w:rsidRPr="004D60B9">
        <w:rPr>
          <w:rFonts w:ascii="Trebuchet MS" w:hAnsi="Trebuchet MS"/>
          <w:sz w:val="22"/>
          <w:szCs w:val="22"/>
        </w:rPr>
        <w:t>culoare</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sau</w:t>
      </w:r>
      <w:proofErr w:type="spellEnd"/>
      <w:r w:rsidRPr="004D60B9">
        <w:rPr>
          <w:rFonts w:ascii="Trebuchet MS" w:hAnsi="Trebuchet MS"/>
          <w:sz w:val="22"/>
          <w:szCs w:val="22"/>
        </w:rPr>
        <w:t xml:space="preserve"> de </w:t>
      </w:r>
      <w:proofErr w:type="spellStart"/>
      <w:r w:rsidRPr="004D60B9">
        <w:rPr>
          <w:rFonts w:ascii="Trebuchet MS" w:hAnsi="Trebuchet MS"/>
          <w:sz w:val="22"/>
          <w:szCs w:val="22"/>
        </w:rPr>
        <w:t>dimensiuni</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mai</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mari</w:t>
      </w:r>
      <w:proofErr w:type="spellEnd"/>
      <w:r w:rsidRPr="004D60B9">
        <w:rPr>
          <w:rFonts w:ascii="Trebuchet MS" w:hAnsi="Trebuchet MS"/>
          <w:sz w:val="22"/>
          <w:szCs w:val="22"/>
        </w:rPr>
        <w:t xml:space="preserve"> – </w:t>
      </w:r>
      <w:proofErr w:type="spellStart"/>
      <w:r w:rsidRPr="004D60B9">
        <w:rPr>
          <w:rFonts w:ascii="Trebuchet MS" w:hAnsi="Trebuchet MS"/>
          <w:sz w:val="22"/>
          <w:szCs w:val="22"/>
        </w:rPr>
        <w:t>mai</w:t>
      </w:r>
      <w:proofErr w:type="spellEnd"/>
      <w:r w:rsidRPr="004D60B9">
        <w:rPr>
          <w:rFonts w:ascii="Trebuchet MS" w:hAnsi="Trebuchet MS"/>
          <w:sz w:val="22"/>
          <w:szCs w:val="22"/>
        </w:rPr>
        <w:t xml:space="preserve"> 2026</w:t>
      </w:r>
    </w:p>
    <w:p w14:paraId="1A304442" w14:textId="77777777" w:rsidR="004D60B9" w:rsidRPr="004D60B9" w:rsidRDefault="004D60B9" w:rsidP="004D60B9">
      <w:pPr>
        <w:spacing w:after="0" w:line="276" w:lineRule="auto"/>
        <w:jc w:val="both"/>
        <w:rPr>
          <w:rFonts w:ascii="Trebuchet MS" w:hAnsi="Trebuchet MS" w:cs="Times New Roman"/>
        </w:rPr>
      </w:pPr>
    </w:p>
    <w:p w14:paraId="48B76095" w14:textId="77777777" w:rsidR="004D60B9" w:rsidRPr="004D60B9" w:rsidRDefault="004D60B9" w:rsidP="004D60B9">
      <w:pPr>
        <w:pStyle w:val="Listparagraf"/>
        <w:numPr>
          <w:ilvl w:val="0"/>
          <w:numId w:val="54"/>
        </w:numPr>
        <w:spacing w:line="276" w:lineRule="auto"/>
        <w:ind w:left="270" w:hanging="270"/>
        <w:jc w:val="both"/>
        <w:rPr>
          <w:rFonts w:ascii="Trebuchet MS" w:hAnsi="Trebuchet MS"/>
          <w:sz w:val="22"/>
          <w:szCs w:val="22"/>
        </w:rPr>
      </w:pPr>
      <w:proofErr w:type="spellStart"/>
      <w:r w:rsidRPr="004D60B9">
        <w:rPr>
          <w:rFonts w:ascii="Trebuchet MS" w:hAnsi="Trebuchet MS"/>
          <w:b/>
          <w:bCs/>
          <w:sz w:val="22"/>
          <w:szCs w:val="22"/>
        </w:rPr>
        <w:t>Construirea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unor</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piste</w:t>
      </w:r>
      <w:proofErr w:type="spellEnd"/>
      <w:r w:rsidRPr="004D60B9">
        <w:rPr>
          <w:rFonts w:ascii="Trebuchet MS" w:hAnsi="Trebuchet MS"/>
          <w:b/>
          <w:bCs/>
          <w:sz w:val="22"/>
          <w:szCs w:val="22"/>
        </w:rPr>
        <w:t xml:space="preserve"> de </w:t>
      </w:r>
      <w:proofErr w:type="spellStart"/>
      <w:r w:rsidRPr="004D60B9">
        <w:rPr>
          <w:rFonts w:ascii="Trebuchet MS" w:hAnsi="Trebuchet MS"/>
          <w:b/>
          <w:bCs/>
          <w:sz w:val="22"/>
          <w:szCs w:val="22"/>
        </w:rPr>
        <w:t>biciclete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în</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parcuri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sau</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în</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împrejurimea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acestora</w:t>
      </w:r>
      <w:proofErr w:type="spellEnd"/>
      <w:r w:rsidRPr="004D60B9">
        <w:rPr>
          <w:rFonts w:ascii="Trebuchet MS" w:hAnsi="Trebuchet MS"/>
          <w:b/>
          <w:bCs/>
          <w:sz w:val="22"/>
          <w:szCs w:val="22"/>
        </w:rPr>
        <w:t xml:space="preserve"> </w:t>
      </w:r>
      <w:r w:rsidRPr="004D60B9">
        <w:rPr>
          <w:rFonts w:ascii="Trebuchet MS" w:hAnsi="Trebuchet MS"/>
          <w:sz w:val="22"/>
          <w:szCs w:val="22"/>
        </w:rPr>
        <w:t xml:space="preserve">(separate de </w:t>
      </w:r>
      <w:proofErr w:type="spellStart"/>
      <w:r w:rsidRPr="004D60B9">
        <w:rPr>
          <w:rFonts w:ascii="Trebuchet MS" w:hAnsi="Trebuchet MS"/>
          <w:sz w:val="22"/>
          <w:szCs w:val="22"/>
        </w:rPr>
        <w:t>traficul</w:t>
      </w:r>
      <w:proofErr w:type="spellEnd"/>
      <w:r w:rsidRPr="004D60B9">
        <w:rPr>
          <w:rFonts w:ascii="Trebuchet MS" w:hAnsi="Trebuchet MS"/>
          <w:sz w:val="22"/>
          <w:szCs w:val="22"/>
        </w:rPr>
        <w:t xml:space="preserve"> auto </w:t>
      </w:r>
      <w:proofErr w:type="spellStart"/>
      <w:r w:rsidRPr="004D60B9">
        <w:rPr>
          <w:rFonts w:ascii="Trebuchet MS" w:hAnsi="Trebuchet MS"/>
          <w:sz w:val="22"/>
          <w:szCs w:val="22"/>
        </w:rPr>
        <w:t>pentru</w:t>
      </w:r>
      <w:proofErr w:type="spellEnd"/>
      <w:r w:rsidRPr="004D60B9">
        <w:rPr>
          <w:rFonts w:ascii="Trebuchet MS" w:hAnsi="Trebuchet MS"/>
          <w:sz w:val="22"/>
          <w:szCs w:val="22"/>
        </w:rPr>
        <w:t xml:space="preserve"> a fi </w:t>
      </w:r>
      <w:proofErr w:type="spellStart"/>
      <w:r w:rsidRPr="004D60B9">
        <w:rPr>
          <w:rFonts w:ascii="Trebuchet MS" w:hAnsi="Trebuchet MS"/>
          <w:sz w:val="22"/>
          <w:szCs w:val="22"/>
        </w:rPr>
        <w:t>asigurată</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circulația</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în</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siguranță</w:t>
      </w:r>
      <w:proofErr w:type="spellEnd"/>
      <w:r w:rsidRPr="004D60B9">
        <w:rPr>
          <w:rFonts w:ascii="Trebuchet MS" w:hAnsi="Trebuchet MS"/>
          <w:sz w:val="22"/>
          <w:szCs w:val="22"/>
        </w:rPr>
        <w:t xml:space="preserve">) - </w:t>
      </w:r>
      <w:proofErr w:type="spellStart"/>
      <w:r w:rsidRPr="004D60B9">
        <w:rPr>
          <w:rFonts w:ascii="Trebuchet MS" w:hAnsi="Trebuchet MS"/>
          <w:sz w:val="22"/>
          <w:szCs w:val="22"/>
        </w:rPr>
        <w:t>mai</w:t>
      </w:r>
      <w:proofErr w:type="spellEnd"/>
      <w:r w:rsidRPr="004D60B9">
        <w:rPr>
          <w:rFonts w:ascii="Trebuchet MS" w:hAnsi="Trebuchet MS"/>
          <w:sz w:val="22"/>
          <w:szCs w:val="22"/>
        </w:rPr>
        <w:t xml:space="preserve"> 2026</w:t>
      </w:r>
    </w:p>
    <w:p w14:paraId="3E010E58" w14:textId="77777777" w:rsidR="004D60B9" w:rsidRPr="004D60B9" w:rsidRDefault="004D60B9" w:rsidP="004D60B9">
      <w:pPr>
        <w:pStyle w:val="Listparagraf"/>
        <w:spacing w:line="276" w:lineRule="auto"/>
        <w:rPr>
          <w:rFonts w:ascii="Trebuchet MS" w:hAnsi="Trebuchet MS"/>
          <w:sz w:val="22"/>
          <w:szCs w:val="22"/>
        </w:rPr>
      </w:pPr>
    </w:p>
    <w:p w14:paraId="4990141E" w14:textId="13F12AE5" w:rsidR="004D60B9" w:rsidRPr="004D60B9" w:rsidRDefault="004D60B9" w:rsidP="004D60B9">
      <w:pPr>
        <w:pStyle w:val="Listparagraf"/>
        <w:numPr>
          <w:ilvl w:val="0"/>
          <w:numId w:val="54"/>
        </w:numPr>
        <w:spacing w:line="276" w:lineRule="auto"/>
        <w:ind w:left="270" w:hanging="270"/>
        <w:jc w:val="both"/>
        <w:rPr>
          <w:rFonts w:ascii="Trebuchet MS" w:hAnsi="Trebuchet MS"/>
          <w:b/>
          <w:bCs/>
          <w:sz w:val="22"/>
          <w:szCs w:val="22"/>
        </w:rPr>
      </w:pPr>
      <w:proofErr w:type="spellStart"/>
      <w:r w:rsidRPr="004D60B9">
        <w:rPr>
          <w:rFonts w:ascii="Trebuchet MS" w:hAnsi="Trebuchet MS"/>
          <w:b/>
          <w:bCs/>
          <w:sz w:val="22"/>
          <w:szCs w:val="22"/>
        </w:rPr>
        <w:t>Amenajarea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unor</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spa</w:t>
      </w:r>
      <w:r>
        <w:rPr>
          <w:rFonts w:ascii="Trebuchet MS" w:hAnsi="Trebuchet MS"/>
          <w:b/>
          <w:bCs/>
          <w:sz w:val="22"/>
          <w:szCs w:val="22"/>
        </w:rPr>
        <w:t>ț</w:t>
      </w:r>
      <w:r w:rsidRPr="004D60B9">
        <w:rPr>
          <w:rFonts w:ascii="Trebuchet MS" w:hAnsi="Trebuchet MS"/>
          <w:b/>
          <w:bCs/>
          <w:sz w:val="22"/>
          <w:szCs w:val="22"/>
        </w:rPr>
        <w:t>ii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multifuncționale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insule</w:t>
      </w:r>
      <w:proofErr w:type="spellEnd"/>
      <w:r w:rsidRPr="004D60B9">
        <w:rPr>
          <w:rFonts w:ascii="Trebuchet MS" w:hAnsi="Trebuchet MS"/>
          <w:b/>
          <w:bCs/>
          <w:sz w:val="22"/>
          <w:szCs w:val="22"/>
        </w:rPr>
        <w:t xml:space="preserve"> de sport) </w:t>
      </w:r>
      <w:proofErr w:type="spellStart"/>
      <w:r w:rsidRPr="004D60B9">
        <w:rPr>
          <w:rFonts w:ascii="Trebuchet MS" w:hAnsi="Trebuchet MS"/>
          <w:b/>
          <w:bCs/>
          <w:sz w:val="22"/>
          <w:szCs w:val="22"/>
        </w:rPr>
        <w:t>pentru</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piste</w:t>
      </w:r>
      <w:proofErr w:type="spellEnd"/>
      <w:r w:rsidRPr="004D60B9">
        <w:rPr>
          <w:rFonts w:ascii="Trebuchet MS" w:hAnsi="Trebuchet MS"/>
          <w:b/>
          <w:bCs/>
          <w:sz w:val="22"/>
          <w:szCs w:val="22"/>
        </w:rPr>
        <w:t xml:space="preserve"> role, skate </w:t>
      </w:r>
      <w:proofErr w:type="spellStart"/>
      <w:r w:rsidRPr="004D60B9">
        <w:rPr>
          <w:rFonts w:ascii="Trebuchet MS" w:hAnsi="Trebuchet MS"/>
          <w:b/>
          <w:bCs/>
          <w:sz w:val="22"/>
          <w:szCs w:val="22"/>
        </w:rPr>
        <w:t>parcuri</w:t>
      </w:r>
      <w:proofErr w:type="spellEnd"/>
      <w:r w:rsidRPr="004D60B9">
        <w:rPr>
          <w:rFonts w:ascii="Trebuchet MS" w:hAnsi="Trebuchet MS"/>
          <w:b/>
          <w:bCs/>
          <w:sz w:val="22"/>
          <w:szCs w:val="22"/>
        </w:rPr>
        <w:t xml:space="preserve"> etc., </w:t>
      </w:r>
      <w:proofErr w:type="spellStart"/>
      <w:r w:rsidRPr="004D60B9">
        <w:rPr>
          <w:rFonts w:ascii="Trebuchet MS" w:hAnsi="Trebuchet MS"/>
          <w:b/>
          <w:bCs/>
          <w:sz w:val="22"/>
          <w:szCs w:val="22"/>
        </w:rPr>
        <w:t>inclusiv</w:t>
      </w:r>
      <w:proofErr w:type="spellEnd"/>
      <w:r w:rsidRPr="004D60B9">
        <w:rPr>
          <w:rFonts w:ascii="Trebuchet MS" w:hAnsi="Trebuchet MS"/>
          <w:b/>
          <w:bCs/>
          <w:sz w:val="22"/>
          <w:szCs w:val="22"/>
        </w:rPr>
        <w:t xml:space="preserve">, mini </w:t>
      </w:r>
      <w:proofErr w:type="spellStart"/>
      <w:r w:rsidRPr="004D60B9">
        <w:rPr>
          <w:rFonts w:ascii="Trebuchet MS" w:hAnsi="Trebuchet MS"/>
          <w:b/>
          <w:bCs/>
          <w:sz w:val="22"/>
          <w:szCs w:val="22"/>
        </w:rPr>
        <w:t>baze</w:t>
      </w:r>
      <w:proofErr w:type="spellEnd"/>
      <w:r w:rsidRPr="004D60B9">
        <w:rPr>
          <w:rFonts w:ascii="Trebuchet MS" w:hAnsi="Trebuchet MS"/>
          <w:b/>
          <w:bCs/>
          <w:sz w:val="22"/>
          <w:szCs w:val="22"/>
        </w:rPr>
        <w:t xml:space="preserve"> sportive </w:t>
      </w:r>
      <w:proofErr w:type="spellStart"/>
      <w:r w:rsidRPr="004D60B9">
        <w:rPr>
          <w:rFonts w:ascii="Trebuchet MS" w:hAnsi="Trebuchet MS"/>
          <w:b/>
          <w:bCs/>
          <w:sz w:val="22"/>
          <w:szCs w:val="22"/>
        </w:rPr>
        <w:t>multifuncționale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baschet</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volei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tenis</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fotbal</w:t>
      </w:r>
      <w:proofErr w:type="spellEnd"/>
      <w:r w:rsidRPr="004D60B9">
        <w:rPr>
          <w:rFonts w:ascii="Trebuchet MS" w:hAnsi="Trebuchet MS"/>
          <w:b/>
          <w:bCs/>
          <w:sz w:val="22"/>
          <w:szCs w:val="22"/>
        </w:rPr>
        <w:t xml:space="preserve">). </w:t>
      </w:r>
      <w:proofErr w:type="spellStart"/>
      <w:r w:rsidRPr="004D60B9">
        <w:rPr>
          <w:rFonts w:ascii="Trebuchet MS" w:hAnsi="Trebuchet MS"/>
          <w:sz w:val="22"/>
          <w:szCs w:val="22"/>
        </w:rPr>
        <w:t>Pentru</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amplasare</w:t>
      </w:r>
      <w:proofErr w:type="spellEnd"/>
      <w:r w:rsidRPr="004D60B9">
        <w:rPr>
          <w:rFonts w:ascii="Trebuchet MS" w:hAnsi="Trebuchet MS"/>
          <w:sz w:val="22"/>
          <w:szCs w:val="22"/>
        </w:rPr>
        <w:t xml:space="preserve"> pot fi </w:t>
      </w:r>
      <w:proofErr w:type="spellStart"/>
      <w:r w:rsidRPr="004D60B9">
        <w:rPr>
          <w:rFonts w:ascii="Trebuchet MS" w:hAnsi="Trebuchet MS"/>
          <w:sz w:val="22"/>
          <w:szCs w:val="22"/>
        </w:rPr>
        <w:t>avute</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în</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vedere</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Parcul</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Circului</w:t>
      </w:r>
      <w:proofErr w:type="spellEnd"/>
      <w:r w:rsidRPr="004D60B9">
        <w:rPr>
          <w:rFonts w:ascii="Trebuchet MS" w:hAnsi="Trebuchet MS"/>
          <w:sz w:val="22"/>
          <w:szCs w:val="22"/>
        </w:rPr>
        <w:t xml:space="preserve">, Carol I- </w:t>
      </w:r>
      <w:proofErr w:type="spellStart"/>
      <w:r w:rsidRPr="004D60B9">
        <w:rPr>
          <w:rFonts w:ascii="Trebuchet MS" w:hAnsi="Trebuchet MS"/>
          <w:sz w:val="22"/>
          <w:szCs w:val="22"/>
        </w:rPr>
        <w:t>mai</w:t>
      </w:r>
      <w:proofErr w:type="spellEnd"/>
      <w:r w:rsidRPr="004D60B9">
        <w:rPr>
          <w:rFonts w:ascii="Trebuchet MS" w:hAnsi="Trebuchet MS"/>
          <w:sz w:val="22"/>
          <w:szCs w:val="22"/>
        </w:rPr>
        <w:t xml:space="preserve"> 2026</w:t>
      </w:r>
    </w:p>
    <w:p w14:paraId="3760AE0C" w14:textId="77777777" w:rsidR="004D60B9" w:rsidRPr="004D60B9" w:rsidRDefault="004D60B9" w:rsidP="004D60B9">
      <w:pPr>
        <w:spacing w:after="0" w:line="276" w:lineRule="auto"/>
        <w:jc w:val="both"/>
        <w:rPr>
          <w:rFonts w:ascii="Trebuchet MS" w:hAnsi="Trebuchet MS" w:cs="Times New Roman"/>
        </w:rPr>
      </w:pPr>
    </w:p>
    <w:p w14:paraId="1301D276" w14:textId="77777777" w:rsidR="004D60B9" w:rsidRPr="004D60B9" w:rsidRDefault="004D60B9" w:rsidP="004D60B9">
      <w:pPr>
        <w:pStyle w:val="Listparagraf"/>
        <w:numPr>
          <w:ilvl w:val="0"/>
          <w:numId w:val="54"/>
        </w:numPr>
        <w:spacing w:line="276" w:lineRule="auto"/>
        <w:ind w:left="270" w:hanging="270"/>
        <w:jc w:val="both"/>
        <w:rPr>
          <w:rFonts w:ascii="Trebuchet MS" w:hAnsi="Trebuchet MS"/>
          <w:b/>
          <w:bCs/>
          <w:sz w:val="22"/>
          <w:szCs w:val="22"/>
        </w:rPr>
      </w:pPr>
      <w:proofErr w:type="spellStart"/>
      <w:r w:rsidRPr="004D60B9">
        <w:rPr>
          <w:rFonts w:ascii="Trebuchet MS" w:hAnsi="Trebuchet MS"/>
          <w:b/>
          <w:bCs/>
          <w:sz w:val="22"/>
          <w:szCs w:val="22"/>
        </w:rPr>
        <w:t>Amenajarea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unor</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spații</w:t>
      </w:r>
      <w:proofErr w:type="spellEnd"/>
      <w:r w:rsidRPr="004D60B9">
        <w:rPr>
          <w:rFonts w:ascii="Trebuchet MS" w:hAnsi="Trebuchet MS"/>
          <w:b/>
          <w:bCs/>
          <w:sz w:val="22"/>
          <w:szCs w:val="22"/>
        </w:rPr>
        <w:t xml:space="preserve"> de </w:t>
      </w:r>
      <w:proofErr w:type="spellStart"/>
      <w:r w:rsidRPr="004D60B9">
        <w:rPr>
          <w:rFonts w:ascii="Trebuchet MS" w:hAnsi="Trebuchet MS"/>
          <w:b/>
          <w:bCs/>
          <w:sz w:val="22"/>
          <w:szCs w:val="22"/>
        </w:rPr>
        <w:t>tipul</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săli</w:t>
      </w:r>
      <w:proofErr w:type="spellEnd"/>
      <w:r w:rsidRPr="004D60B9">
        <w:rPr>
          <w:rFonts w:ascii="Trebuchet MS" w:hAnsi="Trebuchet MS"/>
          <w:b/>
          <w:bCs/>
          <w:sz w:val="22"/>
          <w:szCs w:val="22"/>
        </w:rPr>
        <w:t xml:space="preserve"> de fitness </w:t>
      </w:r>
      <w:proofErr w:type="spellStart"/>
      <w:r w:rsidRPr="004D60B9">
        <w:rPr>
          <w:rFonts w:ascii="Trebuchet MS" w:hAnsi="Trebuchet MS"/>
          <w:b/>
          <w:bCs/>
          <w:sz w:val="22"/>
          <w:szCs w:val="22"/>
        </w:rPr>
        <w:t>în</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aer</w:t>
      </w:r>
      <w:proofErr w:type="spellEnd"/>
      <w:r w:rsidRPr="004D60B9">
        <w:rPr>
          <w:rFonts w:ascii="Trebuchet MS" w:hAnsi="Trebuchet MS"/>
          <w:b/>
          <w:bCs/>
          <w:sz w:val="22"/>
          <w:szCs w:val="22"/>
        </w:rPr>
        <w:t xml:space="preserve"> liber” </w:t>
      </w:r>
      <w:proofErr w:type="spellStart"/>
      <w:r w:rsidRPr="004D60B9">
        <w:rPr>
          <w:rFonts w:ascii="Trebuchet MS" w:hAnsi="Trebuchet MS"/>
          <w:b/>
          <w:bCs/>
          <w:sz w:val="22"/>
          <w:szCs w:val="22"/>
        </w:rPr>
        <w:t>în</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interiorul</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parcurilor</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aflate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în</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administrarea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Municipiului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București</w:t>
      </w:r>
      <w:proofErr w:type="spellEnd"/>
      <w:r w:rsidRPr="004D60B9">
        <w:rPr>
          <w:rFonts w:ascii="Trebuchet MS" w:hAnsi="Trebuchet MS"/>
          <w:b/>
          <w:bCs/>
          <w:sz w:val="22"/>
          <w:szCs w:val="22"/>
        </w:rPr>
        <w:t xml:space="preserve"> </w:t>
      </w:r>
      <w:r w:rsidRPr="004D60B9">
        <w:rPr>
          <w:rFonts w:ascii="Trebuchet MS" w:hAnsi="Trebuchet MS"/>
          <w:sz w:val="22"/>
          <w:szCs w:val="22"/>
        </w:rPr>
        <w:t xml:space="preserve">– </w:t>
      </w:r>
      <w:proofErr w:type="spellStart"/>
      <w:r w:rsidRPr="004D60B9">
        <w:rPr>
          <w:rFonts w:ascii="Trebuchet MS" w:hAnsi="Trebuchet MS"/>
          <w:sz w:val="22"/>
          <w:szCs w:val="22"/>
        </w:rPr>
        <w:t>septembrie</w:t>
      </w:r>
      <w:proofErr w:type="spellEnd"/>
      <w:r w:rsidRPr="004D60B9">
        <w:rPr>
          <w:rFonts w:ascii="Trebuchet MS" w:hAnsi="Trebuchet MS"/>
          <w:sz w:val="22"/>
          <w:szCs w:val="22"/>
        </w:rPr>
        <w:t xml:space="preserve"> 2026</w:t>
      </w:r>
      <w:r w:rsidRPr="004D60B9">
        <w:rPr>
          <w:rFonts w:ascii="Trebuchet MS" w:hAnsi="Trebuchet MS"/>
          <w:b/>
          <w:bCs/>
          <w:sz w:val="22"/>
          <w:szCs w:val="22"/>
        </w:rPr>
        <w:t xml:space="preserve"> </w:t>
      </w:r>
    </w:p>
    <w:p w14:paraId="6B275221" w14:textId="77777777" w:rsidR="004D60B9" w:rsidRPr="004D60B9" w:rsidRDefault="004D60B9" w:rsidP="004D60B9">
      <w:pPr>
        <w:spacing w:after="0" w:line="276" w:lineRule="auto"/>
        <w:jc w:val="both"/>
        <w:rPr>
          <w:rFonts w:ascii="Trebuchet MS" w:hAnsi="Trebuchet MS" w:cs="Times New Roman"/>
        </w:rPr>
      </w:pPr>
    </w:p>
    <w:p w14:paraId="5E86A63C" w14:textId="77777777" w:rsidR="004D60B9" w:rsidRPr="004D60B9" w:rsidRDefault="004D60B9" w:rsidP="004D60B9">
      <w:pPr>
        <w:pStyle w:val="Listparagraf"/>
        <w:numPr>
          <w:ilvl w:val="0"/>
          <w:numId w:val="54"/>
        </w:numPr>
        <w:spacing w:line="276" w:lineRule="auto"/>
        <w:ind w:left="270" w:hanging="270"/>
        <w:jc w:val="both"/>
        <w:rPr>
          <w:rFonts w:ascii="Trebuchet MS" w:hAnsi="Trebuchet MS"/>
          <w:b/>
          <w:bCs/>
          <w:sz w:val="22"/>
          <w:szCs w:val="22"/>
        </w:rPr>
      </w:pPr>
      <w:proofErr w:type="spellStart"/>
      <w:r w:rsidRPr="004D60B9">
        <w:rPr>
          <w:rFonts w:ascii="Trebuchet MS" w:hAnsi="Trebuchet MS"/>
          <w:b/>
          <w:bCs/>
          <w:sz w:val="22"/>
          <w:szCs w:val="22"/>
        </w:rPr>
        <w:t>Construirea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hipodromului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București</w:t>
      </w:r>
      <w:proofErr w:type="spellEnd"/>
      <w:r w:rsidRPr="004D60B9">
        <w:rPr>
          <w:rFonts w:ascii="Trebuchet MS" w:hAnsi="Trebuchet MS"/>
          <w:b/>
          <w:bCs/>
          <w:sz w:val="22"/>
          <w:szCs w:val="22"/>
        </w:rPr>
        <w:t xml:space="preserve"> (de trap </w:t>
      </w:r>
      <w:proofErr w:type="spellStart"/>
      <w:r w:rsidRPr="004D60B9">
        <w:rPr>
          <w:rFonts w:ascii="Trebuchet MS" w:hAnsi="Trebuchet MS"/>
          <w:b/>
          <w:bCs/>
          <w:sz w:val="22"/>
          <w:szCs w:val="22"/>
        </w:rPr>
        <w:t>și</w:t>
      </w:r>
      <w:proofErr w:type="spellEnd"/>
      <w:r w:rsidRPr="004D60B9">
        <w:rPr>
          <w:rFonts w:ascii="Trebuchet MS" w:hAnsi="Trebuchet MS"/>
          <w:b/>
          <w:bCs/>
          <w:sz w:val="22"/>
          <w:szCs w:val="22"/>
        </w:rPr>
        <w:t xml:space="preserve"> galop), eventual </w:t>
      </w:r>
      <w:proofErr w:type="spellStart"/>
      <w:r w:rsidRPr="004D60B9">
        <w:rPr>
          <w:rFonts w:ascii="Trebuchet MS" w:hAnsi="Trebuchet MS"/>
          <w:b/>
          <w:bCs/>
          <w:sz w:val="22"/>
          <w:szCs w:val="22"/>
        </w:rPr>
        <w:t>în</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parteneriat</w:t>
      </w:r>
      <w:proofErr w:type="spellEnd"/>
      <w:r w:rsidRPr="004D60B9">
        <w:rPr>
          <w:rFonts w:ascii="Trebuchet MS" w:hAnsi="Trebuchet MS"/>
          <w:b/>
          <w:bCs/>
          <w:sz w:val="22"/>
          <w:szCs w:val="22"/>
        </w:rPr>
        <w:t xml:space="preserve"> public-</w:t>
      </w:r>
      <w:proofErr w:type="spellStart"/>
      <w:r w:rsidRPr="004D60B9">
        <w:rPr>
          <w:rFonts w:ascii="Trebuchet MS" w:hAnsi="Trebuchet MS"/>
          <w:b/>
          <w:bCs/>
          <w:sz w:val="22"/>
          <w:szCs w:val="22"/>
        </w:rPr>
        <w:t>privat</w:t>
      </w:r>
      <w:proofErr w:type="spellEnd"/>
      <w:r w:rsidRPr="004D60B9">
        <w:rPr>
          <w:rFonts w:ascii="Trebuchet MS" w:hAnsi="Trebuchet MS"/>
          <w:b/>
          <w:bCs/>
          <w:sz w:val="22"/>
          <w:szCs w:val="22"/>
        </w:rPr>
        <w:t xml:space="preserve">, </w:t>
      </w:r>
      <w:proofErr w:type="spellStart"/>
      <w:r w:rsidRPr="004D60B9">
        <w:rPr>
          <w:rFonts w:ascii="Trebuchet MS" w:hAnsi="Trebuchet MS"/>
          <w:sz w:val="22"/>
          <w:szCs w:val="22"/>
        </w:rPr>
        <w:t>București</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fiind</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singura</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capitală</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europeană</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fără</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hipodrom</w:t>
      </w:r>
      <w:proofErr w:type="spellEnd"/>
      <w:r w:rsidRPr="004D60B9">
        <w:rPr>
          <w:rFonts w:ascii="Trebuchet MS" w:hAnsi="Trebuchet MS"/>
          <w:sz w:val="22"/>
          <w:szCs w:val="22"/>
        </w:rPr>
        <w:t>.</w:t>
      </w:r>
      <w:r w:rsidRPr="004D60B9">
        <w:rPr>
          <w:rFonts w:ascii="Trebuchet MS" w:hAnsi="Trebuchet MS"/>
          <w:b/>
          <w:bCs/>
          <w:sz w:val="22"/>
          <w:szCs w:val="22"/>
        </w:rPr>
        <w:t xml:space="preserve"> </w:t>
      </w:r>
      <w:r w:rsidRPr="004D60B9">
        <w:rPr>
          <w:rFonts w:ascii="Trebuchet MS" w:hAnsi="Trebuchet MS"/>
          <w:sz w:val="22"/>
          <w:szCs w:val="22"/>
        </w:rPr>
        <w:t xml:space="preserve">– </w:t>
      </w:r>
      <w:proofErr w:type="spellStart"/>
      <w:r w:rsidRPr="004D60B9">
        <w:rPr>
          <w:rFonts w:ascii="Trebuchet MS" w:hAnsi="Trebuchet MS"/>
          <w:sz w:val="22"/>
          <w:szCs w:val="22"/>
        </w:rPr>
        <w:t>iunie</w:t>
      </w:r>
      <w:proofErr w:type="spellEnd"/>
      <w:r w:rsidRPr="004D60B9">
        <w:rPr>
          <w:rFonts w:ascii="Trebuchet MS" w:hAnsi="Trebuchet MS"/>
          <w:sz w:val="22"/>
          <w:szCs w:val="22"/>
        </w:rPr>
        <w:t xml:space="preserve"> 2026</w:t>
      </w:r>
    </w:p>
    <w:p w14:paraId="6EA43B83" w14:textId="77777777" w:rsidR="004D60B9" w:rsidRPr="004D60B9" w:rsidRDefault="004D60B9" w:rsidP="004D60B9">
      <w:pPr>
        <w:pStyle w:val="Listparagraf"/>
        <w:spacing w:line="276" w:lineRule="auto"/>
        <w:rPr>
          <w:rFonts w:ascii="Trebuchet MS" w:hAnsi="Trebuchet MS"/>
          <w:b/>
          <w:bCs/>
          <w:sz w:val="22"/>
          <w:szCs w:val="22"/>
        </w:rPr>
      </w:pPr>
    </w:p>
    <w:p w14:paraId="2D8C0A20" w14:textId="77777777" w:rsidR="004D60B9" w:rsidRPr="004D60B9" w:rsidRDefault="004D60B9" w:rsidP="004D60B9">
      <w:pPr>
        <w:pStyle w:val="Listparagraf"/>
        <w:numPr>
          <w:ilvl w:val="0"/>
          <w:numId w:val="54"/>
        </w:numPr>
        <w:spacing w:line="276" w:lineRule="auto"/>
        <w:ind w:left="270" w:hanging="270"/>
        <w:jc w:val="both"/>
        <w:rPr>
          <w:rFonts w:ascii="Trebuchet MS" w:hAnsi="Trebuchet MS"/>
          <w:sz w:val="22"/>
          <w:szCs w:val="22"/>
        </w:rPr>
      </w:pPr>
      <w:proofErr w:type="spellStart"/>
      <w:r w:rsidRPr="004D60B9">
        <w:rPr>
          <w:rFonts w:ascii="Trebuchet MS" w:hAnsi="Trebuchet MS"/>
          <w:b/>
          <w:bCs/>
          <w:sz w:val="22"/>
          <w:szCs w:val="22"/>
        </w:rPr>
        <w:lastRenderedPageBreak/>
        <w:t>Valorificarea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spațiului</w:t>
      </w:r>
      <w:proofErr w:type="spellEnd"/>
      <w:r w:rsidRPr="004D60B9">
        <w:rPr>
          <w:rFonts w:ascii="Trebuchet MS" w:hAnsi="Trebuchet MS"/>
          <w:b/>
          <w:bCs/>
          <w:sz w:val="22"/>
          <w:szCs w:val="22"/>
        </w:rPr>
        <w:t xml:space="preserve"> din </w:t>
      </w:r>
      <w:proofErr w:type="spellStart"/>
      <w:r w:rsidRPr="004D60B9">
        <w:rPr>
          <w:rFonts w:ascii="Trebuchet MS" w:hAnsi="Trebuchet MS"/>
          <w:b/>
          <w:bCs/>
          <w:sz w:val="22"/>
          <w:szCs w:val="22"/>
        </w:rPr>
        <w:t>jurul</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Deltei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Văcărești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și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amenajarea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pentru</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activități</w:t>
      </w:r>
      <w:proofErr w:type="spellEnd"/>
      <w:r w:rsidRPr="004D60B9">
        <w:rPr>
          <w:rFonts w:ascii="Trebuchet MS" w:hAnsi="Trebuchet MS"/>
          <w:b/>
          <w:bCs/>
          <w:sz w:val="22"/>
          <w:szCs w:val="22"/>
        </w:rPr>
        <w:t xml:space="preserve"> sportive </w:t>
      </w:r>
      <w:proofErr w:type="spellStart"/>
      <w:r w:rsidRPr="004D60B9">
        <w:rPr>
          <w:rFonts w:ascii="Trebuchet MS" w:hAnsi="Trebuchet MS"/>
          <w:b/>
          <w:bCs/>
          <w:sz w:val="22"/>
          <w:szCs w:val="22"/>
        </w:rPr>
        <w:t>și</w:t>
      </w:r>
      <w:proofErr w:type="spellEnd"/>
      <w:r w:rsidRPr="004D60B9">
        <w:rPr>
          <w:rFonts w:ascii="Trebuchet MS" w:hAnsi="Trebuchet MS"/>
          <w:b/>
          <w:bCs/>
          <w:sz w:val="22"/>
          <w:szCs w:val="22"/>
        </w:rPr>
        <w:t xml:space="preserve"> recreative, </w:t>
      </w:r>
      <w:r w:rsidRPr="004D60B9">
        <w:rPr>
          <w:rFonts w:ascii="Trebuchet MS" w:hAnsi="Trebuchet MS"/>
          <w:sz w:val="22"/>
          <w:szCs w:val="22"/>
        </w:rPr>
        <w:t xml:space="preserve">pe </w:t>
      </w:r>
      <w:proofErr w:type="spellStart"/>
      <w:r w:rsidRPr="004D60B9">
        <w:rPr>
          <w:rFonts w:ascii="Trebuchet MS" w:hAnsi="Trebuchet MS"/>
          <w:sz w:val="22"/>
          <w:szCs w:val="22"/>
        </w:rPr>
        <w:t>baza</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unui</w:t>
      </w:r>
      <w:proofErr w:type="spellEnd"/>
      <w:r w:rsidRPr="004D60B9">
        <w:rPr>
          <w:rFonts w:ascii="Trebuchet MS" w:hAnsi="Trebuchet MS"/>
          <w:sz w:val="22"/>
          <w:szCs w:val="22"/>
        </w:rPr>
        <w:t xml:space="preserve"> concurs de </w:t>
      </w:r>
      <w:proofErr w:type="spellStart"/>
      <w:r w:rsidRPr="004D60B9">
        <w:rPr>
          <w:rFonts w:ascii="Trebuchet MS" w:hAnsi="Trebuchet MS"/>
          <w:sz w:val="22"/>
          <w:szCs w:val="22"/>
        </w:rPr>
        <w:t>soluții</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ceea</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ce</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va</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consolida</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legăturile</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sociale</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și</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cultura</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locală</w:t>
      </w:r>
      <w:proofErr w:type="spellEnd"/>
      <w:r w:rsidRPr="004D60B9">
        <w:rPr>
          <w:rFonts w:ascii="Trebuchet MS" w:hAnsi="Trebuchet MS"/>
          <w:sz w:val="22"/>
          <w:szCs w:val="22"/>
        </w:rPr>
        <w:t xml:space="preserve"> – 3 ani</w:t>
      </w:r>
    </w:p>
    <w:p w14:paraId="706D3913" w14:textId="77777777" w:rsidR="004D60B9" w:rsidRPr="004D60B9" w:rsidRDefault="004D60B9" w:rsidP="004D60B9">
      <w:pPr>
        <w:pStyle w:val="Listparagraf"/>
        <w:spacing w:line="276" w:lineRule="auto"/>
        <w:ind w:left="270"/>
        <w:jc w:val="both"/>
        <w:rPr>
          <w:rFonts w:ascii="Trebuchet MS" w:hAnsi="Trebuchet MS"/>
          <w:b/>
          <w:bCs/>
          <w:sz w:val="22"/>
          <w:szCs w:val="22"/>
        </w:rPr>
      </w:pPr>
    </w:p>
    <w:p w14:paraId="29338ABC" w14:textId="77777777" w:rsidR="004D60B9" w:rsidRPr="004D60B9" w:rsidRDefault="004D60B9" w:rsidP="004D60B9">
      <w:pPr>
        <w:pStyle w:val="Listparagraf"/>
        <w:numPr>
          <w:ilvl w:val="0"/>
          <w:numId w:val="54"/>
        </w:numPr>
        <w:spacing w:line="276" w:lineRule="auto"/>
        <w:ind w:left="270" w:hanging="270"/>
        <w:jc w:val="both"/>
        <w:rPr>
          <w:rFonts w:ascii="Trebuchet MS" w:hAnsi="Trebuchet MS"/>
          <w:b/>
          <w:bCs/>
          <w:sz w:val="22"/>
          <w:szCs w:val="22"/>
        </w:rPr>
      </w:pPr>
      <w:proofErr w:type="spellStart"/>
      <w:r w:rsidRPr="004D60B9">
        <w:rPr>
          <w:rFonts w:ascii="Trebuchet MS" w:hAnsi="Trebuchet MS"/>
          <w:b/>
          <w:bCs/>
          <w:sz w:val="22"/>
          <w:szCs w:val="22"/>
        </w:rPr>
        <w:t>Preluarea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și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modernizarea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unor</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baze</w:t>
      </w:r>
      <w:proofErr w:type="spellEnd"/>
      <w:r w:rsidRPr="004D60B9">
        <w:rPr>
          <w:rFonts w:ascii="Trebuchet MS" w:hAnsi="Trebuchet MS"/>
          <w:b/>
          <w:bCs/>
          <w:sz w:val="22"/>
          <w:szCs w:val="22"/>
        </w:rPr>
        <w:t xml:space="preserve"> sportive - Arena BNR, </w:t>
      </w:r>
      <w:proofErr w:type="spellStart"/>
      <w:r w:rsidRPr="004D60B9">
        <w:rPr>
          <w:rFonts w:ascii="Trebuchet MS" w:hAnsi="Trebuchet MS"/>
          <w:b/>
          <w:bCs/>
          <w:sz w:val="22"/>
          <w:szCs w:val="22"/>
        </w:rPr>
        <w:t>terenurile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sintetice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amplasate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deasupra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parcării</w:t>
      </w:r>
      <w:proofErr w:type="spellEnd"/>
      <w:r w:rsidRPr="004D60B9">
        <w:rPr>
          <w:rFonts w:ascii="Trebuchet MS" w:hAnsi="Trebuchet MS"/>
          <w:b/>
          <w:bCs/>
          <w:sz w:val="22"/>
          <w:szCs w:val="22"/>
        </w:rPr>
        <w:t xml:space="preserve"> din </w:t>
      </w:r>
      <w:proofErr w:type="spellStart"/>
      <w:r w:rsidRPr="004D60B9">
        <w:rPr>
          <w:rFonts w:ascii="Trebuchet MS" w:hAnsi="Trebuchet MS"/>
          <w:b/>
          <w:bCs/>
          <w:sz w:val="22"/>
          <w:szCs w:val="22"/>
        </w:rPr>
        <w:t>Complexul</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Național</w:t>
      </w:r>
      <w:proofErr w:type="spellEnd"/>
      <w:r w:rsidRPr="004D60B9">
        <w:rPr>
          <w:rFonts w:ascii="Trebuchet MS" w:hAnsi="Trebuchet MS"/>
          <w:b/>
          <w:bCs/>
          <w:sz w:val="22"/>
          <w:szCs w:val="22"/>
        </w:rPr>
        <w:t xml:space="preserve"> Arena - </w:t>
      </w:r>
      <w:r w:rsidRPr="004D60B9">
        <w:rPr>
          <w:rFonts w:ascii="Trebuchet MS" w:hAnsi="Trebuchet MS"/>
          <w:sz w:val="22"/>
          <w:szCs w:val="22"/>
        </w:rPr>
        <w:t>3 ani</w:t>
      </w:r>
    </w:p>
    <w:p w14:paraId="395E1973" w14:textId="77777777" w:rsidR="004D60B9" w:rsidRPr="004D60B9" w:rsidRDefault="004D60B9" w:rsidP="004D60B9">
      <w:pPr>
        <w:pStyle w:val="Listparagraf"/>
        <w:spacing w:line="276" w:lineRule="auto"/>
        <w:rPr>
          <w:rFonts w:ascii="Trebuchet MS" w:hAnsi="Trebuchet MS"/>
          <w:b/>
          <w:bCs/>
          <w:sz w:val="22"/>
          <w:szCs w:val="22"/>
        </w:rPr>
      </w:pPr>
    </w:p>
    <w:p w14:paraId="6A0331BB" w14:textId="77777777" w:rsidR="004D60B9" w:rsidRPr="004D60B9" w:rsidRDefault="004D60B9" w:rsidP="004D60B9">
      <w:pPr>
        <w:pStyle w:val="Listparagraf"/>
        <w:numPr>
          <w:ilvl w:val="0"/>
          <w:numId w:val="54"/>
        </w:numPr>
        <w:spacing w:line="276" w:lineRule="auto"/>
        <w:ind w:left="270" w:hanging="270"/>
        <w:jc w:val="both"/>
        <w:rPr>
          <w:rFonts w:ascii="Trebuchet MS" w:hAnsi="Trebuchet MS"/>
          <w:b/>
          <w:bCs/>
          <w:sz w:val="22"/>
          <w:szCs w:val="22"/>
        </w:rPr>
      </w:pPr>
      <w:proofErr w:type="spellStart"/>
      <w:r w:rsidRPr="004D60B9">
        <w:rPr>
          <w:rFonts w:ascii="Trebuchet MS" w:hAnsi="Trebuchet MS"/>
          <w:b/>
          <w:bCs/>
          <w:sz w:val="22"/>
          <w:szCs w:val="22"/>
        </w:rPr>
        <w:t>Construirea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și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amenajarea</w:t>
      </w:r>
      <w:proofErr w:type="spellEnd"/>
      <w:r w:rsidRPr="004D60B9">
        <w:rPr>
          <w:rFonts w:ascii="Trebuchet MS" w:hAnsi="Trebuchet MS"/>
          <w:b/>
          <w:bCs/>
          <w:sz w:val="22"/>
          <w:szCs w:val="22"/>
        </w:rPr>
        <w:t xml:space="preserve"> de </w:t>
      </w:r>
      <w:proofErr w:type="spellStart"/>
      <w:r w:rsidRPr="004D60B9">
        <w:rPr>
          <w:rFonts w:ascii="Trebuchet MS" w:hAnsi="Trebuchet MS"/>
          <w:b/>
          <w:bCs/>
          <w:sz w:val="22"/>
          <w:szCs w:val="22"/>
        </w:rPr>
        <w:t>baze</w:t>
      </w:r>
      <w:proofErr w:type="spellEnd"/>
      <w:r w:rsidRPr="004D60B9">
        <w:rPr>
          <w:rFonts w:ascii="Trebuchet MS" w:hAnsi="Trebuchet MS"/>
          <w:b/>
          <w:bCs/>
          <w:sz w:val="22"/>
          <w:szCs w:val="22"/>
        </w:rPr>
        <w:t xml:space="preserve"> sportive cu specific </w:t>
      </w:r>
      <w:proofErr w:type="spellStart"/>
      <w:r w:rsidRPr="004D60B9">
        <w:rPr>
          <w:rFonts w:ascii="Trebuchet MS" w:hAnsi="Trebuchet MS"/>
          <w:b/>
          <w:bCs/>
          <w:sz w:val="22"/>
          <w:szCs w:val="22"/>
        </w:rPr>
        <w:t>în</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cartierele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bucureștene</w:t>
      </w:r>
      <w:proofErr w:type="spellEnd"/>
      <w:r w:rsidRPr="004D60B9">
        <w:rPr>
          <w:rFonts w:ascii="Trebuchet MS" w:hAnsi="Trebuchet MS"/>
          <w:b/>
          <w:bCs/>
          <w:sz w:val="22"/>
          <w:szCs w:val="22"/>
        </w:rPr>
        <w:t xml:space="preserve"> (minim 10) </w:t>
      </w:r>
      <w:r w:rsidRPr="004D60B9">
        <w:rPr>
          <w:rFonts w:ascii="Trebuchet MS" w:hAnsi="Trebuchet MS"/>
          <w:sz w:val="22"/>
          <w:szCs w:val="22"/>
        </w:rPr>
        <w:t>– 3 ani</w:t>
      </w:r>
    </w:p>
    <w:p w14:paraId="1797D4CA" w14:textId="77777777" w:rsidR="004D60B9" w:rsidRPr="004D60B9" w:rsidRDefault="004D60B9" w:rsidP="004D60B9">
      <w:pPr>
        <w:pStyle w:val="Listparagraf"/>
        <w:spacing w:line="276" w:lineRule="auto"/>
        <w:rPr>
          <w:rFonts w:ascii="Trebuchet MS" w:hAnsi="Trebuchet MS"/>
          <w:b/>
          <w:bCs/>
          <w:sz w:val="22"/>
          <w:szCs w:val="22"/>
        </w:rPr>
      </w:pPr>
    </w:p>
    <w:p w14:paraId="36CAF48B" w14:textId="77777777" w:rsidR="004D60B9" w:rsidRPr="004D60B9" w:rsidRDefault="004D60B9" w:rsidP="004D60B9">
      <w:pPr>
        <w:pStyle w:val="Listparagraf"/>
        <w:numPr>
          <w:ilvl w:val="0"/>
          <w:numId w:val="54"/>
        </w:numPr>
        <w:spacing w:line="276" w:lineRule="auto"/>
        <w:ind w:left="270" w:hanging="270"/>
        <w:jc w:val="both"/>
        <w:rPr>
          <w:rFonts w:ascii="Trebuchet MS" w:hAnsi="Trebuchet MS"/>
          <w:b/>
          <w:bCs/>
          <w:sz w:val="22"/>
          <w:szCs w:val="22"/>
        </w:rPr>
      </w:pPr>
      <w:proofErr w:type="spellStart"/>
      <w:r w:rsidRPr="004D60B9">
        <w:rPr>
          <w:rFonts w:ascii="Trebuchet MS" w:hAnsi="Trebuchet MS"/>
          <w:b/>
          <w:bCs/>
          <w:sz w:val="22"/>
          <w:szCs w:val="22"/>
        </w:rPr>
        <w:t>Construirea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unei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Săli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Polivalente</w:t>
      </w:r>
      <w:proofErr w:type="spellEnd"/>
      <w:r w:rsidRPr="004D60B9">
        <w:rPr>
          <w:rFonts w:ascii="Trebuchet MS" w:hAnsi="Trebuchet MS"/>
          <w:b/>
          <w:bCs/>
          <w:sz w:val="22"/>
          <w:szCs w:val="22"/>
        </w:rPr>
        <w:t xml:space="preserve"> cu o capacitate de 15.000 </w:t>
      </w:r>
      <w:proofErr w:type="spellStart"/>
      <w:r w:rsidRPr="004D60B9">
        <w:rPr>
          <w:rFonts w:ascii="Trebuchet MS" w:hAnsi="Trebuchet MS"/>
          <w:b/>
          <w:bCs/>
          <w:sz w:val="22"/>
          <w:szCs w:val="22"/>
        </w:rPr>
        <w:t>locuri</w:t>
      </w:r>
      <w:proofErr w:type="spellEnd"/>
      <w:r w:rsidRPr="004D60B9">
        <w:rPr>
          <w:rFonts w:ascii="Trebuchet MS" w:hAnsi="Trebuchet MS"/>
          <w:b/>
          <w:bCs/>
          <w:sz w:val="22"/>
          <w:szCs w:val="22"/>
        </w:rPr>
        <w:t xml:space="preserve"> </w:t>
      </w:r>
      <w:r w:rsidRPr="004D60B9">
        <w:rPr>
          <w:rFonts w:ascii="Trebuchet MS" w:hAnsi="Trebuchet MS"/>
          <w:sz w:val="22"/>
          <w:szCs w:val="22"/>
        </w:rPr>
        <w:t xml:space="preserve">(de </w:t>
      </w:r>
      <w:proofErr w:type="spellStart"/>
      <w:r w:rsidRPr="004D60B9">
        <w:rPr>
          <w:rFonts w:ascii="Trebuchet MS" w:hAnsi="Trebuchet MS"/>
          <w:sz w:val="22"/>
          <w:szCs w:val="22"/>
        </w:rPr>
        <w:t>trei</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ori</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mai</w:t>
      </w:r>
      <w:proofErr w:type="spellEnd"/>
      <w:r w:rsidRPr="004D60B9">
        <w:rPr>
          <w:rFonts w:ascii="Trebuchet MS" w:hAnsi="Trebuchet MS"/>
          <w:sz w:val="22"/>
          <w:szCs w:val="22"/>
        </w:rPr>
        <w:t xml:space="preserve"> mare </w:t>
      </w:r>
      <w:proofErr w:type="spellStart"/>
      <w:r w:rsidRPr="004D60B9">
        <w:rPr>
          <w:rFonts w:ascii="Trebuchet MS" w:hAnsi="Trebuchet MS"/>
          <w:sz w:val="22"/>
          <w:szCs w:val="22"/>
        </w:rPr>
        <w:t>față</w:t>
      </w:r>
      <w:proofErr w:type="spellEnd"/>
      <w:r w:rsidRPr="004D60B9">
        <w:rPr>
          <w:rFonts w:ascii="Trebuchet MS" w:hAnsi="Trebuchet MS"/>
          <w:sz w:val="22"/>
          <w:szCs w:val="22"/>
        </w:rPr>
        <w:t xml:space="preserve"> de </w:t>
      </w:r>
      <w:proofErr w:type="spellStart"/>
      <w:r w:rsidRPr="004D60B9">
        <w:rPr>
          <w:rFonts w:ascii="Trebuchet MS" w:hAnsi="Trebuchet MS"/>
          <w:sz w:val="22"/>
          <w:szCs w:val="22"/>
        </w:rPr>
        <w:t>cea</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actuală</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ce</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va</w:t>
      </w:r>
      <w:proofErr w:type="spellEnd"/>
      <w:r w:rsidRPr="004D60B9">
        <w:rPr>
          <w:rFonts w:ascii="Trebuchet MS" w:hAnsi="Trebuchet MS"/>
          <w:sz w:val="22"/>
          <w:szCs w:val="22"/>
        </w:rPr>
        <w:t xml:space="preserve"> fi </w:t>
      </w:r>
      <w:proofErr w:type="spellStart"/>
      <w:r w:rsidRPr="004D60B9">
        <w:rPr>
          <w:rFonts w:ascii="Trebuchet MS" w:hAnsi="Trebuchet MS"/>
          <w:sz w:val="22"/>
          <w:szCs w:val="22"/>
        </w:rPr>
        <w:t>renovată</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prin</w:t>
      </w:r>
      <w:proofErr w:type="spellEnd"/>
      <w:r w:rsidRPr="004D60B9">
        <w:rPr>
          <w:rFonts w:ascii="Trebuchet MS" w:hAnsi="Trebuchet MS"/>
          <w:sz w:val="22"/>
          <w:szCs w:val="22"/>
        </w:rPr>
        <w:t xml:space="preserve"> PNRR) – 5 ani</w:t>
      </w:r>
    </w:p>
    <w:p w14:paraId="231443F3" w14:textId="77777777" w:rsidR="004D60B9" w:rsidRPr="004D60B9" w:rsidRDefault="004D60B9" w:rsidP="004D60B9">
      <w:pPr>
        <w:pStyle w:val="Listparagraf"/>
        <w:spacing w:line="276" w:lineRule="auto"/>
        <w:ind w:left="270"/>
        <w:jc w:val="both"/>
        <w:rPr>
          <w:rFonts w:ascii="Trebuchet MS" w:hAnsi="Trebuchet MS"/>
          <w:b/>
          <w:bCs/>
          <w:sz w:val="22"/>
          <w:szCs w:val="22"/>
        </w:rPr>
      </w:pPr>
    </w:p>
    <w:p w14:paraId="5B7F97BE" w14:textId="77777777" w:rsidR="004D60B9" w:rsidRPr="004D60B9" w:rsidRDefault="004D60B9" w:rsidP="004D60B9">
      <w:pPr>
        <w:pStyle w:val="Listparagraf"/>
        <w:numPr>
          <w:ilvl w:val="0"/>
          <w:numId w:val="54"/>
        </w:numPr>
        <w:spacing w:line="276" w:lineRule="auto"/>
        <w:ind w:left="270" w:hanging="270"/>
        <w:jc w:val="both"/>
        <w:rPr>
          <w:rFonts w:ascii="Trebuchet MS" w:hAnsi="Trebuchet MS"/>
          <w:b/>
          <w:bCs/>
          <w:sz w:val="22"/>
          <w:szCs w:val="22"/>
        </w:rPr>
      </w:pPr>
      <w:proofErr w:type="spellStart"/>
      <w:r w:rsidRPr="004D60B9">
        <w:rPr>
          <w:rFonts w:ascii="Trebuchet MS" w:hAnsi="Trebuchet MS"/>
          <w:b/>
          <w:bCs/>
          <w:sz w:val="22"/>
          <w:szCs w:val="22"/>
        </w:rPr>
        <w:t>Finalizarea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construirii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unui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patinoar</w:t>
      </w:r>
      <w:proofErr w:type="spellEnd"/>
      <w:r w:rsidRPr="004D60B9">
        <w:rPr>
          <w:rFonts w:ascii="Trebuchet MS" w:hAnsi="Trebuchet MS"/>
          <w:b/>
          <w:bCs/>
          <w:sz w:val="22"/>
          <w:szCs w:val="22"/>
        </w:rPr>
        <w:t xml:space="preserve"> cu o capacitate de 10.000 </w:t>
      </w:r>
      <w:proofErr w:type="spellStart"/>
      <w:r w:rsidRPr="004D60B9">
        <w:rPr>
          <w:rFonts w:ascii="Trebuchet MS" w:hAnsi="Trebuchet MS"/>
          <w:b/>
          <w:bCs/>
          <w:sz w:val="22"/>
          <w:szCs w:val="22"/>
        </w:rPr>
        <w:t>locuri</w:t>
      </w:r>
      <w:proofErr w:type="spellEnd"/>
      <w:r w:rsidRPr="004D60B9">
        <w:rPr>
          <w:rFonts w:ascii="Trebuchet MS" w:hAnsi="Trebuchet MS"/>
          <w:b/>
          <w:bCs/>
          <w:sz w:val="22"/>
          <w:szCs w:val="22"/>
        </w:rPr>
        <w:t xml:space="preserve"> </w:t>
      </w:r>
      <w:r w:rsidRPr="004D60B9">
        <w:rPr>
          <w:rFonts w:ascii="Trebuchet MS" w:hAnsi="Trebuchet MS"/>
          <w:sz w:val="22"/>
          <w:szCs w:val="22"/>
        </w:rPr>
        <w:t>– 4 ani.</w:t>
      </w:r>
    </w:p>
    <w:p w14:paraId="48ED4564" w14:textId="77777777" w:rsidR="004D60B9" w:rsidRPr="004D60B9" w:rsidRDefault="004D60B9" w:rsidP="004D60B9">
      <w:pPr>
        <w:pStyle w:val="Listparagraf"/>
        <w:spacing w:line="276" w:lineRule="auto"/>
        <w:rPr>
          <w:rFonts w:ascii="Trebuchet MS" w:hAnsi="Trebuchet MS"/>
          <w:b/>
          <w:bCs/>
          <w:sz w:val="22"/>
          <w:szCs w:val="22"/>
        </w:rPr>
      </w:pPr>
    </w:p>
    <w:p w14:paraId="518BE059" w14:textId="77777777" w:rsidR="004D60B9" w:rsidRPr="004D60B9" w:rsidRDefault="004D60B9" w:rsidP="004D60B9">
      <w:pPr>
        <w:pStyle w:val="Listparagraf"/>
        <w:numPr>
          <w:ilvl w:val="0"/>
          <w:numId w:val="54"/>
        </w:numPr>
        <w:spacing w:line="276" w:lineRule="auto"/>
        <w:ind w:left="270" w:hanging="270"/>
        <w:jc w:val="both"/>
        <w:rPr>
          <w:rFonts w:ascii="Trebuchet MS" w:hAnsi="Trebuchet MS"/>
          <w:b/>
          <w:bCs/>
          <w:sz w:val="22"/>
          <w:szCs w:val="22"/>
        </w:rPr>
      </w:pPr>
      <w:proofErr w:type="spellStart"/>
      <w:r w:rsidRPr="004D60B9">
        <w:rPr>
          <w:rFonts w:ascii="Trebuchet MS" w:hAnsi="Trebuchet MS"/>
          <w:b/>
          <w:bCs/>
          <w:sz w:val="22"/>
          <w:szCs w:val="22"/>
        </w:rPr>
        <w:t>Construirea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unui</w:t>
      </w:r>
      <w:proofErr w:type="spellEnd"/>
      <w:r w:rsidRPr="004D60B9">
        <w:rPr>
          <w:rFonts w:ascii="Trebuchet MS" w:hAnsi="Trebuchet MS"/>
          <w:b/>
          <w:bCs/>
          <w:sz w:val="22"/>
          <w:szCs w:val="22"/>
        </w:rPr>
        <w:t xml:space="preserve"> Complex </w:t>
      </w:r>
      <w:proofErr w:type="spellStart"/>
      <w:r w:rsidRPr="004D60B9">
        <w:rPr>
          <w:rFonts w:ascii="Trebuchet MS" w:hAnsi="Trebuchet MS"/>
          <w:b/>
          <w:bCs/>
          <w:sz w:val="22"/>
          <w:szCs w:val="22"/>
        </w:rPr>
        <w:t>Sportiv</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dedicat</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natației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bazin</w:t>
      </w:r>
      <w:proofErr w:type="spellEnd"/>
      <w:r w:rsidRPr="004D60B9">
        <w:rPr>
          <w:rFonts w:ascii="Trebuchet MS" w:hAnsi="Trebuchet MS"/>
          <w:b/>
          <w:bCs/>
          <w:sz w:val="22"/>
          <w:szCs w:val="22"/>
        </w:rPr>
        <w:t xml:space="preserve"> de </w:t>
      </w:r>
      <w:proofErr w:type="spellStart"/>
      <w:r w:rsidRPr="004D60B9">
        <w:rPr>
          <w:rFonts w:ascii="Trebuchet MS" w:hAnsi="Trebuchet MS"/>
          <w:b/>
          <w:bCs/>
          <w:sz w:val="22"/>
          <w:szCs w:val="22"/>
        </w:rPr>
        <w:t>înot</w:t>
      </w:r>
      <w:proofErr w:type="spellEnd"/>
      <w:r w:rsidRPr="004D60B9">
        <w:rPr>
          <w:rFonts w:ascii="Trebuchet MS" w:hAnsi="Trebuchet MS"/>
          <w:b/>
          <w:bCs/>
          <w:sz w:val="22"/>
          <w:szCs w:val="22"/>
        </w:rPr>
        <w:t xml:space="preserve"> cu </w:t>
      </w:r>
      <w:proofErr w:type="spellStart"/>
      <w:r w:rsidRPr="004D60B9">
        <w:rPr>
          <w:rFonts w:ascii="Trebuchet MS" w:hAnsi="Trebuchet MS"/>
          <w:b/>
          <w:bCs/>
          <w:sz w:val="22"/>
          <w:szCs w:val="22"/>
        </w:rPr>
        <w:t>dimensiuni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olimpice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bazin</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pentru</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sărituri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bazin</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pentru</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competiții</w:t>
      </w:r>
      <w:proofErr w:type="spellEnd"/>
      <w:r w:rsidRPr="004D60B9">
        <w:rPr>
          <w:rFonts w:ascii="Trebuchet MS" w:hAnsi="Trebuchet MS"/>
          <w:b/>
          <w:bCs/>
          <w:sz w:val="22"/>
          <w:szCs w:val="22"/>
        </w:rPr>
        <w:t xml:space="preserve"> de polo) </w:t>
      </w:r>
      <w:r w:rsidRPr="004D60B9">
        <w:rPr>
          <w:rFonts w:ascii="Trebuchet MS" w:hAnsi="Trebuchet MS"/>
          <w:sz w:val="22"/>
          <w:szCs w:val="22"/>
        </w:rPr>
        <w:t>– 5-6 ani</w:t>
      </w:r>
    </w:p>
    <w:p w14:paraId="7E2A9A0F" w14:textId="77777777" w:rsidR="004D60B9" w:rsidRPr="004D60B9" w:rsidRDefault="004D60B9" w:rsidP="004D60B9">
      <w:pPr>
        <w:spacing w:after="0" w:line="276" w:lineRule="auto"/>
        <w:jc w:val="both"/>
        <w:rPr>
          <w:rFonts w:ascii="Trebuchet MS" w:hAnsi="Trebuchet MS" w:cs="Times New Roman"/>
          <w:b/>
          <w:bCs/>
        </w:rPr>
      </w:pPr>
    </w:p>
    <w:p w14:paraId="43652896" w14:textId="77777777" w:rsidR="004D60B9" w:rsidRPr="004D60B9" w:rsidRDefault="004D60B9" w:rsidP="004D60B9">
      <w:pPr>
        <w:pStyle w:val="Listparagraf"/>
        <w:numPr>
          <w:ilvl w:val="0"/>
          <w:numId w:val="54"/>
        </w:numPr>
        <w:spacing w:line="276" w:lineRule="auto"/>
        <w:ind w:left="270" w:hanging="270"/>
        <w:jc w:val="both"/>
        <w:rPr>
          <w:rFonts w:ascii="Trebuchet MS" w:hAnsi="Trebuchet MS"/>
          <w:b/>
          <w:bCs/>
          <w:sz w:val="22"/>
          <w:szCs w:val="22"/>
        </w:rPr>
      </w:pPr>
      <w:r w:rsidRPr="004D60B9">
        <w:rPr>
          <w:rFonts w:ascii="Trebuchet MS" w:hAnsi="Trebuchet MS"/>
          <w:b/>
          <w:bCs/>
          <w:sz w:val="22"/>
          <w:szCs w:val="22"/>
        </w:rPr>
        <w:softHyphen/>
      </w:r>
      <w:proofErr w:type="spellStart"/>
      <w:r w:rsidRPr="004D60B9">
        <w:rPr>
          <w:rFonts w:ascii="Trebuchet MS" w:hAnsi="Trebuchet MS"/>
          <w:b/>
          <w:bCs/>
          <w:sz w:val="22"/>
          <w:szCs w:val="22"/>
        </w:rPr>
        <w:t>Construirea</w:t>
      </w:r>
      <w:proofErr w:type="spellEnd"/>
      <w:r w:rsidRPr="004D60B9">
        <w:rPr>
          <w:rFonts w:ascii="Trebuchet MS" w:hAnsi="Trebuchet MS"/>
          <w:b/>
          <w:bCs/>
          <w:sz w:val="22"/>
          <w:szCs w:val="22"/>
        </w:rPr>
        <w:t xml:space="preserve"> a 3-4 </w:t>
      </w:r>
      <w:proofErr w:type="spellStart"/>
      <w:r w:rsidRPr="004D60B9">
        <w:rPr>
          <w:rFonts w:ascii="Trebuchet MS" w:hAnsi="Trebuchet MS"/>
          <w:b/>
          <w:bCs/>
          <w:sz w:val="22"/>
          <w:szCs w:val="22"/>
        </w:rPr>
        <w:t>săli</w:t>
      </w:r>
      <w:proofErr w:type="spellEnd"/>
      <w:r w:rsidRPr="004D60B9">
        <w:rPr>
          <w:rFonts w:ascii="Trebuchet MS" w:hAnsi="Trebuchet MS"/>
          <w:b/>
          <w:bCs/>
          <w:sz w:val="22"/>
          <w:szCs w:val="22"/>
        </w:rPr>
        <w:t xml:space="preserve"> de sport cu o capacitate de 1500-2000 </w:t>
      </w:r>
      <w:proofErr w:type="spellStart"/>
      <w:r w:rsidRPr="004D60B9">
        <w:rPr>
          <w:rFonts w:ascii="Trebuchet MS" w:hAnsi="Trebuchet MS"/>
          <w:b/>
          <w:bCs/>
          <w:sz w:val="22"/>
          <w:szCs w:val="22"/>
        </w:rPr>
        <w:t>locuri</w:t>
      </w:r>
      <w:proofErr w:type="spellEnd"/>
      <w:r w:rsidRPr="004D60B9">
        <w:rPr>
          <w:rFonts w:ascii="Trebuchet MS" w:hAnsi="Trebuchet MS"/>
          <w:b/>
          <w:bCs/>
          <w:sz w:val="22"/>
          <w:szCs w:val="22"/>
        </w:rPr>
        <w:t xml:space="preserve"> pe raza </w:t>
      </w:r>
      <w:proofErr w:type="spellStart"/>
      <w:r w:rsidRPr="004D60B9">
        <w:rPr>
          <w:rFonts w:ascii="Trebuchet MS" w:hAnsi="Trebuchet MS"/>
          <w:b/>
          <w:bCs/>
          <w:sz w:val="22"/>
          <w:szCs w:val="22"/>
        </w:rPr>
        <w:t>municipiului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București</w:t>
      </w:r>
      <w:proofErr w:type="spellEnd"/>
      <w:r w:rsidRPr="004D60B9">
        <w:rPr>
          <w:rFonts w:ascii="Trebuchet MS" w:hAnsi="Trebuchet MS"/>
          <w:b/>
          <w:bCs/>
          <w:sz w:val="22"/>
          <w:szCs w:val="22"/>
        </w:rPr>
        <w:t xml:space="preserve"> - </w:t>
      </w:r>
      <w:proofErr w:type="spellStart"/>
      <w:r w:rsidRPr="004D60B9">
        <w:rPr>
          <w:rFonts w:ascii="Trebuchet MS" w:hAnsi="Trebuchet MS"/>
          <w:b/>
          <w:bCs/>
          <w:sz w:val="22"/>
          <w:szCs w:val="22"/>
        </w:rPr>
        <w:t>handbal</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fotbal</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baschet</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volei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scrima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tenis</w:t>
      </w:r>
      <w:proofErr w:type="spellEnd"/>
      <w:r w:rsidRPr="004D60B9">
        <w:rPr>
          <w:rFonts w:ascii="Trebuchet MS" w:hAnsi="Trebuchet MS"/>
          <w:b/>
          <w:bCs/>
          <w:sz w:val="22"/>
          <w:szCs w:val="22"/>
        </w:rPr>
        <w:t xml:space="preserve"> de masa, </w:t>
      </w:r>
      <w:proofErr w:type="spellStart"/>
      <w:r w:rsidRPr="004D60B9">
        <w:rPr>
          <w:rFonts w:ascii="Trebuchet MS" w:hAnsi="Trebuchet MS"/>
          <w:b/>
          <w:bCs/>
          <w:sz w:val="22"/>
          <w:szCs w:val="22"/>
        </w:rPr>
        <w:t>atletism</w:t>
      </w:r>
      <w:proofErr w:type="spellEnd"/>
      <w:r w:rsidRPr="004D60B9">
        <w:rPr>
          <w:rFonts w:ascii="Trebuchet MS" w:hAnsi="Trebuchet MS"/>
          <w:b/>
          <w:bCs/>
          <w:sz w:val="22"/>
          <w:szCs w:val="22"/>
        </w:rPr>
        <w:t xml:space="preserve">, judo etc. </w:t>
      </w:r>
      <w:r w:rsidRPr="004D60B9">
        <w:rPr>
          <w:rFonts w:ascii="Trebuchet MS" w:hAnsi="Trebuchet MS"/>
          <w:sz w:val="22"/>
          <w:szCs w:val="22"/>
        </w:rPr>
        <w:t>- 5-6 ani</w:t>
      </w:r>
    </w:p>
    <w:p w14:paraId="1AD2D524" w14:textId="77777777" w:rsidR="004D60B9" w:rsidRPr="004D60B9" w:rsidRDefault="004D60B9" w:rsidP="004D60B9">
      <w:pPr>
        <w:pStyle w:val="Listparagraf"/>
        <w:spacing w:line="276" w:lineRule="auto"/>
        <w:rPr>
          <w:rFonts w:ascii="Trebuchet MS" w:hAnsi="Trebuchet MS"/>
          <w:b/>
          <w:bCs/>
          <w:sz w:val="22"/>
          <w:szCs w:val="22"/>
        </w:rPr>
      </w:pPr>
    </w:p>
    <w:p w14:paraId="254786F8" w14:textId="77777777" w:rsidR="004D60B9" w:rsidRPr="004D60B9" w:rsidRDefault="004D60B9" w:rsidP="004D60B9">
      <w:pPr>
        <w:pStyle w:val="Listparagraf"/>
        <w:numPr>
          <w:ilvl w:val="0"/>
          <w:numId w:val="54"/>
        </w:numPr>
        <w:spacing w:line="276" w:lineRule="auto"/>
        <w:ind w:left="270" w:hanging="270"/>
        <w:jc w:val="both"/>
        <w:rPr>
          <w:rFonts w:ascii="Trebuchet MS" w:hAnsi="Trebuchet MS"/>
          <w:b/>
          <w:bCs/>
          <w:sz w:val="22"/>
          <w:szCs w:val="22"/>
        </w:rPr>
      </w:pPr>
      <w:proofErr w:type="spellStart"/>
      <w:r w:rsidRPr="004D60B9">
        <w:rPr>
          <w:rFonts w:ascii="Trebuchet MS" w:hAnsi="Trebuchet MS"/>
          <w:b/>
          <w:bCs/>
          <w:sz w:val="22"/>
          <w:szCs w:val="22"/>
        </w:rPr>
        <w:t>Valorificarea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terenurilor</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neutilizate</w:t>
      </w:r>
      <w:proofErr w:type="spellEnd"/>
      <w:r w:rsidRPr="004D60B9">
        <w:rPr>
          <w:rFonts w:ascii="Trebuchet MS" w:hAnsi="Trebuchet MS"/>
          <w:b/>
          <w:bCs/>
          <w:sz w:val="22"/>
          <w:szCs w:val="22"/>
        </w:rPr>
        <w:t>/</w:t>
      </w:r>
      <w:proofErr w:type="spellStart"/>
      <w:r w:rsidRPr="004D60B9">
        <w:rPr>
          <w:rFonts w:ascii="Trebuchet MS" w:hAnsi="Trebuchet MS"/>
          <w:b/>
          <w:bCs/>
          <w:sz w:val="22"/>
          <w:szCs w:val="22"/>
        </w:rPr>
        <w:t>degradate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pentru</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amenajarea</w:t>
      </w:r>
      <w:proofErr w:type="spellEnd"/>
      <w:r w:rsidRPr="004D60B9">
        <w:rPr>
          <w:rFonts w:ascii="Trebuchet MS" w:hAnsi="Trebuchet MS"/>
          <w:b/>
          <w:bCs/>
          <w:sz w:val="22"/>
          <w:szCs w:val="22"/>
        </w:rPr>
        <w:t xml:space="preserve"> ca </w:t>
      </w:r>
      <w:proofErr w:type="spellStart"/>
      <w:r w:rsidRPr="004D60B9">
        <w:rPr>
          <w:rFonts w:ascii="Trebuchet MS" w:hAnsi="Trebuchet MS"/>
          <w:b/>
          <w:bCs/>
          <w:sz w:val="22"/>
          <w:szCs w:val="22"/>
        </w:rPr>
        <w:t>parcuri</w:t>
      </w:r>
      <w:proofErr w:type="spellEnd"/>
      <w:r w:rsidRPr="004D60B9">
        <w:rPr>
          <w:rFonts w:ascii="Trebuchet MS" w:hAnsi="Trebuchet MS"/>
          <w:b/>
          <w:bCs/>
          <w:sz w:val="22"/>
          <w:szCs w:val="22"/>
        </w:rPr>
        <w:t xml:space="preserve">, cu </w:t>
      </w:r>
      <w:proofErr w:type="spellStart"/>
      <w:r w:rsidRPr="004D60B9">
        <w:rPr>
          <w:rFonts w:ascii="Trebuchet MS" w:hAnsi="Trebuchet MS"/>
          <w:b/>
          <w:bCs/>
          <w:sz w:val="22"/>
          <w:szCs w:val="22"/>
          <w:lang w:eastAsia="ro-RO"/>
        </w:rPr>
        <w:t>fructificarea</w:t>
      </w:r>
      <w:proofErr w:type="spellEnd"/>
      <w:r w:rsidRPr="004D60B9">
        <w:rPr>
          <w:rFonts w:ascii="Trebuchet MS" w:hAnsi="Trebuchet MS"/>
          <w:b/>
          <w:bCs/>
          <w:sz w:val="22"/>
          <w:szCs w:val="22"/>
          <w:lang w:eastAsia="ro-RO"/>
        </w:rPr>
        <w:t xml:space="preserve"> </w:t>
      </w:r>
      <w:proofErr w:type="spellStart"/>
      <w:r w:rsidRPr="004D60B9">
        <w:rPr>
          <w:rFonts w:ascii="Trebuchet MS" w:hAnsi="Trebuchet MS"/>
          <w:b/>
          <w:bCs/>
          <w:sz w:val="22"/>
          <w:szCs w:val="22"/>
          <w:lang w:eastAsia="ro-RO"/>
        </w:rPr>
        <w:t>progreselor</w:t>
      </w:r>
      <w:proofErr w:type="spellEnd"/>
      <w:r w:rsidRPr="004D60B9">
        <w:rPr>
          <w:rFonts w:ascii="Trebuchet MS" w:hAnsi="Trebuchet MS"/>
          <w:b/>
          <w:bCs/>
          <w:sz w:val="22"/>
          <w:szCs w:val="22"/>
          <w:lang w:eastAsia="ro-RO"/>
        </w:rPr>
        <w:t xml:space="preserve"> </w:t>
      </w:r>
      <w:proofErr w:type="spellStart"/>
      <w:r w:rsidRPr="004D60B9">
        <w:rPr>
          <w:rFonts w:ascii="Trebuchet MS" w:hAnsi="Trebuchet MS"/>
          <w:b/>
          <w:bCs/>
          <w:sz w:val="22"/>
          <w:szCs w:val="22"/>
          <w:lang w:eastAsia="ro-RO"/>
        </w:rPr>
        <w:t>revoluției</w:t>
      </w:r>
      <w:proofErr w:type="spellEnd"/>
      <w:r w:rsidRPr="004D60B9">
        <w:rPr>
          <w:rFonts w:ascii="Trebuchet MS" w:hAnsi="Trebuchet MS"/>
          <w:b/>
          <w:bCs/>
          <w:sz w:val="22"/>
          <w:szCs w:val="22"/>
          <w:lang w:eastAsia="ro-RO"/>
        </w:rPr>
        <w:t xml:space="preserve"> </w:t>
      </w:r>
      <w:proofErr w:type="spellStart"/>
      <w:r w:rsidRPr="004D60B9">
        <w:rPr>
          <w:rFonts w:ascii="Trebuchet MS" w:hAnsi="Trebuchet MS"/>
          <w:b/>
          <w:bCs/>
          <w:sz w:val="22"/>
          <w:szCs w:val="22"/>
          <w:lang w:eastAsia="ro-RO"/>
        </w:rPr>
        <w:t>digitale</w:t>
      </w:r>
      <w:proofErr w:type="spellEnd"/>
      <w:r w:rsidRPr="004D60B9">
        <w:rPr>
          <w:rFonts w:ascii="Trebuchet MS" w:hAnsi="Trebuchet MS"/>
          <w:sz w:val="22"/>
          <w:szCs w:val="22"/>
          <w:lang w:eastAsia="ro-RO"/>
        </w:rPr>
        <w:t xml:space="preserve"> – </w:t>
      </w:r>
      <w:proofErr w:type="spellStart"/>
      <w:r w:rsidRPr="004D60B9">
        <w:rPr>
          <w:rFonts w:ascii="Trebuchet MS" w:hAnsi="Trebuchet MS"/>
          <w:sz w:val="22"/>
          <w:szCs w:val="22"/>
          <w:lang w:eastAsia="ro-RO"/>
        </w:rPr>
        <w:t>etapizat</w:t>
      </w:r>
      <w:proofErr w:type="spellEnd"/>
      <w:r w:rsidRPr="004D60B9">
        <w:rPr>
          <w:rFonts w:ascii="Trebuchet MS" w:hAnsi="Trebuchet MS"/>
          <w:sz w:val="22"/>
          <w:szCs w:val="22"/>
          <w:lang w:eastAsia="ro-RO"/>
        </w:rPr>
        <w:t xml:space="preserve">, cu </w:t>
      </w:r>
      <w:proofErr w:type="spellStart"/>
      <w:r w:rsidRPr="004D60B9">
        <w:rPr>
          <w:rFonts w:ascii="Trebuchet MS" w:hAnsi="Trebuchet MS"/>
          <w:sz w:val="22"/>
          <w:szCs w:val="22"/>
          <w:lang w:eastAsia="ro-RO"/>
        </w:rPr>
        <w:t>planificare</w:t>
      </w:r>
      <w:proofErr w:type="spellEnd"/>
      <w:r w:rsidRPr="004D60B9">
        <w:rPr>
          <w:rFonts w:ascii="Trebuchet MS" w:hAnsi="Trebuchet MS"/>
          <w:sz w:val="22"/>
          <w:szCs w:val="22"/>
          <w:lang w:eastAsia="ro-RO"/>
        </w:rPr>
        <w:t xml:space="preserve"> </w:t>
      </w:r>
      <w:proofErr w:type="spellStart"/>
      <w:r w:rsidRPr="004D60B9">
        <w:rPr>
          <w:rFonts w:ascii="Trebuchet MS" w:hAnsi="Trebuchet MS"/>
          <w:sz w:val="22"/>
          <w:szCs w:val="22"/>
          <w:lang w:eastAsia="ro-RO"/>
        </w:rPr>
        <w:t>multianuală</w:t>
      </w:r>
      <w:proofErr w:type="spellEnd"/>
      <w:r w:rsidRPr="004D60B9">
        <w:rPr>
          <w:rFonts w:ascii="Trebuchet MS" w:hAnsi="Trebuchet MS"/>
          <w:sz w:val="22"/>
          <w:szCs w:val="22"/>
          <w:lang w:eastAsia="ro-RO"/>
        </w:rPr>
        <w:t xml:space="preserve"> - 5 ani.</w:t>
      </w:r>
    </w:p>
    <w:p w14:paraId="4411971C" w14:textId="77777777" w:rsidR="004D60B9" w:rsidRPr="004D60B9" w:rsidRDefault="004D60B9" w:rsidP="004D60B9">
      <w:pPr>
        <w:spacing w:after="0" w:line="276" w:lineRule="auto"/>
        <w:jc w:val="both"/>
        <w:rPr>
          <w:rFonts w:ascii="Trebuchet MS" w:hAnsi="Trebuchet MS" w:cs="Times New Roman"/>
        </w:rPr>
      </w:pPr>
      <w:r w:rsidRPr="004D60B9">
        <w:rPr>
          <w:rFonts w:ascii="Trebuchet MS" w:hAnsi="Trebuchet MS" w:cs="Times New Roman"/>
        </w:rPr>
        <w:t>Se va avea în vedere și asigurarea accesibilității persoanelor cu mobilitate redusă la dotările de agrement.</w:t>
      </w:r>
    </w:p>
    <w:p w14:paraId="71DEDDCB" w14:textId="77777777" w:rsidR="004D60B9" w:rsidRPr="004D60B9" w:rsidRDefault="004D60B9" w:rsidP="004D60B9">
      <w:pPr>
        <w:pStyle w:val="Listparagraf"/>
        <w:spacing w:line="276" w:lineRule="auto"/>
        <w:rPr>
          <w:rFonts w:ascii="Trebuchet MS" w:hAnsi="Trebuchet MS"/>
          <w:b/>
          <w:bCs/>
          <w:sz w:val="22"/>
          <w:szCs w:val="22"/>
        </w:rPr>
      </w:pPr>
    </w:p>
    <w:p w14:paraId="0DEF9FAC" w14:textId="77777777" w:rsidR="004D60B9" w:rsidRPr="004D60B9" w:rsidRDefault="004D60B9" w:rsidP="004D60B9">
      <w:pPr>
        <w:pStyle w:val="Listparagraf"/>
        <w:numPr>
          <w:ilvl w:val="0"/>
          <w:numId w:val="54"/>
        </w:numPr>
        <w:spacing w:line="276" w:lineRule="auto"/>
        <w:ind w:left="270" w:hanging="270"/>
        <w:jc w:val="both"/>
        <w:rPr>
          <w:rFonts w:ascii="Trebuchet MS" w:hAnsi="Trebuchet MS"/>
          <w:b/>
          <w:bCs/>
          <w:sz w:val="22"/>
          <w:szCs w:val="22"/>
        </w:rPr>
      </w:pPr>
      <w:proofErr w:type="spellStart"/>
      <w:r w:rsidRPr="004D60B9">
        <w:rPr>
          <w:rFonts w:ascii="Trebuchet MS" w:hAnsi="Trebuchet MS"/>
          <w:b/>
          <w:bCs/>
          <w:sz w:val="22"/>
          <w:szCs w:val="22"/>
        </w:rPr>
        <w:t>Reamenajare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și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modernizare</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Grădina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Zoologică</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Băneasa</w:t>
      </w:r>
      <w:proofErr w:type="spellEnd"/>
      <w:r w:rsidRPr="004D60B9">
        <w:rPr>
          <w:rFonts w:ascii="Trebuchet MS" w:hAnsi="Trebuchet MS"/>
          <w:b/>
          <w:bCs/>
          <w:sz w:val="22"/>
          <w:szCs w:val="22"/>
        </w:rPr>
        <w:t xml:space="preserve"> </w:t>
      </w:r>
      <w:r w:rsidRPr="004D60B9">
        <w:rPr>
          <w:rFonts w:ascii="Trebuchet MS" w:hAnsi="Trebuchet MS"/>
          <w:sz w:val="22"/>
          <w:szCs w:val="22"/>
        </w:rPr>
        <w:t>– 6-7 ani.</w:t>
      </w:r>
    </w:p>
    <w:p w14:paraId="3CCD44C1" w14:textId="77777777" w:rsidR="004D60B9" w:rsidRPr="004D60B9" w:rsidRDefault="004D60B9" w:rsidP="004D60B9">
      <w:pPr>
        <w:pStyle w:val="Listparagraf"/>
        <w:spacing w:line="276" w:lineRule="auto"/>
        <w:rPr>
          <w:rFonts w:ascii="Trebuchet MS" w:hAnsi="Trebuchet MS"/>
          <w:b/>
          <w:bCs/>
          <w:sz w:val="22"/>
          <w:szCs w:val="22"/>
        </w:rPr>
      </w:pPr>
    </w:p>
    <w:p w14:paraId="29D36D97" w14:textId="77777777" w:rsidR="004D60B9" w:rsidRPr="004D60B9" w:rsidRDefault="004D60B9" w:rsidP="004D60B9">
      <w:pPr>
        <w:pStyle w:val="Listparagraf"/>
        <w:numPr>
          <w:ilvl w:val="0"/>
          <w:numId w:val="54"/>
        </w:numPr>
        <w:spacing w:line="276" w:lineRule="auto"/>
        <w:ind w:left="270" w:hanging="270"/>
        <w:jc w:val="both"/>
        <w:rPr>
          <w:rFonts w:ascii="Trebuchet MS" w:hAnsi="Trebuchet MS"/>
          <w:sz w:val="22"/>
          <w:szCs w:val="22"/>
        </w:rPr>
      </w:pPr>
      <w:proofErr w:type="spellStart"/>
      <w:r w:rsidRPr="004D60B9">
        <w:rPr>
          <w:rFonts w:ascii="Trebuchet MS" w:hAnsi="Trebuchet MS"/>
          <w:b/>
          <w:bCs/>
          <w:sz w:val="22"/>
          <w:szCs w:val="22"/>
        </w:rPr>
        <w:t>Dezvoltarea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bazei</w:t>
      </w:r>
      <w:proofErr w:type="spellEnd"/>
      <w:r w:rsidRPr="004D60B9">
        <w:rPr>
          <w:rFonts w:ascii="Trebuchet MS" w:hAnsi="Trebuchet MS"/>
          <w:b/>
          <w:bCs/>
          <w:sz w:val="22"/>
          <w:szCs w:val="22"/>
        </w:rPr>
        <w:t xml:space="preserve"> sportive a CSMB, </w:t>
      </w:r>
      <w:proofErr w:type="spellStart"/>
      <w:r w:rsidRPr="004D60B9">
        <w:rPr>
          <w:rFonts w:ascii="Trebuchet MS" w:hAnsi="Trebuchet MS"/>
          <w:b/>
          <w:bCs/>
          <w:sz w:val="22"/>
          <w:szCs w:val="22"/>
        </w:rPr>
        <w:t>prin</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construirea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unei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baze</w:t>
      </w:r>
      <w:proofErr w:type="spellEnd"/>
      <w:r w:rsidRPr="004D60B9">
        <w:rPr>
          <w:rFonts w:ascii="Trebuchet MS" w:hAnsi="Trebuchet MS"/>
          <w:b/>
          <w:bCs/>
          <w:sz w:val="22"/>
          <w:szCs w:val="22"/>
        </w:rPr>
        <w:t xml:space="preserve"> sportive </w:t>
      </w:r>
      <w:proofErr w:type="spellStart"/>
      <w:r w:rsidRPr="004D60B9">
        <w:rPr>
          <w:rFonts w:ascii="Trebuchet MS" w:hAnsi="Trebuchet MS"/>
          <w:b/>
          <w:bCs/>
          <w:sz w:val="22"/>
          <w:szCs w:val="22"/>
        </w:rPr>
        <w:t>multifuncționale</w:t>
      </w:r>
      <w:proofErr w:type="spellEnd"/>
      <w:r w:rsidRPr="004D60B9">
        <w:rPr>
          <w:rFonts w:ascii="Trebuchet MS" w:hAnsi="Trebuchet MS"/>
          <w:b/>
          <w:bCs/>
          <w:sz w:val="22"/>
          <w:szCs w:val="22"/>
        </w:rPr>
        <w:t xml:space="preserve"> in </w:t>
      </w:r>
      <w:proofErr w:type="spellStart"/>
      <w:r w:rsidRPr="004D60B9">
        <w:rPr>
          <w:rFonts w:ascii="Trebuchet MS" w:hAnsi="Trebuchet MS"/>
          <w:b/>
          <w:bCs/>
          <w:sz w:val="22"/>
          <w:szCs w:val="22"/>
        </w:rPr>
        <w:t>fiecare</w:t>
      </w:r>
      <w:proofErr w:type="spellEnd"/>
      <w:r w:rsidRPr="004D60B9">
        <w:rPr>
          <w:rFonts w:ascii="Trebuchet MS" w:hAnsi="Trebuchet MS"/>
          <w:b/>
          <w:bCs/>
          <w:sz w:val="22"/>
          <w:szCs w:val="22"/>
        </w:rPr>
        <w:t xml:space="preserve"> sector </w:t>
      </w:r>
      <w:proofErr w:type="spellStart"/>
      <w:r w:rsidRPr="004D60B9">
        <w:rPr>
          <w:rFonts w:ascii="Trebuchet MS" w:hAnsi="Trebuchet MS"/>
          <w:b/>
          <w:bCs/>
          <w:sz w:val="22"/>
          <w:szCs w:val="22"/>
        </w:rPr>
        <w:t>pentru</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dezvoltarea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sportului</w:t>
      </w:r>
      <w:proofErr w:type="spellEnd"/>
      <w:r w:rsidRPr="004D60B9">
        <w:rPr>
          <w:rFonts w:ascii="Trebuchet MS" w:hAnsi="Trebuchet MS"/>
          <w:b/>
          <w:bCs/>
          <w:sz w:val="22"/>
          <w:szCs w:val="22"/>
        </w:rPr>
        <w:t xml:space="preserve"> de </w:t>
      </w:r>
      <w:proofErr w:type="spellStart"/>
      <w:r w:rsidRPr="004D60B9">
        <w:rPr>
          <w:rFonts w:ascii="Trebuchet MS" w:hAnsi="Trebuchet MS"/>
          <w:b/>
          <w:bCs/>
          <w:sz w:val="22"/>
          <w:szCs w:val="22"/>
        </w:rPr>
        <w:t>performanță</w:t>
      </w:r>
      <w:proofErr w:type="spellEnd"/>
      <w:r w:rsidRPr="004D60B9">
        <w:rPr>
          <w:rFonts w:ascii="Trebuchet MS" w:hAnsi="Trebuchet MS"/>
          <w:b/>
          <w:bCs/>
          <w:sz w:val="22"/>
          <w:szCs w:val="22"/>
        </w:rPr>
        <w:t xml:space="preserve">. </w:t>
      </w:r>
      <w:proofErr w:type="spellStart"/>
      <w:r w:rsidRPr="004D60B9">
        <w:rPr>
          <w:rFonts w:ascii="Trebuchet MS" w:hAnsi="Trebuchet MS"/>
          <w:sz w:val="22"/>
          <w:szCs w:val="22"/>
        </w:rPr>
        <w:t>Inițiativa</w:t>
      </w:r>
      <w:proofErr w:type="spellEnd"/>
      <w:r w:rsidRPr="004D60B9">
        <w:rPr>
          <w:rFonts w:ascii="Trebuchet MS" w:hAnsi="Trebuchet MS"/>
          <w:sz w:val="22"/>
          <w:szCs w:val="22"/>
        </w:rPr>
        <w:t xml:space="preserve"> se </w:t>
      </w:r>
      <w:proofErr w:type="spellStart"/>
      <w:r w:rsidRPr="004D60B9">
        <w:rPr>
          <w:rFonts w:ascii="Trebuchet MS" w:hAnsi="Trebuchet MS"/>
          <w:sz w:val="22"/>
          <w:szCs w:val="22"/>
        </w:rPr>
        <w:t>va</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realiza</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etapizat</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și</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va</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ține</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cont</w:t>
      </w:r>
      <w:proofErr w:type="spellEnd"/>
      <w:r w:rsidRPr="004D60B9">
        <w:rPr>
          <w:rFonts w:ascii="Trebuchet MS" w:hAnsi="Trebuchet MS"/>
          <w:sz w:val="22"/>
          <w:szCs w:val="22"/>
        </w:rPr>
        <w:t xml:space="preserve"> de </w:t>
      </w:r>
      <w:proofErr w:type="spellStart"/>
      <w:r w:rsidRPr="004D60B9">
        <w:rPr>
          <w:rFonts w:ascii="Trebuchet MS" w:hAnsi="Trebuchet MS"/>
          <w:sz w:val="22"/>
          <w:szCs w:val="22"/>
        </w:rPr>
        <w:t>eventualele</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propuneri</w:t>
      </w:r>
      <w:proofErr w:type="spellEnd"/>
      <w:r w:rsidRPr="004D60B9">
        <w:rPr>
          <w:rFonts w:ascii="Trebuchet MS" w:hAnsi="Trebuchet MS"/>
          <w:sz w:val="22"/>
          <w:szCs w:val="22"/>
        </w:rPr>
        <w:t xml:space="preserve"> de </w:t>
      </w:r>
      <w:proofErr w:type="spellStart"/>
      <w:r w:rsidRPr="004D60B9">
        <w:rPr>
          <w:rFonts w:ascii="Trebuchet MS" w:hAnsi="Trebuchet MS"/>
          <w:sz w:val="22"/>
          <w:szCs w:val="22"/>
        </w:rPr>
        <w:t>proiecte</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avute</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în</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vedere</w:t>
      </w:r>
      <w:proofErr w:type="spellEnd"/>
      <w:r w:rsidRPr="004D60B9">
        <w:rPr>
          <w:rFonts w:ascii="Trebuchet MS" w:hAnsi="Trebuchet MS"/>
          <w:sz w:val="22"/>
          <w:szCs w:val="22"/>
        </w:rPr>
        <w:t xml:space="preserve"> de </w:t>
      </w:r>
      <w:proofErr w:type="spellStart"/>
      <w:r w:rsidRPr="004D60B9">
        <w:rPr>
          <w:rFonts w:ascii="Trebuchet MS" w:hAnsi="Trebuchet MS"/>
          <w:sz w:val="22"/>
          <w:szCs w:val="22"/>
        </w:rPr>
        <w:t>cele</w:t>
      </w:r>
      <w:proofErr w:type="spellEnd"/>
      <w:r w:rsidRPr="004D60B9">
        <w:rPr>
          <w:rFonts w:ascii="Trebuchet MS" w:hAnsi="Trebuchet MS"/>
          <w:sz w:val="22"/>
          <w:szCs w:val="22"/>
        </w:rPr>
        <w:t xml:space="preserve"> 6 </w:t>
      </w:r>
      <w:proofErr w:type="spellStart"/>
      <w:r w:rsidRPr="004D60B9">
        <w:rPr>
          <w:rFonts w:ascii="Trebuchet MS" w:hAnsi="Trebuchet MS"/>
          <w:sz w:val="22"/>
          <w:szCs w:val="22"/>
        </w:rPr>
        <w:t>sectoare</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pentru</w:t>
      </w:r>
      <w:proofErr w:type="spellEnd"/>
      <w:r w:rsidRPr="004D60B9">
        <w:rPr>
          <w:rFonts w:ascii="Trebuchet MS" w:hAnsi="Trebuchet MS"/>
          <w:sz w:val="22"/>
          <w:szCs w:val="22"/>
        </w:rPr>
        <w:t xml:space="preserve"> a </w:t>
      </w:r>
      <w:proofErr w:type="spellStart"/>
      <w:r w:rsidRPr="004D60B9">
        <w:rPr>
          <w:rFonts w:ascii="Trebuchet MS" w:hAnsi="Trebuchet MS"/>
          <w:sz w:val="22"/>
          <w:szCs w:val="22"/>
        </w:rPr>
        <w:t>putea</w:t>
      </w:r>
      <w:proofErr w:type="spellEnd"/>
      <w:r w:rsidRPr="004D60B9">
        <w:rPr>
          <w:rFonts w:ascii="Trebuchet MS" w:hAnsi="Trebuchet MS"/>
          <w:sz w:val="22"/>
          <w:szCs w:val="22"/>
        </w:rPr>
        <w:t xml:space="preserve"> fi eventual </w:t>
      </w:r>
      <w:proofErr w:type="spellStart"/>
      <w:r w:rsidRPr="004D60B9">
        <w:rPr>
          <w:rFonts w:ascii="Trebuchet MS" w:hAnsi="Trebuchet MS"/>
          <w:sz w:val="22"/>
          <w:szCs w:val="22"/>
        </w:rPr>
        <w:t>derulate</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proiecte</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în</w:t>
      </w:r>
      <w:proofErr w:type="spellEnd"/>
      <w:r w:rsidRPr="004D60B9">
        <w:rPr>
          <w:rFonts w:ascii="Trebuchet MS" w:hAnsi="Trebuchet MS"/>
          <w:sz w:val="22"/>
          <w:szCs w:val="22"/>
        </w:rPr>
        <w:t xml:space="preserve"> </w:t>
      </w:r>
      <w:proofErr w:type="spellStart"/>
      <w:r w:rsidRPr="004D60B9">
        <w:rPr>
          <w:rFonts w:ascii="Trebuchet MS" w:hAnsi="Trebuchet MS"/>
          <w:sz w:val="22"/>
          <w:szCs w:val="22"/>
        </w:rPr>
        <w:t>parteneriat</w:t>
      </w:r>
      <w:proofErr w:type="spellEnd"/>
      <w:r w:rsidRPr="004D60B9">
        <w:rPr>
          <w:rFonts w:ascii="Trebuchet MS" w:hAnsi="Trebuchet MS"/>
          <w:sz w:val="22"/>
          <w:szCs w:val="22"/>
        </w:rPr>
        <w:t xml:space="preserve"> – 7-8 ani</w:t>
      </w:r>
    </w:p>
    <w:p w14:paraId="2F200CA7" w14:textId="77777777" w:rsidR="004D60B9" w:rsidRPr="004D60B9" w:rsidRDefault="004D60B9" w:rsidP="004D60B9">
      <w:pPr>
        <w:spacing w:after="0" w:line="276" w:lineRule="auto"/>
        <w:jc w:val="both"/>
        <w:rPr>
          <w:rFonts w:ascii="Trebuchet MS" w:hAnsi="Trebuchet MS" w:cs="Times New Roman"/>
        </w:rPr>
      </w:pPr>
    </w:p>
    <w:p w14:paraId="7B92317D" w14:textId="7F996684" w:rsidR="004D60B9" w:rsidRDefault="004D60B9" w:rsidP="004D60B9">
      <w:pPr>
        <w:pStyle w:val="Listparagraf"/>
        <w:numPr>
          <w:ilvl w:val="0"/>
          <w:numId w:val="54"/>
        </w:numPr>
        <w:shd w:val="clear" w:color="auto" w:fill="FFFFFF" w:themeFill="background1"/>
        <w:autoSpaceDE w:val="0"/>
        <w:autoSpaceDN w:val="0"/>
        <w:adjustRightInd w:val="0"/>
        <w:spacing w:line="276" w:lineRule="auto"/>
        <w:ind w:left="270" w:hanging="270"/>
        <w:jc w:val="both"/>
        <w:rPr>
          <w:rFonts w:ascii="Trebuchet MS" w:hAnsi="Trebuchet MS"/>
          <w:sz w:val="22"/>
          <w:szCs w:val="22"/>
        </w:rPr>
      </w:pPr>
      <w:proofErr w:type="spellStart"/>
      <w:r w:rsidRPr="004D60B9">
        <w:rPr>
          <w:rFonts w:ascii="Trebuchet MS" w:hAnsi="Trebuchet MS"/>
          <w:b/>
          <w:bCs/>
          <w:sz w:val="22"/>
          <w:szCs w:val="22"/>
        </w:rPr>
        <w:t>Restaurarea</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parcului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Parcul</w:t>
      </w:r>
      <w:proofErr w:type="spellEnd"/>
      <w:r w:rsidRPr="004D60B9">
        <w:rPr>
          <w:rFonts w:ascii="Trebuchet MS" w:hAnsi="Trebuchet MS"/>
          <w:b/>
          <w:bCs/>
          <w:sz w:val="22"/>
          <w:szCs w:val="22"/>
        </w:rPr>
        <w:t xml:space="preserve"> Regele Mihai I al </w:t>
      </w:r>
      <w:proofErr w:type="spellStart"/>
      <w:r w:rsidRPr="004D60B9">
        <w:rPr>
          <w:rFonts w:ascii="Trebuchet MS" w:hAnsi="Trebuchet MS"/>
          <w:b/>
          <w:bCs/>
          <w:sz w:val="22"/>
          <w:szCs w:val="22"/>
        </w:rPr>
        <w:t>României</w:t>
      </w:r>
      <w:proofErr w:type="spellEnd"/>
      <w:r w:rsidRPr="004D60B9">
        <w:rPr>
          <w:rFonts w:ascii="Trebuchet MS" w:hAnsi="Trebuchet MS"/>
          <w:b/>
          <w:bCs/>
          <w:sz w:val="22"/>
          <w:szCs w:val="22"/>
        </w:rPr>
        <w:t xml:space="preserve"> (</w:t>
      </w:r>
      <w:proofErr w:type="spellStart"/>
      <w:r w:rsidRPr="004D60B9">
        <w:rPr>
          <w:rFonts w:ascii="Trebuchet MS" w:hAnsi="Trebuchet MS"/>
          <w:b/>
          <w:bCs/>
          <w:sz w:val="22"/>
          <w:szCs w:val="22"/>
        </w:rPr>
        <w:t>Herăstrău</w:t>
      </w:r>
      <w:proofErr w:type="spellEnd"/>
      <w:r w:rsidRPr="004D60B9">
        <w:rPr>
          <w:rFonts w:ascii="Trebuchet MS" w:hAnsi="Trebuchet MS"/>
          <w:b/>
          <w:bCs/>
          <w:sz w:val="22"/>
          <w:szCs w:val="22"/>
        </w:rPr>
        <w:t xml:space="preserve">) </w:t>
      </w:r>
      <w:r w:rsidRPr="004D60B9">
        <w:rPr>
          <w:rFonts w:ascii="Trebuchet MS" w:hAnsi="Trebuchet MS"/>
          <w:sz w:val="22"/>
          <w:szCs w:val="22"/>
          <w:lang w:eastAsia="ro-RO"/>
        </w:rPr>
        <w:t xml:space="preserve">– </w:t>
      </w:r>
      <w:proofErr w:type="spellStart"/>
      <w:r w:rsidRPr="004D60B9">
        <w:rPr>
          <w:rFonts w:ascii="Trebuchet MS" w:hAnsi="Trebuchet MS"/>
          <w:sz w:val="22"/>
          <w:szCs w:val="22"/>
          <w:lang w:eastAsia="ro-RO"/>
        </w:rPr>
        <w:t>etapizat</w:t>
      </w:r>
      <w:proofErr w:type="spellEnd"/>
      <w:r w:rsidRPr="004D60B9">
        <w:rPr>
          <w:rFonts w:ascii="Trebuchet MS" w:hAnsi="Trebuchet MS"/>
          <w:sz w:val="22"/>
          <w:szCs w:val="22"/>
          <w:lang w:eastAsia="ro-RO"/>
        </w:rPr>
        <w:t xml:space="preserve">, cu </w:t>
      </w:r>
      <w:proofErr w:type="spellStart"/>
      <w:r w:rsidRPr="004D60B9">
        <w:rPr>
          <w:rFonts w:ascii="Trebuchet MS" w:hAnsi="Trebuchet MS"/>
          <w:sz w:val="22"/>
          <w:szCs w:val="22"/>
          <w:lang w:eastAsia="ro-RO"/>
        </w:rPr>
        <w:t>planificare</w:t>
      </w:r>
      <w:proofErr w:type="spellEnd"/>
      <w:r w:rsidRPr="004D60B9">
        <w:rPr>
          <w:rFonts w:ascii="Trebuchet MS" w:hAnsi="Trebuchet MS"/>
          <w:sz w:val="22"/>
          <w:szCs w:val="22"/>
          <w:lang w:eastAsia="ro-RO"/>
        </w:rPr>
        <w:t xml:space="preserve"> </w:t>
      </w:r>
      <w:proofErr w:type="spellStart"/>
      <w:r w:rsidRPr="004D60B9">
        <w:rPr>
          <w:rFonts w:ascii="Trebuchet MS" w:hAnsi="Trebuchet MS"/>
          <w:sz w:val="22"/>
          <w:szCs w:val="22"/>
          <w:lang w:eastAsia="ro-RO"/>
        </w:rPr>
        <w:t>multianuală</w:t>
      </w:r>
      <w:proofErr w:type="spellEnd"/>
      <w:r w:rsidRPr="004D60B9">
        <w:rPr>
          <w:rFonts w:ascii="Trebuchet MS" w:hAnsi="Trebuchet MS"/>
          <w:sz w:val="22"/>
          <w:szCs w:val="22"/>
          <w:lang w:eastAsia="ro-RO"/>
        </w:rPr>
        <w:t xml:space="preserve"> – 7-8 ani</w:t>
      </w:r>
      <w:r>
        <w:rPr>
          <w:rFonts w:ascii="Trebuchet MS" w:hAnsi="Trebuchet MS"/>
          <w:sz w:val="22"/>
          <w:szCs w:val="22"/>
          <w:lang w:eastAsia="ro-RO"/>
        </w:rPr>
        <w:t>;</w:t>
      </w:r>
    </w:p>
    <w:p w14:paraId="73EAEDFC" w14:textId="77777777" w:rsidR="004D60B9" w:rsidRPr="004D60B9" w:rsidRDefault="004D60B9" w:rsidP="004D60B9">
      <w:pPr>
        <w:pStyle w:val="Listparagraf"/>
        <w:rPr>
          <w:rFonts w:ascii="Trebuchet MS" w:hAnsi="Trebuchet MS"/>
          <w:sz w:val="22"/>
          <w:szCs w:val="22"/>
        </w:rPr>
      </w:pPr>
    </w:p>
    <w:p w14:paraId="5AF7EA78" w14:textId="02FF6B24" w:rsidR="004D60B9" w:rsidRPr="004D60B9" w:rsidRDefault="004D60B9" w:rsidP="004D60B9">
      <w:pPr>
        <w:pStyle w:val="Listparagraf"/>
        <w:numPr>
          <w:ilvl w:val="0"/>
          <w:numId w:val="54"/>
        </w:numPr>
        <w:shd w:val="clear" w:color="auto" w:fill="FFFFFF" w:themeFill="background1"/>
        <w:autoSpaceDE w:val="0"/>
        <w:autoSpaceDN w:val="0"/>
        <w:adjustRightInd w:val="0"/>
        <w:spacing w:line="276" w:lineRule="auto"/>
        <w:ind w:left="270" w:hanging="270"/>
        <w:jc w:val="both"/>
        <w:rPr>
          <w:rFonts w:ascii="Trebuchet MS" w:hAnsi="Trebuchet MS"/>
          <w:sz w:val="22"/>
          <w:szCs w:val="22"/>
        </w:rPr>
      </w:pPr>
      <w:proofErr w:type="spellStart"/>
      <w:r>
        <w:rPr>
          <w:rFonts w:ascii="Trebuchet MS" w:hAnsi="Trebuchet MS"/>
          <w:sz w:val="22"/>
          <w:szCs w:val="22"/>
        </w:rPr>
        <w:t>Amenajarea</w:t>
      </w:r>
      <w:proofErr w:type="spellEnd"/>
      <w:r>
        <w:rPr>
          <w:rFonts w:ascii="Trebuchet MS" w:hAnsi="Trebuchet MS"/>
          <w:sz w:val="22"/>
          <w:szCs w:val="22"/>
        </w:rPr>
        <w:t xml:space="preserve"> </w:t>
      </w:r>
      <w:proofErr w:type="spellStart"/>
      <w:r>
        <w:rPr>
          <w:rFonts w:ascii="Trebuchet MS" w:hAnsi="Trebuchet MS"/>
          <w:sz w:val="22"/>
          <w:szCs w:val="22"/>
        </w:rPr>
        <w:t>unei</w:t>
      </w:r>
      <w:proofErr w:type="spellEnd"/>
      <w:r>
        <w:rPr>
          <w:rFonts w:ascii="Trebuchet MS" w:hAnsi="Trebuchet MS"/>
          <w:sz w:val="22"/>
          <w:szCs w:val="22"/>
        </w:rPr>
        <w:t xml:space="preserve"> </w:t>
      </w:r>
      <w:proofErr w:type="spellStart"/>
      <w:r>
        <w:rPr>
          <w:rFonts w:ascii="Trebuchet MS" w:hAnsi="Trebuchet MS"/>
          <w:sz w:val="22"/>
          <w:szCs w:val="22"/>
        </w:rPr>
        <w:t>telegondole</w:t>
      </w:r>
      <w:proofErr w:type="spellEnd"/>
      <w:r>
        <w:rPr>
          <w:rFonts w:ascii="Trebuchet MS" w:hAnsi="Trebuchet MS"/>
          <w:sz w:val="22"/>
          <w:szCs w:val="22"/>
        </w:rPr>
        <w:t xml:space="preserve"> </w:t>
      </w:r>
      <w:proofErr w:type="spellStart"/>
      <w:r>
        <w:rPr>
          <w:rFonts w:ascii="Trebuchet MS" w:hAnsi="Trebuchet MS"/>
          <w:sz w:val="22"/>
          <w:szCs w:val="22"/>
        </w:rPr>
        <w:t>peste</w:t>
      </w:r>
      <w:proofErr w:type="spellEnd"/>
      <w:r>
        <w:rPr>
          <w:rFonts w:ascii="Trebuchet MS" w:hAnsi="Trebuchet MS"/>
          <w:sz w:val="22"/>
          <w:szCs w:val="22"/>
        </w:rPr>
        <w:t xml:space="preserve"> </w:t>
      </w:r>
      <w:proofErr w:type="spellStart"/>
      <w:r>
        <w:rPr>
          <w:rFonts w:ascii="Trebuchet MS" w:hAnsi="Trebuchet MS"/>
          <w:sz w:val="22"/>
          <w:szCs w:val="22"/>
        </w:rPr>
        <w:t>lacul</w:t>
      </w:r>
      <w:proofErr w:type="spellEnd"/>
      <w:r>
        <w:rPr>
          <w:rFonts w:ascii="Trebuchet MS" w:hAnsi="Trebuchet MS"/>
          <w:sz w:val="22"/>
          <w:szCs w:val="22"/>
        </w:rPr>
        <w:t xml:space="preserve"> Colentina.</w:t>
      </w:r>
    </w:p>
    <w:p w14:paraId="618BDD12" w14:textId="77777777" w:rsidR="004D60B9" w:rsidRDefault="004D60B9" w:rsidP="004D60B9">
      <w:pPr>
        <w:pStyle w:val="Listparagraf"/>
      </w:pPr>
    </w:p>
    <w:p w14:paraId="7109B4D2" w14:textId="77777777" w:rsidR="004D60B9" w:rsidRDefault="004D60B9" w:rsidP="004D60B9">
      <w:pPr>
        <w:shd w:val="clear" w:color="auto" w:fill="FFFFFF" w:themeFill="background1"/>
        <w:autoSpaceDE w:val="0"/>
        <w:autoSpaceDN w:val="0"/>
        <w:adjustRightInd w:val="0"/>
        <w:spacing w:line="276" w:lineRule="auto"/>
        <w:jc w:val="both"/>
      </w:pPr>
    </w:p>
    <w:p w14:paraId="60DD5F1F" w14:textId="77777777" w:rsidR="004D60B9" w:rsidRDefault="004D60B9" w:rsidP="004D60B9">
      <w:pPr>
        <w:shd w:val="clear" w:color="auto" w:fill="FFFFFF" w:themeFill="background1"/>
        <w:autoSpaceDE w:val="0"/>
        <w:autoSpaceDN w:val="0"/>
        <w:adjustRightInd w:val="0"/>
        <w:spacing w:line="276" w:lineRule="auto"/>
        <w:jc w:val="both"/>
      </w:pPr>
    </w:p>
    <w:p w14:paraId="6ABC28A3" w14:textId="77777777" w:rsidR="004D60B9" w:rsidRDefault="004D60B9" w:rsidP="004D60B9">
      <w:pPr>
        <w:shd w:val="clear" w:color="auto" w:fill="FFFFFF" w:themeFill="background1"/>
        <w:autoSpaceDE w:val="0"/>
        <w:autoSpaceDN w:val="0"/>
        <w:adjustRightInd w:val="0"/>
        <w:spacing w:line="276" w:lineRule="auto"/>
        <w:jc w:val="both"/>
      </w:pPr>
    </w:p>
    <w:p w14:paraId="1180A594" w14:textId="77777777" w:rsidR="004D60B9" w:rsidRDefault="004D60B9" w:rsidP="004D60B9">
      <w:pPr>
        <w:shd w:val="clear" w:color="auto" w:fill="FFFFFF" w:themeFill="background1"/>
        <w:autoSpaceDE w:val="0"/>
        <w:autoSpaceDN w:val="0"/>
        <w:adjustRightInd w:val="0"/>
        <w:spacing w:line="276" w:lineRule="auto"/>
        <w:jc w:val="both"/>
      </w:pPr>
    </w:p>
    <w:p w14:paraId="12DE23CE" w14:textId="77777777" w:rsidR="005D4148" w:rsidRPr="00850C77" w:rsidRDefault="005D4148" w:rsidP="00913496">
      <w:pPr>
        <w:shd w:val="clear" w:color="auto" w:fill="D9E2F3" w:themeFill="accent1" w:themeFillTint="33"/>
        <w:autoSpaceDE w:val="0"/>
        <w:autoSpaceDN w:val="0"/>
        <w:adjustRightInd w:val="0"/>
        <w:spacing w:after="0" w:line="276" w:lineRule="auto"/>
        <w:jc w:val="both"/>
        <w:rPr>
          <w:rFonts w:ascii="Trebuchet MS" w:hAnsi="Trebuchet MS" w:cs="Times New Roman"/>
          <w:b/>
          <w:sz w:val="26"/>
          <w:szCs w:val="26"/>
        </w:rPr>
      </w:pPr>
      <w:r w:rsidRPr="00850C77">
        <w:rPr>
          <w:rFonts w:ascii="Trebuchet MS" w:hAnsi="Trebuchet MS" w:cs="Times New Roman"/>
          <w:b/>
          <w:sz w:val="26"/>
          <w:szCs w:val="26"/>
        </w:rPr>
        <w:lastRenderedPageBreak/>
        <w:t>X.DOMENIUL „EDUCAȚIE ŞI FORMARE”- ORAȘUL CARE ÎNVAȚĂ!</w:t>
      </w:r>
    </w:p>
    <w:p w14:paraId="6F104DBB" w14:textId="77777777" w:rsidR="005D4148" w:rsidRPr="00913496" w:rsidRDefault="005D4148" w:rsidP="00913496">
      <w:pPr>
        <w:pStyle w:val="Listparagraf"/>
        <w:numPr>
          <w:ilvl w:val="0"/>
          <w:numId w:val="1"/>
        </w:numPr>
        <w:spacing w:line="276" w:lineRule="auto"/>
        <w:jc w:val="both"/>
        <w:rPr>
          <w:rFonts w:ascii="Trebuchet MS" w:eastAsia="TimesNewRoman" w:hAnsi="Trebuchet MS"/>
          <w:b/>
          <w:sz w:val="22"/>
          <w:szCs w:val="22"/>
        </w:rPr>
      </w:pPr>
      <w:proofErr w:type="spellStart"/>
      <w:r w:rsidRPr="00913496">
        <w:rPr>
          <w:rFonts w:ascii="Trebuchet MS" w:eastAsia="TimesNewRoman" w:hAnsi="Trebuchet MS"/>
          <w:b/>
          <w:sz w:val="22"/>
          <w:szCs w:val="22"/>
        </w:rPr>
        <w:t>Niciun</w:t>
      </w:r>
      <w:proofErr w:type="spellEnd"/>
      <w:r w:rsidRPr="00913496">
        <w:rPr>
          <w:rFonts w:ascii="Trebuchet MS" w:eastAsia="TimesNewRoman" w:hAnsi="Trebuchet MS"/>
          <w:b/>
          <w:sz w:val="22"/>
          <w:szCs w:val="22"/>
        </w:rPr>
        <w:t xml:space="preserve"> </w:t>
      </w:r>
      <w:proofErr w:type="spellStart"/>
      <w:r w:rsidRPr="00913496">
        <w:rPr>
          <w:rFonts w:ascii="Trebuchet MS" w:eastAsia="TimesNewRoman" w:hAnsi="Trebuchet MS"/>
          <w:b/>
          <w:sz w:val="22"/>
          <w:szCs w:val="22"/>
        </w:rPr>
        <w:t>copil</w:t>
      </w:r>
      <w:proofErr w:type="spellEnd"/>
      <w:r w:rsidRPr="00913496">
        <w:rPr>
          <w:rFonts w:ascii="Trebuchet MS" w:eastAsia="TimesNewRoman" w:hAnsi="Trebuchet MS"/>
          <w:b/>
          <w:sz w:val="22"/>
          <w:szCs w:val="22"/>
        </w:rPr>
        <w:t xml:space="preserve"> </w:t>
      </w:r>
      <w:proofErr w:type="spellStart"/>
      <w:r w:rsidRPr="00913496">
        <w:rPr>
          <w:rFonts w:ascii="Trebuchet MS" w:eastAsia="TimesNewRoman" w:hAnsi="Trebuchet MS"/>
          <w:b/>
          <w:sz w:val="22"/>
          <w:szCs w:val="22"/>
        </w:rPr>
        <w:t>fără</w:t>
      </w:r>
      <w:proofErr w:type="spellEnd"/>
      <w:r w:rsidRPr="00913496">
        <w:rPr>
          <w:rFonts w:ascii="Trebuchet MS" w:eastAsia="TimesNewRoman" w:hAnsi="Trebuchet MS"/>
          <w:b/>
          <w:sz w:val="22"/>
          <w:szCs w:val="22"/>
        </w:rPr>
        <w:t xml:space="preserve"> loc </w:t>
      </w:r>
      <w:proofErr w:type="spellStart"/>
      <w:r w:rsidRPr="00913496">
        <w:rPr>
          <w:rFonts w:ascii="Trebuchet MS" w:eastAsia="TimesNewRoman" w:hAnsi="Trebuchet MS"/>
          <w:b/>
          <w:sz w:val="22"/>
          <w:szCs w:val="22"/>
        </w:rPr>
        <w:t>în</w:t>
      </w:r>
      <w:proofErr w:type="spellEnd"/>
      <w:r w:rsidRPr="00913496">
        <w:rPr>
          <w:rFonts w:ascii="Trebuchet MS" w:eastAsia="TimesNewRoman" w:hAnsi="Trebuchet MS"/>
          <w:b/>
          <w:sz w:val="22"/>
          <w:szCs w:val="22"/>
        </w:rPr>
        <w:t xml:space="preserve"> </w:t>
      </w:r>
      <w:proofErr w:type="spellStart"/>
      <w:r w:rsidRPr="00913496">
        <w:rPr>
          <w:rFonts w:ascii="Trebuchet MS" w:eastAsia="TimesNewRoman" w:hAnsi="Trebuchet MS"/>
          <w:b/>
          <w:sz w:val="22"/>
          <w:szCs w:val="22"/>
        </w:rPr>
        <w:t>creșe</w:t>
      </w:r>
      <w:proofErr w:type="spellEnd"/>
      <w:r w:rsidRPr="00913496">
        <w:rPr>
          <w:rFonts w:ascii="Trebuchet MS" w:eastAsia="TimesNewRoman" w:hAnsi="Trebuchet MS"/>
          <w:b/>
          <w:sz w:val="22"/>
          <w:szCs w:val="22"/>
        </w:rPr>
        <w:t xml:space="preserve">, </w:t>
      </w:r>
      <w:proofErr w:type="spellStart"/>
      <w:r w:rsidRPr="00913496">
        <w:rPr>
          <w:rFonts w:ascii="Trebuchet MS" w:eastAsia="TimesNewRoman" w:hAnsi="Trebuchet MS"/>
          <w:b/>
          <w:sz w:val="22"/>
          <w:szCs w:val="22"/>
        </w:rPr>
        <w:t>grădinițe</w:t>
      </w:r>
      <w:proofErr w:type="spellEnd"/>
      <w:r w:rsidRPr="00913496">
        <w:rPr>
          <w:rFonts w:ascii="Trebuchet MS" w:eastAsia="TimesNewRoman" w:hAnsi="Trebuchet MS"/>
          <w:b/>
          <w:sz w:val="22"/>
          <w:szCs w:val="22"/>
        </w:rPr>
        <w:t>, after school</w:t>
      </w:r>
    </w:p>
    <w:p w14:paraId="5F82EC1A" w14:textId="77777777" w:rsidR="005D4148" w:rsidRPr="00913496" w:rsidRDefault="005D4148" w:rsidP="00913496">
      <w:pPr>
        <w:spacing w:after="0" w:line="276" w:lineRule="auto"/>
        <w:ind w:left="360"/>
        <w:jc w:val="both"/>
        <w:rPr>
          <w:rFonts w:ascii="Trebuchet MS" w:eastAsia="TimesNewRoman" w:hAnsi="Trebuchet MS"/>
        </w:rPr>
      </w:pPr>
    </w:p>
    <w:p w14:paraId="3CA89450" w14:textId="77777777" w:rsidR="005D4148" w:rsidRPr="00913496" w:rsidRDefault="005D4148" w:rsidP="00913496">
      <w:pPr>
        <w:shd w:val="clear" w:color="auto" w:fill="FF0000"/>
        <w:spacing w:after="0" w:line="276" w:lineRule="auto"/>
        <w:jc w:val="both"/>
        <w:rPr>
          <w:rFonts w:ascii="Trebuchet MS" w:eastAsia="Trebuchet MS" w:hAnsi="Trebuchet MS" w:cs="Trebuchet MS"/>
          <w:b/>
          <w:bCs/>
        </w:rPr>
      </w:pPr>
      <w:r w:rsidRPr="00913496">
        <w:rPr>
          <w:rFonts w:ascii="Trebuchet MS" w:eastAsia="Trebuchet MS" w:hAnsi="Trebuchet MS" w:cs="Trebuchet MS"/>
          <w:b/>
          <w:bCs/>
        </w:rPr>
        <w:t>10.1.Context</w:t>
      </w:r>
    </w:p>
    <w:p w14:paraId="2A4E8600" w14:textId="77777777" w:rsidR="005D4148" w:rsidRPr="00913496" w:rsidRDefault="005D4148" w:rsidP="00913496">
      <w:pPr>
        <w:spacing w:after="0" w:line="276" w:lineRule="auto"/>
        <w:ind w:firstLine="708"/>
        <w:jc w:val="both"/>
        <w:rPr>
          <w:rFonts w:ascii="Trebuchet MS" w:hAnsi="Trebuchet MS"/>
        </w:rPr>
      </w:pPr>
      <w:r w:rsidRPr="00913496">
        <w:rPr>
          <w:rFonts w:ascii="Trebuchet MS" w:hAnsi="Trebuchet MS"/>
        </w:rPr>
        <w:t xml:space="preserve">Transformarea în profunzime a Bucureștiului nu se poate produce fără sprijinirea noilor generații, fără un sistem educațional adecvat. Pe termen lung, investițiile în educație aduc cea mai mare valoare adăugată unei comunități. </w:t>
      </w:r>
      <w:r w:rsidRPr="00913496">
        <w:rPr>
          <w:rFonts w:ascii="Trebuchet MS" w:eastAsia="Trebuchet MS" w:hAnsi="Trebuchet MS" w:cs="Trebuchet MS"/>
          <w:b/>
        </w:rPr>
        <w:t>”Cea mai bună cale de a-l face un oraș inteligent este aceea de crea școli care atrag și pregătesc oameni capabili.”</w:t>
      </w:r>
    </w:p>
    <w:p w14:paraId="217765AD" w14:textId="77777777" w:rsidR="005D4148" w:rsidRPr="00913496" w:rsidRDefault="005D4148" w:rsidP="00913496">
      <w:pPr>
        <w:spacing w:after="0" w:line="276" w:lineRule="auto"/>
        <w:ind w:firstLine="708"/>
        <w:jc w:val="both"/>
        <w:rPr>
          <w:rFonts w:ascii="Trebuchet MS" w:hAnsi="Trebuchet MS"/>
        </w:rPr>
      </w:pPr>
      <w:r w:rsidRPr="00913496">
        <w:rPr>
          <w:rFonts w:ascii="Trebuchet MS" w:hAnsi="Trebuchet MS"/>
        </w:rPr>
        <w:t xml:space="preserve">Sunt necesare investiții în creșe, grădinițe, școli gimnaziale, servicii de tip </w:t>
      </w:r>
      <w:proofErr w:type="spellStart"/>
      <w:r w:rsidRPr="00913496">
        <w:rPr>
          <w:rFonts w:ascii="Trebuchet MS" w:hAnsi="Trebuchet MS"/>
        </w:rPr>
        <w:t>after-school</w:t>
      </w:r>
      <w:proofErr w:type="spellEnd"/>
      <w:r w:rsidRPr="00913496">
        <w:rPr>
          <w:rFonts w:ascii="Trebuchet MS" w:hAnsi="Trebuchet MS"/>
        </w:rPr>
        <w:t xml:space="preserve">, dotări ale cabinetelor, laboratoarelor, atelierelor școlare, în baze sportive. </w:t>
      </w:r>
      <w:r w:rsidRPr="00913496">
        <w:rPr>
          <w:rFonts w:ascii="Trebuchet MS" w:eastAsia="Times New Roman" w:hAnsi="Trebuchet MS" w:cs="Times New Roman"/>
          <w:lang w:eastAsia="ro-RO"/>
        </w:rPr>
        <w:t>Activitatea de formare vocațională trebuie încurajată de către administrația publică. Toate activitățile, atât cele publice, cât și cele private, trebuie integrate într-un program unitar disponibil tuturor copiilor.</w:t>
      </w:r>
    </w:p>
    <w:p w14:paraId="7C844FBF"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 xml:space="preserve">În București sunt mai mult de 250.000 de elevi și preșcolari înscriși în peste 500 de unități de învățământ. În școlile publice se învață în general în 3 schimburi, uneori începând cu ora 7:00. Orele de școală durează în unele unități de învățământ și până la ora 20. </w:t>
      </w:r>
    </w:p>
    <w:p w14:paraId="7AF45189"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Acest mod de organizare afectează toți actorii implicați:</w:t>
      </w:r>
    </w:p>
    <w:p w14:paraId="09E8FE6B"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1.Părinții</w:t>
      </w:r>
    </w:p>
    <w:p w14:paraId="4A74F5E9"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 xml:space="preserve">Pentru că foarte mulți copii nu sunt înscriși la școlile din apropierea casei, părinții sunt într-o continuă alergare între locul de muncă, școală, casă, </w:t>
      </w:r>
      <w:proofErr w:type="spellStart"/>
      <w:r w:rsidRPr="00913496">
        <w:rPr>
          <w:rFonts w:ascii="Trebuchet MS" w:eastAsia="Trebuchet MS" w:hAnsi="Trebuchet MS" w:cs="Trebuchet MS"/>
        </w:rPr>
        <w:t>after-school</w:t>
      </w:r>
      <w:proofErr w:type="spellEnd"/>
      <w:r w:rsidRPr="00913496">
        <w:rPr>
          <w:rFonts w:ascii="Trebuchet MS" w:eastAsia="Trebuchet MS" w:hAnsi="Trebuchet MS" w:cs="Trebuchet MS"/>
        </w:rPr>
        <w:t xml:space="preserve"> (dacă există), meditații. </w:t>
      </w:r>
      <w:r w:rsidRPr="00913496">
        <w:rPr>
          <w:rFonts w:ascii="Trebuchet MS" w:eastAsia="Trebuchet MS" w:hAnsi="Trebuchet MS" w:cs="Trebuchet MS"/>
          <w:b/>
        </w:rPr>
        <w:t>Toate deplasările ”școlare” cred că duc la o creștere a traficului cu 20%.</w:t>
      </w:r>
      <w:r w:rsidRPr="00913496">
        <w:rPr>
          <w:rFonts w:ascii="Trebuchet MS" w:eastAsia="Trebuchet MS" w:hAnsi="Trebuchet MS" w:cs="Trebuchet MS"/>
        </w:rPr>
        <w:t xml:space="preserve"> </w:t>
      </w:r>
      <w:r w:rsidRPr="00913496">
        <w:rPr>
          <w:rFonts w:ascii="Trebuchet MS" w:eastAsia="Trebuchet MS" w:hAnsi="Trebuchet MS" w:cs="Trebuchet MS"/>
          <w:b/>
          <w:i/>
        </w:rPr>
        <w:t xml:space="preserve">Este lesne de observat că aglomerația din trafic scade semnificativ în timpul vacanțelor școlare. </w:t>
      </w:r>
      <w:r w:rsidRPr="00913496">
        <w:rPr>
          <w:rFonts w:ascii="Trebuchet MS" w:eastAsia="Trebuchet MS" w:hAnsi="Trebuchet MS" w:cs="Trebuchet MS"/>
        </w:rPr>
        <w:t>Acest fapt afectează uneori viața profesională a părinților sau, în unele situații (de obicei pentru mame), se renunță la locul de muncă pentru a aloca timp copiilor.</w:t>
      </w:r>
    </w:p>
    <w:p w14:paraId="040AB77A"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2.Elevii</w:t>
      </w:r>
    </w:p>
    <w:p w14:paraId="2A2D6FE8"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Programul școlar început foarte devreme (7-7:30) sau după orele prânzului (14-15) afectează capacitatea de concentrare a unui elev. Programul început la mijlocul zilei (11-12) fragmentează timpul pentru pregătire (dimineața este prea puțin timp, seara copiii sunt obosiți după școală). În plus, masa de prânz nu există sau se rezumă la sendviș-uri și biscuiți. Un astfel de program afectează sănătatea fizică și psihică a copiilor, inclusiv pregătirea lor școlară.</w:t>
      </w:r>
    </w:p>
    <w:p w14:paraId="2C2ACDAE"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3.Profesorii</w:t>
      </w:r>
    </w:p>
    <w:p w14:paraId="0121611C"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Un profesor care are ore în intervalul 7-20 este, de asemenea, supus unor deplasări multiple, are programul fragmentat și nu poate aloca timp suficient propriei pregătiri profesionale, mai ales că în general școlile nu dispun de spații și dotări pentru pregătirea cursurilor.</w:t>
      </w:r>
    </w:p>
    <w:p w14:paraId="78971AED"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rPr>
        <w:t xml:space="preserve"> </w:t>
      </w:r>
      <w:r w:rsidRPr="00913496">
        <w:rPr>
          <w:rFonts w:ascii="Trebuchet MS" w:eastAsia="Trebuchet MS" w:hAnsi="Trebuchet MS" w:cs="Trebuchet MS"/>
          <w:b/>
        </w:rPr>
        <w:t>Cauza acestui fapt este lipsa spațiilor de învățământ pentru majoritatea școlilor din București, dotările neadecvate și lipsa de performanță pentru școlile de cartier (acest lucru generează migrarea către școlile din centrul orașului, mai bine cotate)!!! Similar, pentru că multe localități din Ilfov nu au școli adecvate, copiii sunt înscriși la cele din București.</w:t>
      </w:r>
    </w:p>
    <w:p w14:paraId="57F0F94C" w14:textId="77777777" w:rsidR="005D4148" w:rsidRPr="00913496" w:rsidRDefault="005D4148" w:rsidP="00913496">
      <w:pPr>
        <w:spacing w:after="0" w:line="276" w:lineRule="auto"/>
        <w:ind w:firstLine="567"/>
        <w:jc w:val="both"/>
        <w:rPr>
          <w:rFonts w:ascii="Trebuchet MS" w:hAnsi="Trebuchet MS" w:cs="Times New Roman"/>
          <w:b/>
        </w:rPr>
      </w:pPr>
      <w:r w:rsidRPr="00913496">
        <w:rPr>
          <w:rFonts w:ascii="Trebuchet MS" w:eastAsia="Trebuchet MS" w:hAnsi="Trebuchet MS" w:cs="Trebuchet MS"/>
          <w:b/>
        </w:rPr>
        <w:t xml:space="preserve"> </w:t>
      </w:r>
      <w:r w:rsidRPr="00913496">
        <w:rPr>
          <w:rFonts w:ascii="Trebuchet MS" w:hAnsi="Trebuchet MS"/>
        </w:rPr>
        <w:tab/>
      </w:r>
      <w:r w:rsidRPr="00913496">
        <w:rPr>
          <w:rFonts w:ascii="Trebuchet MS" w:hAnsi="Trebuchet MS" w:cs="Times New Roman"/>
          <w:b/>
        </w:rPr>
        <w:t>Unitățile școlare sunt în responsabilitatea sectoarelor dar, așa cum a mai făcut-o, PMB poate avea diverse intervenții. Este necesară o abordare unitară la nivel de București, sectoare, localități din Ilfov.</w:t>
      </w:r>
    </w:p>
    <w:p w14:paraId="5298C016" w14:textId="77777777" w:rsidR="005D4148" w:rsidRPr="00913496" w:rsidRDefault="005D4148" w:rsidP="00913496">
      <w:pPr>
        <w:spacing w:after="0" w:line="276" w:lineRule="auto"/>
        <w:ind w:firstLine="567"/>
        <w:jc w:val="both"/>
        <w:rPr>
          <w:rFonts w:ascii="Trebuchet MS" w:hAnsi="Trebuchet MS" w:cs="Times New Roman"/>
          <w:b/>
        </w:rPr>
      </w:pPr>
    </w:p>
    <w:p w14:paraId="490DDFE9" w14:textId="77777777" w:rsidR="005D4148" w:rsidRPr="00913496" w:rsidRDefault="005D4148" w:rsidP="00913496">
      <w:pPr>
        <w:spacing w:after="0" w:line="276" w:lineRule="auto"/>
        <w:jc w:val="both"/>
        <w:rPr>
          <w:rFonts w:ascii="Trebuchet MS" w:hAnsi="Trebuchet MS" w:cs="Times New Roman"/>
          <w:b/>
        </w:rPr>
      </w:pPr>
    </w:p>
    <w:p w14:paraId="3453D845" w14:textId="77777777" w:rsidR="005D4148" w:rsidRPr="00913496" w:rsidRDefault="005D4148" w:rsidP="00913496">
      <w:pPr>
        <w:pStyle w:val="Listparagraf"/>
        <w:shd w:val="clear" w:color="auto" w:fill="FF0000"/>
        <w:spacing w:line="276" w:lineRule="auto"/>
        <w:ind w:left="0"/>
        <w:jc w:val="both"/>
        <w:rPr>
          <w:rFonts w:ascii="Trebuchet MS" w:hAnsi="Trebuchet MS"/>
          <w:sz w:val="22"/>
          <w:szCs w:val="22"/>
        </w:rPr>
      </w:pPr>
      <w:r w:rsidRPr="00913496">
        <w:rPr>
          <w:rFonts w:ascii="Trebuchet MS" w:eastAsia="Trebuchet MS" w:hAnsi="Trebuchet MS" w:cs="Trebuchet MS"/>
          <w:sz w:val="22"/>
          <w:szCs w:val="22"/>
        </w:rPr>
        <w:t>10.2.</w:t>
      </w:r>
      <w:r w:rsidRPr="00913496">
        <w:rPr>
          <w:rFonts w:ascii="Trebuchet MS" w:hAnsi="Trebuchet MS"/>
          <w:b/>
          <w:sz w:val="22"/>
          <w:szCs w:val="22"/>
        </w:rPr>
        <w:t xml:space="preserve"> </w:t>
      </w:r>
      <w:proofErr w:type="spellStart"/>
      <w:r w:rsidRPr="00913496">
        <w:rPr>
          <w:rFonts w:ascii="Trebuchet MS" w:hAnsi="Trebuchet MS"/>
          <w:b/>
          <w:sz w:val="22"/>
          <w:szCs w:val="22"/>
        </w:rPr>
        <w:t>Obiectivele</w:t>
      </w:r>
      <w:proofErr w:type="spellEnd"/>
      <w:r w:rsidRPr="00913496">
        <w:rPr>
          <w:rFonts w:ascii="Trebuchet MS" w:hAnsi="Trebuchet MS"/>
          <w:b/>
          <w:sz w:val="22"/>
          <w:szCs w:val="22"/>
        </w:rPr>
        <w:t xml:space="preserve"> </w:t>
      </w:r>
      <w:proofErr w:type="spellStart"/>
      <w:r w:rsidRPr="00913496">
        <w:rPr>
          <w:rFonts w:ascii="Trebuchet MS" w:hAnsi="Trebuchet MS"/>
          <w:b/>
          <w:sz w:val="22"/>
          <w:szCs w:val="22"/>
        </w:rPr>
        <w:t>specifice</w:t>
      </w:r>
      <w:proofErr w:type="spellEnd"/>
      <w:r w:rsidRPr="00913496">
        <w:rPr>
          <w:rFonts w:ascii="Trebuchet MS" w:hAnsi="Trebuchet MS"/>
          <w:b/>
          <w:sz w:val="22"/>
          <w:szCs w:val="22"/>
        </w:rPr>
        <w:t xml:space="preserve">  </w:t>
      </w:r>
    </w:p>
    <w:p w14:paraId="0F9C94C1" w14:textId="77777777" w:rsidR="005D4148" w:rsidRPr="00913496" w:rsidRDefault="005D4148" w:rsidP="00913496">
      <w:pPr>
        <w:autoSpaceDE w:val="0"/>
        <w:autoSpaceDN w:val="0"/>
        <w:adjustRightInd w:val="0"/>
        <w:spacing w:after="0" w:line="276" w:lineRule="auto"/>
        <w:rPr>
          <w:rFonts w:ascii="Trebuchet MS" w:eastAsia="TimesNewRoman" w:hAnsi="Trebuchet MS" w:cs="Times New Roman"/>
        </w:rPr>
      </w:pPr>
      <w:r w:rsidRPr="00913496">
        <w:rPr>
          <w:rFonts w:ascii="Trebuchet MS" w:eastAsia="TimesNewRoman" w:hAnsi="Trebuchet MS" w:cs="Times New Roman"/>
        </w:rPr>
        <w:lastRenderedPageBreak/>
        <w:t>1. Menținerea și integrarea tinerilor în viața socială și economică a orașului;</w:t>
      </w:r>
    </w:p>
    <w:p w14:paraId="050360BF"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2. Creșterea accesului și participării la formarea continuă;</w:t>
      </w:r>
    </w:p>
    <w:p w14:paraId="6DA32E70" w14:textId="77777777" w:rsidR="005D4148" w:rsidRPr="00913496" w:rsidRDefault="005D4148" w:rsidP="00913496">
      <w:pPr>
        <w:spacing w:after="0" w:line="276" w:lineRule="auto"/>
        <w:jc w:val="both"/>
        <w:rPr>
          <w:rFonts w:ascii="Trebuchet MS" w:eastAsia="TimesNewRoman" w:hAnsi="Trebuchet MS" w:cs="Times New Roman"/>
        </w:rPr>
      </w:pPr>
      <w:r w:rsidRPr="00913496">
        <w:rPr>
          <w:rFonts w:ascii="Trebuchet MS" w:eastAsia="TimesNewRoman" w:hAnsi="Trebuchet MS" w:cs="Times New Roman"/>
        </w:rPr>
        <w:t>3. Reabilitarea și dezvoltarea infrastructurii educaționale – ”Școala într-un singur schimb”.</w:t>
      </w:r>
    </w:p>
    <w:p w14:paraId="28398197"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b w:val="0"/>
          <w:bCs w:val="0"/>
          <w:sz w:val="22"/>
          <w:szCs w:val="22"/>
        </w:rPr>
      </w:pPr>
    </w:p>
    <w:p w14:paraId="412D3DEB" w14:textId="77777777" w:rsidR="005D4148" w:rsidRPr="00913496" w:rsidRDefault="005D4148" w:rsidP="00913496">
      <w:pPr>
        <w:shd w:val="clear" w:color="auto" w:fill="FF0000"/>
        <w:spacing w:after="0" w:line="276" w:lineRule="auto"/>
        <w:jc w:val="both"/>
        <w:rPr>
          <w:rFonts w:ascii="Trebuchet MS" w:hAnsi="Trebuchet MS"/>
          <w:b/>
          <w:bCs/>
        </w:rPr>
      </w:pPr>
      <w:r w:rsidRPr="00913496">
        <w:rPr>
          <w:rFonts w:ascii="Trebuchet MS" w:hAnsi="Trebuchet MS"/>
          <w:b/>
          <w:bCs/>
        </w:rPr>
        <w:t>10.3.Proiecte propuse:</w:t>
      </w:r>
    </w:p>
    <w:p w14:paraId="7FAD45D2" w14:textId="77777777" w:rsidR="005D4148" w:rsidRPr="00913496" w:rsidRDefault="005D4148" w:rsidP="00913496">
      <w:pPr>
        <w:spacing w:after="0" w:line="276" w:lineRule="auto"/>
        <w:jc w:val="both"/>
        <w:rPr>
          <w:rFonts w:ascii="Trebuchet MS" w:hAnsi="Trebuchet MS"/>
          <w:b/>
          <w:bCs/>
        </w:rPr>
      </w:pPr>
    </w:p>
    <w:p w14:paraId="355C873F" w14:textId="77777777" w:rsidR="005D4148" w:rsidRPr="00913496" w:rsidRDefault="005D4148" w:rsidP="00913496">
      <w:pPr>
        <w:shd w:val="clear" w:color="auto" w:fill="FFF2CC" w:themeFill="accent4" w:themeFillTint="33"/>
        <w:spacing w:after="0" w:line="276" w:lineRule="auto"/>
        <w:jc w:val="both"/>
        <w:rPr>
          <w:rFonts w:ascii="Trebuchet MS" w:hAnsi="Trebuchet MS"/>
          <w:b/>
          <w:bCs/>
        </w:rPr>
      </w:pPr>
      <w:r w:rsidRPr="00913496">
        <w:rPr>
          <w:rFonts w:ascii="Trebuchet MS" w:hAnsi="Trebuchet MS"/>
          <w:b/>
          <w:bCs/>
        </w:rPr>
        <w:t>10.3.1.Termen scurt – 6 luni</w:t>
      </w:r>
    </w:p>
    <w:p w14:paraId="39BD3C67" w14:textId="77777777" w:rsidR="005D4148" w:rsidRPr="00913496" w:rsidRDefault="005D4148" w:rsidP="00913496">
      <w:pPr>
        <w:pStyle w:val="Listparagraf"/>
        <w:shd w:val="clear" w:color="auto" w:fill="FFFFFF" w:themeFill="background1"/>
        <w:spacing w:line="276" w:lineRule="auto"/>
        <w:ind w:left="0"/>
        <w:jc w:val="both"/>
        <w:rPr>
          <w:rFonts w:ascii="Trebuchet MS" w:hAnsi="Trebuchet MS"/>
          <w:b/>
          <w:i/>
          <w:sz w:val="22"/>
          <w:szCs w:val="22"/>
        </w:rPr>
      </w:pPr>
    </w:p>
    <w:p w14:paraId="2BC2FDF5" w14:textId="77777777" w:rsidR="005D4148" w:rsidRPr="00913496" w:rsidRDefault="005D4148" w:rsidP="00913496">
      <w:pPr>
        <w:spacing w:after="0" w:line="276" w:lineRule="auto"/>
        <w:jc w:val="both"/>
        <w:rPr>
          <w:rFonts w:ascii="Trebuchet MS" w:eastAsia="Times New Roman" w:hAnsi="Trebuchet MS" w:cs="Times New Roman"/>
          <w:iCs/>
        </w:rPr>
      </w:pPr>
      <w:r w:rsidRPr="00913496">
        <w:rPr>
          <w:rFonts w:ascii="Trebuchet MS" w:hAnsi="Trebuchet MS"/>
          <w:b/>
          <w:iCs/>
        </w:rPr>
        <w:t>1.</w:t>
      </w:r>
      <w:r w:rsidRPr="00913496">
        <w:rPr>
          <w:rFonts w:ascii="Trebuchet MS" w:eastAsia="Times New Roman" w:hAnsi="Trebuchet MS" w:cs="Times New Roman"/>
          <w:b/>
          <w:bCs/>
          <w:iCs/>
        </w:rPr>
        <w:t xml:space="preserve"> Derularea de</w:t>
      </w:r>
      <w:r w:rsidRPr="00913496">
        <w:rPr>
          <w:rFonts w:ascii="Trebuchet MS" w:hAnsi="Trebuchet MS" w:cs="Times New Roman"/>
          <w:b/>
          <w:bCs/>
          <w:iCs/>
        </w:rPr>
        <w:t xml:space="preserve"> </w:t>
      </w:r>
      <w:r w:rsidRPr="00913496">
        <w:rPr>
          <w:rFonts w:ascii="Trebuchet MS" w:eastAsia="Times New Roman" w:hAnsi="Trebuchet MS" w:cs="Times New Roman"/>
          <w:b/>
          <w:bCs/>
          <w:iCs/>
        </w:rPr>
        <w:t>programe pentru consolidarea competențelor/perfecționarea pregătirii profesionale a cadrelor didactice</w:t>
      </w:r>
      <w:r w:rsidRPr="00913496">
        <w:rPr>
          <w:rFonts w:ascii="Trebuchet MS" w:eastAsia="Times New Roman" w:hAnsi="Trebuchet MS" w:cs="Times New Roman"/>
          <w:iCs/>
        </w:rPr>
        <w:t>. În 6 luni se va proiecta structura acestui program, astfel încât cel puțin 1000 de cadre didactice să participe anual la astfel de programe.</w:t>
      </w:r>
    </w:p>
    <w:p w14:paraId="72955EDE" w14:textId="77777777" w:rsidR="005D4148" w:rsidRPr="00913496" w:rsidRDefault="005D4148" w:rsidP="00913496">
      <w:pPr>
        <w:pStyle w:val="Listparagraf"/>
        <w:shd w:val="clear" w:color="auto" w:fill="FFFFFF" w:themeFill="background1"/>
        <w:spacing w:line="276" w:lineRule="auto"/>
        <w:ind w:left="0"/>
        <w:jc w:val="both"/>
        <w:rPr>
          <w:rFonts w:ascii="Trebuchet MS" w:hAnsi="Trebuchet MS"/>
          <w:b/>
          <w:i/>
          <w:sz w:val="22"/>
          <w:szCs w:val="22"/>
        </w:rPr>
      </w:pPr>
    </w:p>
    <w:p w14:paraId="676553B2" w14:textId="77777777" w:rsidR="005D4148" w:rsidRPr="00913496" w:rsidRDefault="005D4148" w:rsidP="00913496">
      <w:pPr>
        <w:pStyle w:val="Listparagraf"/>
        <w:shd w:val="clear" w:color="auto" w:fill="FFFFFF" w:themeFill="background1"/>
        <w:spacing w:line="276" w:lineRule="auto"/>
        <w:ind w:left="0"/>
        <w:jc w:val="both"/>
        <w:rPr>
          <w:rFonts w:ascii="Trebuchet MS" w:hAnsi="Trebuchet MS"/>
          <w:sz w:val="22"/>
          <w:szCs w:val="22"/>
        </w:rPr>
      </w:pPr>
      <w:r w:rsidRPr="00913496">
        <w:rPr>
          <w:rFonts w:ascii="Trebuchet MS" w:hAnsi="Trebuchet MS"/>
          <w:b/>
          <w:sz w:val="22"/>
          <w:szCs w:val="22"/>
        </w:rPr>
        <w:t xml:space="preserve">2.Susținerea </w:t>
      </w:r>
      <w:proofErr w:type="spellStart"/>
      <w:r w:rsidRPr="00913496">
        <w:rPr>
          <w:rFonts w:ascii="Trebuchet MS" w:hAnsi="Trebuchet MS"/>
          <w:b/>
          <w:sz w:val="22"/>
          <w:szCs w:val="22"/>
        </w:rPr>
        <w:t>activităților</w:t>
      </w:r>
      <w:proofErr w:type="spellEnd"/>
      <w:r w:rsidRPr="00913496">
        <w:rPr>
          <w:rFonts w:ascii="Trebuchet MS" w:hAnsi="Trebuchet MS"/>
          <w:b/>
          <w:sz w:val="22"/>
          <w:szCs w:val="22"/>
        </w:rPr>
        <w:t xml:space="preserve"> </w:t>
      </w:r>
      <w:proofErr w:type="spellStart"/>
      <w:r w:rsidRPr="00913496">
        <w:rPr>
          <w:rFonts w:ascii="Trebuchet MS" w:hAnsi="Trebuchet MS"/>
          <w:b/>
          <w:sz w:val="22"/>
          <w:szCs w:val="22"/>
        </w:rPr>
        <w:t>extracurriculare</w:t>
      </w:r>
      <w:proofErr w:type="spellEnd"/>
      <w:r w:rsidRPr="00913496">
        <w:rPr>
          <w:rFonts w:ascii="Trebuchet MS" w:hAnsi="Trebuchet MS"/>
          <w:b/>
          <w:sz w:val="22"/>
          <w:szCs w:val="22"/>
        </w:rPr>
        <w:t xml:space="preserve"> </w:t>
      </w:r>
      <w:proofErr w:type="spellStart"/>
      <w:r w:rsidRPr="00913496">
        <w:rPr>
          <w:rFonts w:ascii="Trebuchet MS" w:hAnsi="Trebuchet MS"/>
          <w:b/>
          <w:sz w:val="22"/>
          <w:szCs w:val="22"/>
        </w:rPr>
        <w:t>desfășurate</w:t>
      </w:r>
      <w:proofErr w:type="spellEnd"/>
      <w:r w:rsidRPr="00913496">
        <w:rPr>
          <w:rFonts w:ascii="Trebuchet MS" w:hAnsi="Trebuchet MS"/>
          <w:b/>
          <w:sz w:val="22"/>
          <w:szCs w:val="22"/>
        </w:rPr>
        <w:t xml:space="preserve"> </w:t>
      </w:r>
      <w:proofErr w:type="spellStart"/>
      <w:r w:rsidRPr="00913496">
        <w:rPr>
          <w:rFonts w:ascii="Trebuchet MS" w:hAnsi="Trebuchet MS"/>
          <w:b/>
          <w:sz w:val="22"/>
          <w:szCs w:val="22"/>
        </w:rPr>
        <w:t>în</w:t>
      </w:r>
      <w:proofErr w:type="spellEnd"/>
      <w:r w:rsidRPr="00913496">
        <w:rPr>
          <w:rFonts w:ascii="Trebuchet MS" w:hAnsi="Trebuchet MS"/>
          <w:b/>
          <w:sz w:val="22"/>
          <w:szCs w:val="22"/>
        </w:rPr>
        <w:t xml:space="preserve"> </w:t>
      </w:r>
      <w:proofErr w:type="spellStart"/>
      <w:r w:rsidRPr="00913496">
        <w:rPr>
          <w:rFonts w:ascii="Trebuchet MS" w:hAnsi="Trebuchet MS"/>
          <w:b/>
          <w:i/>
          <w:sz w:val="22"/>
          <w:szCs w:val="22"/>
        </w:rPr>
        <w:t>Școala</w:t>
      </w:r>
      <w:proofErr w:type="spellEnd"/>
      <w:r w:rsidRPr="00913496">
        <w:rPr>
          <w:rFonts w:ascii="Trebuchet MS" w:hAnsi="Trebuchet MS"/>
          <w:b/>
          <w:i/>
          <w:sz w:val="22"/>
          <w:szCs w:val="22"/>
        </w:rPr>
        <w:t xml:space="preserve"> </w:t>
      </w:r>
      <w:proofErr w:type="spellStart"/>
      <w:r w:rsidRPr="00913496">
        <w:rPr>
          <w:rFonts w:ascii="Trebuchet MS" w:hAnsi="Trebuchet MS"/>
          <w:b/>
          <w:i/>
          <w:sz w:val="22"/>
          <w:szCs w:val="22"/>
        </w:rPr>
        <w:t>altfel</w:t>
      </w:r>
      <w:proofErr w:type="spellEnd"/>
      <w:r w:rsidRPr="00913496">
        <w:rPr>
          <w:rFonts w:ascii="Trebuchet MS" w:hAnsi="Trebuchet MS"/>
          <w:b/>
          <w:sz w:val="22"/>
          <w:szCs w:val="22"/>
        </w:rPr>
        <w:t xml:space="preserve"> </w:t>
      </w:r>
      <w:proofErr w:type="spellStart"/>
      <w:r w:rsidRPr="00913496">
        <w:rPr>
          <w:rFonts w:ascii="Trebuchet MS" w:hAnsi="Trebuchet MS"/>
          <w:b/>
          <w:sz w:val="22"/>
          <w:szCs w:val="22"/>
        </w:rPr>
        <w:t>și</w:t>
      </w:r>
      <w:proofErr w:type="spellEnd"/>
      <w:r w:rsidRPr="00913496">
        <w:rPr>
          <w:rFonts w:ascii="Trebuchet MS" w:hAnsi="Trebuchet MS"/>
          <w:b/>
          <w:sz w:val="22"/>
          <w:szCs w:val="22"/>
        </w:rPr>
        <w:t xml:space="preserve"> </w:t>
      </w:r>
      <w:proofErr w:type="spellStart"/>
      <w:r w:rsidRPr="00913496">
        <w:rPr>
          <w:rFonts w:ascii="Trebuchet MS" w:hAnsi="Trebuchet MS"/>
          <w:b/>
          <w:i/>
          <w:sz w:val="22"/>
          <w:szCs w:val="22"/>
        </w:rPr>
        <w:t>Săptămâna</w:t>
      </w:r>
      <w:proofErr w:type="spellEnd"/>
      <w:r w:rsidRPr="00913496">
        <w:rPr>
          <w:rFonts w:ascii="Trebuchet MS" w:hAnsi="Trebuchet MS"/>
          <w:b/>
          <w:i/>
          <w:sz w:val="22"/>
          <w:szCs w:val="22"/>
        </w:rPr>
        <w:t xml:space="preserve"> </w:t>
      </w:r>
      <w:proofErr w:type="spellStart"/>
      <w:r w:rsidRPr="00913496">
        <w:rPr>
          <w:rFonts w:ascii="Trebuchet MS" w:hAnsi="Trebuchet MS"/>
          <w:b/>
          <w:i/>
          <w:sz w:val="22"/>
          <w:szCs w:val="22"/>
        </w:rPr>
        <w:t>verde</w:t>
      </w:r>
      <w:proofErr w:type="spellEnd"/>
      <w:r w:rsidRPr="00913496">
        <w:rPr>
          <w:rFonts w:ascii="Trebuchet MS" w:hAnsi="Trebuchet MS"/>
          <w:b/>
          <w:i/>
          <w:sz w:val="22"/>
          <w:szCs w:val="22"/>
        </w:rPr>
        <w:t xml:space="preserve"> </w:t>
      </w:r>
      <w:r w:rsidRPr="00913496">
        <w:rPr>
          <w:rFonts w:ascii="Trebuchet MS" w:hAnsi="Trebuchet MS"/>
          <w:sz w:val="22"/>
          <w:szCs w:val="22"/>
          <w:lang w:val="es-CL"/>
        </w:rPr>
        <w:t>prin asigurarea a</w:t>
      </w:r>
      <w:proofErr w:type="spellStart"/>
      <w:r w:rsidRPr="00913496">
        <w:rPr>
          <w:rFonts w:ascii="Trebuchet MS" w:hAnsi="Trebuchet MS"/>
          <w:sz w:val="22"/>
          <w:szCs w:val="22"/>
        </w:rPr>
        <w:t>ccesului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gratuit</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pentru</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elevi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cadrele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didactice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părinții</w:t>
      </w:r>
      <w:proofErr w:type="spellEnd"/>
      <w:r w:rsidRPr="00913496">
        <w:rPr>
          <w:rFonts w:ascii="Trebuchet MS" w:hAnsi="Trebuchet MS"/>
          <w:sz w:val="22"/>
          <w:szCs w:val="22"/>
        </w:rPr>
        <w:t xml:space="preserve"> care </w:t>
      </w:r>
      <w:proofErr w:type="spellStart"/>
      <w:r w:rsidRPr="00913496">
        <w:rPr>
          <w:rFonts w:ascii="Trebuchet MS" w:hAnsi="Trebuchet MS"/>
          <w:sz w:val="22"/>
          <w:szCs w:val="22"/>
        </w:rPr>
        <w:t>îi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însoțesc</w:t>
      </w:r>
      <w:proofErr w:type="spellEnd"/>
      <w:r w:rsidRPr="00913496">
        <w:rPr>
          <w:rFonts w:ascii="Trebuchet MS" w:hAnsi="Trebuchet MS"/>
          <w:sz w:val="22"/>
          <w:szCs w:val="22"/>
        </w:rPr>
        <w:t xml:space="preserve"> la </w:t>
      </w:r>
      <w:proofErr w:type="spellStart"/>
      <w:r w:rsidRPr="00913496">
        <w:rPr>
          <w:rFonts w:ascii="Trebuchet MS" w:hAnsi="Trebuchet MS"/>
          <w:sz w:val="22"/>
          <w:szCs w:val="22"/>
        </w:rPr>
        <w:t>insituțiile</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cultură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subordonate</w:t>
      </w:r>
      <w:proofErr w:type="spellEnd"/>
      <w:r w:rsidRPr="00913496">
        <w:rPr>
          <w:rFonts w:ascii="Trebuchet MS" w:hAnsi="Trebuchet MS"/>
          <w:sz w:val="22"/>
          <w:szCs w:val="22"/>
        </w:rPr>
        <w:t xml:space="preserve"> PMB.</w:t>
      </w:r>
    </w:p>
    <w:p w14:paraId="3548C6FB" w14:textId="77777777" w:rsidR="005D4148" w:rsidRPr="00913496" w:rsidRDefault="005D4148" w:rsidP="00913496">
      <w:pPr>
        <w:pStyle w:val="Listparagraf"/>
        <w:spacing w:line="276" w:lineRule="auto"/>
        <w:ind w:left="390"/>
        <w:jc w:val="both"/>
        <w:rPr>
          <w:rFonts w:ascii="Trebuchet MS" w:hAnsi="Trebuchet MS"/>
          <w:sz w:val="22"/>
          <w:szCs w:val="22"/>
        </w:rPr>
      </w:pPr>
    </w:p>
    <w:p w14:paraId="44065390" w14:textId="77777777" w:rsidR="005D4148" w:rsidRPr="00913496" w:rsidRDefault="005D4148" w:rsidP="00913496">
      <w:pPr>
        <w:spacing w:after="0" w:line="276" w:lineRule="auto"/>
        <w:ind w:left="30"/>
        <w:jc w:val="both"/>
        <w:rPr>
          <w:rFonts w:ascii="Trebuchet MS" w:hAnsi="Trebuchet MS" w:cs="Times New Roman"/>
        </w:rPr>
      </w:pPr>
      <w:r w:rsidRPr="00913496">
        <w:rPr>
          <w:rFonts w:ascii="Trebuchet MS" w:hAnsi="Trebuchet MS" w:cs="Times New Roman"/>
        </w:rPr>
        <w:t>3.</w:t>
      </w:r>
      <w:r w:rsidRPr="00913496">
        <w:rPr>
          <w:rFonts w:ascii="Trebuchet MS" w:hAnsi="Trebuchet MS" w:cs="Times New Roman"/>
          <w:b/>
          <w:bCs/>
        </w:rPr>
        <w:t>Asistență acordată unităților școlare pentru accesarea de fonduri nerambursabile prin proiecte</w:t>
      </w:r>
      <w:r w:rsidRPr="00913496">
        <w:rPr>
          <w:rFonts w:ascii="Trebuchet MS" w:hAnsi="Trebuchet MS" w:cs="Times New Roman"/>
        </w:rPr>
        <w:t xml:space="preserve"> pentru dotări, programe educaționale, acces la baze de date științifice etc. Școlile nu au capacitatea tehnică, resurse umane specializate pentru a accesa astfel de resurse. Prin structura de specialitate a PMB se va acorda asistența necesară. </w:t>
      </w:r>
    </w:p>
    <w:p w14:paraId="41C0A6FC" w14:textId="77777777" w:rsidR="005D4148" w:rsidRPr="00913496" w:rsidRDefault="005D4148" w:rsidP="00913496">
      <w:pPr>
        <w:spacing w:after="0" w:line="276" w:lineRule="auto"/>
        <w:ind w:left="30"/>
        <w:jc w:val="both"/>
        <w:rPr>
          <w:rFonts w:ascii="Trebuchet MS" w:hAnsi="Trebuchet MS" w:cs="Times New Roman"/>
        </w:rPr>
      </w:pPr>
    </w:p>
    <w:p w14:paraId="16D2EC10" w14:textId="77777777" w:rsidR="005D4148" w:rsidRPr="00913496" w:rsidRDefault="005D4148" w:rsidP="00913496">
      <w:pPr>
        <w:spacing w:after="0" w:line="276" w:lineRule="auto"/>
        <w:ind w:left="30"/>
        <w:jc w:val="both"/>
        <w:rPr>
          <w:rFonts w:ascii="Trebuchet MS" w:hAnsi="Trebuchet MS" w:cs="Times New Roman"/>
        </w:rPr>
      </w:pPr>
      <w:r w:rsidRPr="00913496">
        <w:rPr>
          <w:rFonts w:ascii="Trebuchet MS" w:hAnsi="Trebuchet MS" w:cs="Times New Roman"/>
        </w:rPr>
        <w:t>4.</w:t>
      </w:r>
      <w:r w:rsidRPr="00913496">
        <w:rPr>
          <w:rFonts w:ascii="Trebuchet MS" w:hAnsi="Trebuchet MS" w:cs="Times New Roman"/>
          <w:b/>
          <w:bCs/>
        </w:rPr>
        <w:t xml:space="preserve">Activarea polițiilor locale ale sectoarelor și Capitalei în acțiunile de prevenire și </w:t>
      </w:r>
      <w:proofErr w:type="spellStart"/>
      <w:r w:rsidRPr="00913496">
        <w:rPr>
          <w:rFonts w:ascii="Trebuchet MS" w:hAnsi="Trebuchet MS" w:cs="Times New Roman"/>
          <w:b/>
          <w:bCs/>
        </w:rPr>
        <w:t>combatare</w:t>
      </w:r>
      <w:proofErr w:type="spellEnd"/>
      <w:r w:rsidRPr="00913496">
        <w:rPr>
          <w:rFonts w:ascii="Trebuchet MS" w:hAnsi="Trebuchet MS" w:cs="Times New Roman"/>
          <w:b/>
          <w:bCs/>
        </w:rPr>
        <w:t xml:space="preserve"> a consumului de substanțe interzise în școli</w:t>
      </w:r>
      <w:r w:rsidRPr="00913496">
        <w:rPr>
          <w:rFonts w:ascii="Trebuchet MS" w:hAnsi="Trebuchet MS" w:cs="Times New Roman"/>
        </w:rPr>
        <w:t xml:space="preserve">. </w:t>
      </w:r>
    </w:p>
    <w:p w14:paraId="34B6E579" w14:textId="77777777" w:rsidR="005D4148" w:rsidRPr="00913496" w:rsidRDefault="005D4148" w:rsidP="00913496">
      <w:pPr>
        <w:spacing w:after="0" w:line="276" w:lineRule="auto"/>
        <w:jc w:val="both"/>
        <w:rPr>
          <w:rFonts w:ascii="Trebuchet MS" w:hAnsi="Trebuchet MS" w:cs="Times New Roman"/>
          <w:b/>
        </w:rPr>
      </w:pPr>
    </w:p>
    <w:p w14:paraId="678E2D9E" w14:textId="77777777" w:rsidR="005D4148" w:rsidRPr="00913496" w:rsidRDefault="005D4148" w:rsidP="00913496">
      <w:pPr>
        <w:spacing w:after="0" w:line="276" w:lineRule="auto"/>
        <w:jc w:val="both"/>
        <w:rPr>
          <w:rFonts w:ascii="Trebuchet MS" w:hAnsi="Trebuchet MS" w:cs="Times New Roman"/>
          <w:b/>
        </w:rPr>
      </w:pPr>
    </w:p>
    <w:p w14:paraId="5478FE5C" w14:textId="77777777" w:rsidR="005D4148" w:rsidRPr="00913496" w:rsidRDefault="005D4148" w:rsidP="00913496">
      <w:pPr>
        <w:shd w:val="clear" w:color="auto" w:fill="FFF2CC" w:themeFill="accent4" w:themeFillTint="33"/>
        <w:spacing w:after="0" w:line="276" w:lineRule="auto"/>
        <w:jc w:val="both"/>
        <w:rPr>
          <w:rFonts w:ascii="Trebuchet MS" w:hAnsi="Trebuchet MS"/>
          <w:b/>
          <w:bCs/>
        </w:rPr>
      </w:pPr>
      <w:r w:rsidRPr="00913496">
        <w:rPr>
          <w:rFonts w:ascii="Trebuchet MS" w:hAnsi="Trebuchet MS"/>
          <w:b/>
          <w:bCs/>
        </w:rPr>
        <w:t>10.3.2.Termen mediu – 6 luni – 3 ani</w:t>
      </w:r>
    </w:p>
    <w:p w14:paraId="40C2E1D8" w14:textId="77777777" w:rsidR="005D4148" w:rsidRPr="00913496" w:rsidRDefault="005D4148" w:rsidP="00913496">
      <w:pPr>
        <w:pStyle w:val="Default"/>
        <w:spacing w:line="276" w:lineRule="auto"/>
        <w:rPr>
          <w:rFonts w:ascii="Trebuchet MS" w:hAnsi="Trebuchet MS"/>
          <w:b/>
          <w:bCs/>
          <w:color w:val="auto"/>
          <w:sz w:val="22"/>
          <w:szCs w:val="22"/>
        </w:rPr>
      </w:pPr>
    </w:p>
    <w:p w14:paraId="0F5EEDD1" w14:textId="77777777" w:rsidR="005D4148" w:rsidRPr="00913496" w:rsidRDefault="005D4148" w:rsidP="00913496">
      <w:pPr>
        <w:pStyle w:val="Default"/>
        <w:spacing w:line="276" w:lineRule="auto"/>
        <w:rPr>
          <w:rFonts w:ascii="Trebuchet MS" w:hAnsi="Trebuchet MS"/>
          <w:color w:val="auto"/>
          <w:sz w:val="22"/>
          <w:szCs w:val="22"/>
        </w:rPr>
      </w:pPr>
      <w:r w:rsidRPr="00913496">
        <w:rPr>
          <w:rFonts w:ascii="Trebuchet MS" w:hAnsi="Trebuchet MS"/>
          <w:b/>
          <w:bCs/>
          <w:color w:val="auto"/>
          <w:sz w:val="22"/>
          <w:szCs w:val="22"/>
        </w:rPr>
        <w:t xml:space="preserve">5.Înființarea unui Centru comunitar pentru tineri la nivelul Capitalei </w:t>
      </w:r>
    </w:p>
    <w:p w14:paraId="47D6364E" w14:textId="77777777" w:rsidR="005D4148" w:rsidRPr="00913496" w:rsidRDefault="005D4148" w:rsidP="00913496">
      <w:pPr>
        <w:spacing w:after="0" w:line="276" w:lineRule="auto"/>
        <w:jc w:val="both"/>
        <w:rPr>
          <w:rFonts w:ascii="Trebuchet MS" w:hAnsi="Trebuchet MS"/>
        </w:rPr>
      </w:pPr>
      <w:r w:rsidRPr="00913496">
        <w:rPr>
          <w:rFonts w:ascii="Trebuchet MS" w:hAnsi="Trebuchet MS"/>
        </w:rPr>
        <w:t>Municipalitatea va pune bazele unui Centru comunitar pentru tineri care să aibă atribuții concrete în demararea de programe de pregătire și formare a acestora. Va fi un proiect integrat la nivelul celor șase sectoare și Capitalei pentru tinerii cu vârsta între 16 si 25 de ani. Parteneri în acest demers vor fi asociațiile studențești și centrele universitare precum și organizațiile non-guvernamentale.</w:t>
      </w:r>
    </w:p>
    <w:p w14:paraId="7FEE1DD5" w14:textId="77777777" w:rsidR="005D4148" w:rsidRPr="00913496" w:rsidRDefault="005D4148" w:rsidP="00913496">
      <w:pPr>
        <w:spacing w:after="0" w:line="276" w:lineRule="auto"/>
        <w:jc w:val="both"/>
        <w:rPr>
          <w:rFonts w:ascii="Trebuchet MS" w:hAnsi="Trebuchet MS"/>
        </w:rPr>
      </w:pPr>
    </w:p>
    <w:p w14:paraId="6CFB69DD" w14:textId="77777777" w:rsidR="005D4148" w:rsidRPr="00913496" w:rsidRDefault="005D4148" w:rsidP="00913496">
      <w:pPr>
        <w:shd w:val="clear" w:color="auto" w:fill="FFFFFF" w:themeFill="background1"/>
        <w:spacing w:after="0" w:line="276" w:lineRule="auto"/>
        <w:jc w:val="both"/>
        <w:rPr>
          <w:rFonts w:ascii="Trebuchet MS" w:hAnsi="Trebuchet MS"/>
          <w:b/>
        </w:rPr>
      </w:pPr>
      <w:r w:rsidRPr="00913496">
        <w:rPr>
          <w:rFonts w:ascii="Trebuchet MS" w:hAnsi="Trebuchet MS"/>
          <w:b/>
        </w:rPr>
        <w:t xml:space="preserve">6.Crearea unui hub de servicii integrate pentru copiii cu cerințe educaționale speciale </w:t>
      </w:r>
      <w:r w:rsidRPr="00913496">
        <w:rPr>
          <w:rFonts w:ascii="Trebuchet MS" w:hAnsi="Trebuchet MS"/>
          <w:bCs/>
        </w:rPr>
        <w:t>prin c</w:t>
      </w:r>
      <w:r w:rsidRPr="00913496">
        <w:rPr>
          <w:rFonts w:ascii="Trebuchet MS" w:hAnsi="Trebuchet MS"/>
        </w:rPr>
        <w:t xml:space="preserve">rearea unei rețele de </w:t>
      </w:r>
      <w:proofErr w:type="spellStart"/>
      <w:r w:rsidRPr="00913496">
        <w:rPr>
          <w:rFonts w:ascii="Trebuchet MS" w:hAnsi="Trebuchet MS"/>
        </w:rPr>
        <w:t>sevicii</w:t>
      </w:r>
      <w:proofErr w:type="spellEnd"/>
      <w:r w:rsidRPr="00913496">
        <w:rPr>
          <w:rFonts w:ascii="Trebuchet MS" w:hAnsi="Trebuchet MS"/>
        </w:rPr>
        <w:t xml:space="preserve"> integrate dedicate elevilor cu cerințe educaționale speciale. Cu sprijinul specialiștilor și a structurilor asociative cu experiență vor fi asigurate următoarele tipuri de servicii / activități:</w:t>
      </w:r>
    </w:p>
    <w:p w14:paraId="04193C4C" w14:textId="77777777" w:rsidR="005D4148" w:rsidRPr="00913496" w:rsidRDefault="005D4148" w:rsidP="00913496">
      <w:pPr>
        <w:pStyle w:val="Listparagraf"/>
        <w:numPr>
          <w:ilvl w:val="0"/>
          <w:numId w:val="51"/>
        </w:numPr>
        <w:spacing w:line="276" w:lineRule="auto"/>
        <w:jc w:val="both"/>
        <w:rPr>
          <w:rFonts w:ascii="Trebuchet MS" w:hAnsi="Trebuchet MS"/>
          <w:sz w:val="22"/>
          <w:szCs w:val="22"/>
        </w:rPr>
      </w:pPr>
      <w:proofErr w:type="spellStart"/>
      <w:r w:rsidRPr="00913496">
        <w:rPr>
          <w:rFonts w:ascii="Trebuchet MS" w:hAnsi="Trebuchet MS"/>
          <w:sz w:val="22"/>
          <w:szCs w:val="22"/>
        </w:rPr>
        <w:t>Terapii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specifice</w:t>
      </w:r>
      <w:proofErr w:type="spellEnd"/>
      <w:r w:rsidRPr="00913496">
        <w:rPr>
          <w:rFonts w:ascii="Trebuchet MS" w:hAnsi="Trebuchet MS"/>
          <w:sz w:val="22"/>
          <w:szCs w:val="22"/>
        </w:rPr>
        <w:t>;</w:t>
      </w:r>
    </w:p>
    <w:p w14:paraId="572AF092" w14:textId="77777777" w:rsidR="005D4148" w:rsidRPr="00913496" w:rsidRDefault="005D4148" w:rsidP="00913496">
      <w:pPr>
        <w:pStyle w:val="Listparagraf"/>
        <w:numPr>
          <w:ilvl w:val="0"/>
          <w:numId w:val="51"/>
        </w:numPr>
        <w:spacing w:line="276" w:lineRule="auto"/>
        <w:jc w:val="both"/>
        <w:rPr>
          <w:rFonts w:ascii="Trebuchet MS" w:hAnsi="Trebuchet MS"/>
          <w:sz w:val="22"/>
          <w:szCs w:val="22"/>
        </w:rPr>
      </w:pPr>
      <w:proofErr w:type="spellStart"/>
      <w:r w:rsidRPr="00913496">
        <w:rPr>
          <w:rFonts w:ascii="Trebuchet MS" w:hAnsi="Trebuchet MS"/>
          <w:sz w:val="22"/>
          <w:szCs w:val="22"/>
        </w:rPr>
        <w:t>Intervenții</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susținere</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cadrelor</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didactice</w:t>
      </w:r>
      <w:proofErr w:type="spellEnd"/>
      <w:r w:rsidRPr="00913496">
        <w:rPr>
          <w:rFonts w:ascii="Trebuchet MS" w:hAnsi="Trebuchet MS"/>
          <w:sz w:val="22"/>
          <w:szCs w:val="22"/>
        </w:rPr>
        <w:t xml:space="preserve"> care </w:t>
      </w:r>
      <w:proofErr w:type="spellStart"/>
      <w:r w:rsidRPr="00913496">
        <w:rPr>
          <w:rFonts w:ascii="Trebuchet MS" w:hAnsi="Trebuchet MS"/>
          <w:sz w:val="22"/>
          <w:szCs w:val="22"/>
        </w:rPr>
        <w:t>lucrează</w:t>
      </w:r>
      <w:proofErr w:type="spellEnd"/>
      <w:r w:rsidRPr="00913496">
        <w:rPr>
          <w:rFonts w:ascii="Trebuchet MS" w:hAnsi="Trebuchet MS"/>
          <w:sz w:val="22"/>
          <w:szCs w:val="22"/>
        </w:rPr>
        <w:t xml:space="preserve"> cu </w:t>
      </w:r>
      <w:proofErr w:type="spellStart"/>
      <w:r w:rsidRPr="00913496">
        <w:rPr>
          <w:rFonts w:ascii="Trebuchet MS" w:hAnsi="Trebuchet MS"/>
          <w:sz w:val="22"/>
          <w:szCs w:val="22"/>
        </w:rPr>
        <w:t>elevi</w:t>
      </w:r>
      <w:proofErr w:type="spellEnd"/>
      <w:r w:rsidRPr="00913496">
        <w:rPr>
          <w:rFonts w:ascii="Trebuchet MS" w:hAnsi="Trebuchet MS"/>
          <w:sz w:val="22"/>
          <w:szCs w:val="22"/>
        </w:rPr>
        <w:t xml:space="preserve"> cu CES </w:t>
      </w: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învățământul</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masă</w:t>
      </w:r>
      <w:proofErr w:type="spellEnd"/>
      <w:r w:rsidRPr="00913496">
        <w:rPr>
          <w:rFonts w:ascii="Trebuchet MS" w:hAnsi="Trebuchet MS"/>
          <w:sz w:val="22"/>
          <w:szCs w:val="22"/>
        </w:rPr>
        <w:t>.</w:t>
      </w:r>
    </w:p>
    <w:p w14:paraId="255BFD63" w14:textId="77777777" w:rsidR="005D4148" w:rsidRPr="00913496" w:rsidRDefault="005D4148" w:rsidP="00913496">
      <w:pPr>
        <w:spacing w:after="0" w:line="276" w:lineRule="auto"/>
        <w:rPr>
          <w:rFonts w:ascii="Trebuchet MS" w:hAnsi="Trebuchet MS"/>
        </w:rPr>
      </w:pPr>
    </w:p>
    <w:p w14:paraId="55148B77" w14:textId="77777777" w:rsidR="005D4148" w:rsidRPr="00913496" w:rsidRDefault="005D4148" w:rsidP="00913496">
      <w:pPr>
        <w:tabs>
          <w:tab w:val="left" w:pos="142"/>
        </w:tabs>
        <w:spacing w:after="0" w:line="276" w:lineRule="auto"/>
        <w:jc w:val="both"/>
        <w:rPr>
          <w:rFonts w:ascii="Trebuchet MS" w:eastAsia="Trebuchet MS" w:hAnsi="Trebuchet MS" w:cs="Trebuchet MS"/>
          <w:b/>
        </w:rPr>
      </w:pPr>
      <w:r w:rsidRPr="00913496">
        <w:rPr>
          <w:rFonts w:ascii="Trebuchet MS" w:eastAsia="Trebuchet MS" w:hAnsi="Trebuchet MS" w:cs="Trebuchet MS"/>
          <w:b/>
        </w:rPr>
        <w:t>7.Înființarea Centrului de consiliere și sprijin pentru derularea unui program de protejare a sănătății copiilor și adolescenților expuși riscului consumului de substanțe periculoase și/sau interzise și prevenirea consumului de astfel de substanțe.</w:t>
      </w:r>
    </w:p>
    <w:p w14:paraId="10373F88" w14:textId="77777777" w:rsidR="005D4148" w:rsidRPr="00913496" w:rsidRDefault="005D4148" w:rsidP="00913496">
      <w:pPr>
        <w:tabs>
          <w:tab w:val="left" w:pos="142"/>
        </w:tabs>
        <w:spacing w:after="0" w:line="276" w:lineRule="auto"/>
        <w:jc w:val="both"/>
        <w:rPr>
          <w:rFonts w:ascii="Trebuchet MS" w:eastAsia="Trebuchet MS" w:hAnsi="Trebuchet MS" w:cs="Trebuchet MS"/>
          <w:b/>
        </w:rPr>
      </w:pPr>
    </w:p>
    <w:p w14:paraId="328CFC14" w14:textId="77777777" w:rsidR="005D4148" w:rsidRPr="00913496" w:rsidRDefault="005D4148" w:rsidP="00913496">
      <w:pPr>
        <w:tabs>
          <w:tab w:val="left" w:pos="142"/>
        </w:tabs>
        <w:spacing w:after="0" w:line="276" w:lineRule="auto"/>
        <w:jc w:val="both"/>
        <w:rPr>
          <w:rFonts w:ascii="Trebuchet MS" w:eastAsia="Trebuchet MS" w:hAnsi="Trebuchet MS" w:cs="Trebuchet MS"/>
          <w:b/>
        </w:rPr>
      </w:pPr>
      <w:r w:rsidRPr="00913496">
        <w:rPr>
          <w:rFonts w:ascii="Trebuchet MS" w:eastAsia="Trebuchet MS" w:hAnsi="Trebuchet MS" w:cs="Trebuchet MS"/>
          <w:b/>
        </w:rPr>
        <w:lastRenderedPageBreak/>
        <w:t>8.Derularea în parteneriat cu ONG-uri de profil a minim 10 programe de informare/educare a copiilor și tinerilor pe următoarele teme:</w:t>
      </w:r>
    </w:p>
    <w:p w14:paraId="65AF6387" w14:textId="77777777" w:rsidR="005D4148" w:rsidRPr="00913496" w:rsidRDefault="005D4148" w:rsidP="00913496">
      <w:pPr>
        <w:tabs>
          <w:tab w:val="left" w:pos="142"/>
        </w:tabs>
        <w:spacing w:after="0" w:line="276" w:lineRule="auto"/>
        <w:jc w:val="both"/>
        <w:rPr>
          <w:rFonts w:ascii="Trebuchet MS" w:eastAsia="Trebuchet MS" w:hAnsi="Trebuchet MS" w:cs="Trebuchet MS"/>
          <w:bCs/>
        </w:rPr>
      </w:pPr>
      <w:r w:rsidRPr="00913496">
        <w:rPr>
          <w:rFonts w:ascii="Trebuchet MS" w:eastAsia="Trebuchet MS" w:hAnsi="Trebuchet MS" w:cs="Trebuchet MS"/>
          <w:bCs/>
        </w:rPr>
        <w:t>-alimentație sănătoasă;</w:t>
      </w:r>
    </w:p>
    <w:p w14:paraId="148A3133" w14:textId="77777777" w:rsidR="005D4148" w:rsidRPr="00913496" w:rsidRDefault="005D4148" w:rsidP="00913496">
      <w:pPr>
        <w:tabs>
          <w:tab w:val="left" w:pos="142"/>
        </w:tabs>
        <w:spacing w:after="0" w:line="276" w:lineRule="auto"/>
        <w:jc w:val="both"/>
        <w:rPr>
          <w:rFonts w:ascii="Trebuchet MS" w:eastAsia="Trebuchet MS" w:hAnsi="Trebuchet MS" w:cs="Trebuchet MS"/>
          <w:bCs/>
        </w:rPr>
      </w:pPr>
      <w:r w:rsidRPr="00913496">
        <w:rPr>
          <w:rFonts w:ascii="Trebuchet MS" w:eastAsia="Trebuchet MS" w:hAnsi="Trebuchet MS" w:cs="Trebuchet MS"/>
          <w:bCs/>
        </w:rPr>
        <w:t>-</w:t>
      </w:r>
      <w:proofErr w:type="spellStart"/>
      <w:r w:rsidRPr="00913496">
        <w:rPr>
          <w:rFonts w:ascii="Trebuchet MS" w:eastAsia="Trebuchet MS" w:hAnsi="Trebuchet MS" w:cs="Trebuchet MS"/>
          <w:bCs/>
        </w:rPr>
        <w:t>fakenews</w:t>
      </w:r>
      <w:proofErr w:type="spellEnd"/>
      <w:r w:rsidRPr="00913496">
        <w:rPr>
          <w:rFonts w:ascii="Trebuchet MS" w:eastAsia="Trebuchet MS" w:hAnsi="Trebuchet MS" w:cs="Trebuchet MS"/>
          <w:bCs/>
        </w:rPr>
        <w:t>;</w:t>
      </w:r>
    </w:p>
    <w:p w14:paraId="148E2E5F" w14:textId="77777777" w:rsidR="005D4148" w:rsidRPr="00913496" w:rsidRDefault="005D4148" w:rsidP="00913496">
      <w:pPr>
        <w:tabs>
          <w:tab w:val="left" w:pos="142"/>
        </w:tabs>
        <w:spacing w:after="0" w:line="276" w:lineRule="auto"/>
        <w:jc w:val="both"/>
        <w:rPr>
          <w:rFonts w:ascii="Trebuchet MS" w:eastAsia="Trebuchet MS" w:hAnsi="Trebuchet MS" w:cs="Trebuchet MS"/>
          <w:bCs/>
        </w:rPr>
      </w:pPr>
      <w:r w:rsidRPr="00913496">
        <w:rPr>
          <w:rFonts w:ascii="Trebuchet MS" w:eastAsia="Trebuchet MS" w:hAnsi="Trebuchet MS" w:cs="Trebuchet MS"/>
          <w:bCs/>
        </w:rPr>
        <w:t>-riscurile consumului de substanțe periculoase/interzise;</w:t>
      </w:r>
    </w:p>
    <w:p w14:paraId="2D95B8DF" w14:textId="77777777" w:rsidR="005D4148" w:rsidRPr="00913496" w:rsidRDefault="005D4148" w:rsidP="00913496">
      <w:pPr>
        <w:tabs>
          <w:tab w:val="left" w:pos="142"/>
        </w:tabs>
        <w:spacing w:after="0" w:line="276" w:lineRule="auto"/>
        <w:jc w:val="both"/>
        <w:rPr>
          <w:rFonts w:ascii="Trebuchet MS" w:eastAsia="Trebuchet MS" w:hAnsi="Trebuchet MS" w:cs="Trebuchet MS"/>
          <w:bCs/>
        </w:rPr>
      </w:pPr>
      <w:r w:rsidRPr="00913496">
        <w:rPr>
          <w:rFonts w:ascii="Trebuchet MS" w:eastAsia="Trebuchet MS" w:hAnsi="Trebuchet MS" w:cs="Trebuchet MS"/>
          <w:bCs/>
        </w:rPr>
        <w:t>-competențe digitale;</w:t>
      </w:r>
    </w:p>
    <w:p w14:paraId="63E20BFD" w14:textId="77777777" w:rsidR="005D4148" w:rsidRPr="00913496" w:rsidRDefault="005D4148" w:rsidP="00913496">
      <w:pPr>
        <w:tabs>
          <w:tab w:val="left" w:pos="142"/>
        </w:tabs>
        <w:spacing w:after="0" w:line="276" w:lineRule="auto"/>
        <w:jc w:val="both"/>
        <w:rPr>
          <w:rFonts w:ascii="Trebuchet MS" w:eastAsia="Trebuchet MS" w:hAnsi="Trebuchet MS" w:cs="Trebuchet MS"/>
          <w:bCs/>
        </w:rPr>
      </w:pPr>
      <w:r w:rsidRPr="00913496">
        <w:rPr>
          <w:rFonts w:ascii="Trebuchet MS" w:eastAsia="Trebuchet MS" w:hAnsi="Trebuchet MS" w:cs="Trebuchet MS"/>
          <w:bCs/>
        </w:rPr>
        <w:t>-educație administrativă.</w:t>
      </w:r>
    </w:p>
    <w:p w14:paraId="71F2E5F6" w14:textId="77777777" w:rsidR="005D4148" w:rsidRPr="00913496" w:rsidRDefault="005D4148" w:rsidP="00913496">
      <w:pPr>
        <w:spacing w:after="0" w:line="276" w:lineRule="auto"/>
        <w:rPr>
          <w:rFonts w:ascii="Trebuchet MS" w:hAnsi="Trebuchet MS"/>
        </w:rPr>
      </w:pPr>
    </w:p>
    <w:p w14:paraId="0E6D14A4" w14:textId="77777777" w:rsidR="005D4148" w:rsidRPr="00913496" w:rsidRDefault="005D4148" w:rsidP="00913496">
      <w:pPr>
        <w:shd w:val="clear" w:color="auto" w:fill="FFFFFF" w:themeFill="background1"/>
        <w:spacing w:after="0" w:line="276" w:lineRule="auto"/>
        <w:rPr>
          <w:rFonts w:ascii="Trebuchet MS" w:hAnsi="Trebuchet MS"/>
          <w:b/>
        </w:rPr>
      </w:pPr>
      <w:r w:rsidRPr="00913496">
        <w:rPr>
          <w:rFonts w:ascii="Trebuchet MS" w:hAnsi="Trebuchet MS"/>
          <w:b/>
        </w:rPr>
        <w:t xml:space="preserve">9.Instituirea </w:t>
      </w:r>
      <w:proofErr w:type="spellStart"/>
      <w:r w:rsidRPr="00913496">
        <w:rPr>
          <w:rFonts w:ascii="Trebuchet MS" w:hAnsi="Trebuchet MS"/>
          <w:b/>
        </w:rPr>
        <w:t>cardpass</w:t>
      </w:r>
      <w:proofErr w:type="spellEnd"/>
      <w:r w:rsidRPr="00913496">
        <w:rPr>
          <w:rFonts w:ascii="Trebuchet MS" w:hAnsi="Trebuchet MS"/>
          <w:b/>
        </w:rPr>
        <w:t>-ului Educație pentru Bucureștiul Viitorului</w:t>
      </w:r>
    </w:p>
    <w:p w14:paraId="09BD9E3D" w14:textId="77777777" w:rsidR="005D4148" w:rsidRPr="00913496" w:rsidRDefault="005D4148" w:rsidP="00913496">
      <w:pPr>
        <w:spacing w:after="0" w:line="276" w:lineRule="auto"/>
        <w:ind w:firstLine="390"/>
        <w:jc w:val="both"/>
        <w:rPr>
          <w:rFonts w:ascii="Trebuchet MS" w:hAnsi="Trebuchet MS"/>
        </w:rPr>
      </w:pPr>
      <w:r w:rsidRPr="00913496">
        <w:rPr>
          <w:rFonts w:ascii="Trebuchet MS" w:hAnsi="Trebuchet MS"/>
        </w:rPr>
        <w:t xml:space="preserve">În baza unui </w:t>
      </w:r>
      <w:proofErr w:type="spellStart"/>
      <w:r w:rsidRPr="00913496">
        <w:rPr>
          <w:rFonts w:ascii="Trebuchet MS" w:hAnsi="Trebuchet MS"/>
        </w:rPr>
        <w:t>cardpass</w:t>
      </w:r>
      <w:proofErr w:type="spellEnd"/>
      <w:r w:rsidRPr="00913496">
        <w:rPr>
          <w:rFonts w:ascii="Trebuchet MS" w:hAnsi="Trebuchet MS"/>
        </w:rPr>
        <w:t>, personalul din unitățile de învățământ va avea anumite beneficii:</w:t>
      </w:r>
    </w:p>
    <w:p w14:paraId="4A6C48A6" w14:textId="77777777" w:rsidR="005D4148" w:rsidRPr="00913496" w:rsidRDefault="005D4148" w:rsidP="00913496">
      <w:pPr>
        <w:pStyle w:val="Listparagraf"/>
        <w:numPr>
          <w:ilvl w:val="0"/>
          <w:numId w:val="51"/>
        </w:numPr>
        <w:spacing w:line="276" w:lineRule="auto"/>
        <w:jc w:val="both"/>
        <w:rPr>
          <w:rFonts w:ascii="Trebuchet MS" w:hAnsi="Trebuchet MS"/>
          <w:sz w:val="22"/>
          <w:szCs w:val="22"/>
        </w:rPr>
      </w:pPr>
      <w:proofErr w:type="spellStart"/>
      <w:r w:rsidRPr="00913496">
        <w:rPr>
          <w:rFonts w:ascii="Trebuchet MS" w:hAnsi="Trebuchet MS"/>
          <w:sz w:val="22"/>
          <w:szCs w:val="22"/>
        </w:rPr>
        <w:t>Acces</w:t>
      </w:r>
      <w:proofErr w:type="spellEnd"/>
      <w:r w:rsidRPr="00913496">
        <w:rPr>
          <w:rFonts w:ascii="Trebuchet MS" w:hAnsi="Trebuchet MS"/>
          <w:sz w:val="22"/>
          <w:szCs w:val="22"/>
        </w:rPr>
        <w:t xml:space="preserve"> la </w:t>
      </w:r>
      <w:proofErr w:type="spellStart"/>
      <w:r w:rsidRPr="00913496">
        <w:rPr>
          <w:rFonts w:ascii="Trebuchet MS" w:hAnsi="Trebuchet MS"/>
          <w:sz w:val="22"/>
          <w:szCs w:val="22"/>
        </w:rPr>
        <w:t>servicii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medicale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subvenționale</w:t>
      </w:r>
      <w:proofErr w:type="spellEnd"/>
      <w:r w:rsidRPr="00913496">
        <w:rPr>
          <w:rFonts w:ascii="Trebuchet MS" w:hAnsi="Trebuchet MS"/>
          <w:sz w:val="22"/>
          <w:szCs w:val="22"/>
        </w:rPr>
        <w:t>;</w:t>
      </w:r>
    </w:p>
    <w:p w14:paraId="372BF4E0" w14:textId="77777777" w:rsidR="005D4148" w:rsidRPr="00913496" w:rsidRDefault="005D4148" w:rsidP="00913496">
      <w:pPr>
        <w:pStyle w:val="Listparagraf"/>
        <w:numPr>
          <w:ilvl w:val="0"/>
          <w:numId w:val="51"/>
        </w:numPr>
        <w:spacing w:line="276" w:lineRule="auto"/>
        <w:jc w:val="both"/>
        <w:rPr>
          <w:rFonts w:ascii="Trebuchet MS" w:hAnsi="Trebuchet MS"/>
          <w:sz w:val="22"/>
          <w:szCs w:val="22"/>
        </w:rPr>
      </w:pPr>
      <w:proofErr w:type="spellStart"/>
      <w:r w:rsidRPr="00913496">
        <w:rPr>
          <w:rFonts w:ascii="Trebuchet MS" w:hAnsi="Trebuchet MS"/>
          <w:sz w:val="22"/>
          <w:szCs w:val="22"/>
        </w:rPr>
        <w:t>Acces</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gratuit</w:t>
      </w:r>
      <w:proofErr w:type="spellEnd"/>
      <w:r w:rsidRPr="00913496">
        <w:rPr>
          <w:rFonts w:ascii="Trebuchet MS" w:hAnsi="Trebuchet MS"/>
          <w:sz w:val="22"/>
          <w:szCs w:val="22"/>
        </w:rPr>
        <w:t xml:space="preserve"> la </w:t>
      </w:r>
      <w:proofErr w:type="spellStart"/>
      <w:r w:rsidRPr="00913496">
        <w:rPr>
          <w:rFonts w:ascii="Trebuchet MS" w:hAnsi="Trebuchet MS"/>
          <w:sz w:val="22"/>
          <w:szCs w:val="22"/>
        </w:rPr>
        <w:t>instituții</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cultură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sport (</w:t>
      </w:r>
      <w:proofErr w:type="spellStart"/>
      <w:r w:rsidRPr="00913496">
        <w:rPr>
          <w:rFonts w:ascii="Trebuchet MS" w:hAnsi="Trebuchet MS"/>
          <w:sz w:val="22"/>
          <w:szCs w:val="22"/>
        </w:rPr>
        <w:t>teatre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muzee</w:t>
      </w:r>
      <w:proofErr w:type="spellEnd"/>
      <w:r w:rsidRPr="00913496">
        <w:rPr>
          <w:rFonts w:ascii="Trebuchet MS" w:hAnsi="Trebuchet MS"/>
          <w:sz w:val="22"/>
          <w:szCs w:val="22"/>
        </w:rPr>
        <w:t xml:space="preserve"> etc.);</w:t>
      </w:r>
    </w:p>
    <w:p w14:paraId="2C5E16C9" w14:textId="77777777" w:rsidR="005D4148" w:rsidRPr="00913496" w:rsidRDefault="005D4148" w:rsidP="00913496">
      <w:pPr>
        <w:pStyle w:val="Listparagraf"/>
        <w:numPr>
          <w:ilvl w:val="0"/>
          <w:numId w:val="51"/>
        </w:numPr>
        <w:spacing w:line="276" w:lineRule="auto"/>
        <w:jc w:val="both"/>
        <w:rPr>
          <w:rFonts w:ascii="Trebuchet MS" w:hAnsi="Trebuchet MS"/>
          <w:sz w:val="22"/>
          <w:szCs w:val="22"/>
        </w:rPr>
      </w:pPr>
      <w:proofErr w:type="spellStart"/>
      <w:r w:rsidRPr="00913496">
        <w:rPr>
          <w:rFonts w:ascii="Trebuchet MS" w:hAnsi="Trebuchet MS"/>
          <w:sz w:val="22"/>
          <w:szCs w:val="22"/>
        </w:rPr>
        <w:t>Reduceri</w:t>
      </w:r>
      <w:proofErr w:type="spellEnd"/>
      <w:r w:rsidRPr="00913496">
        <w:rPr>
          <w:rFonts w:ascii="Trebuchet MS" w:hAnsi="Trebuchet MS"/>
          <w:sz w:val="22"/>
          <w:szCs w:val="22"/>
        </w:rPr>
        <w:t xml:space="preserve"> la </w:t>
      </w:r>
      <w:proofErr w:type="spellStart"/>
      <w:r w:rsidRPr="00913496">
        <w:rPr>
          <w:rFonts w:ascii="Trebuchet MS" w:hAnsi="Trebuchet MS"/>
          <w:sz w:val="22"/>
          <w:szCs w:val="22"/>
        </w:rPr>
        <w:t>achiziții</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cărți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materiale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didactice</w:t>
      </w:r>
      <w:proofErr w:type="spellEnd"/>
      <w:r w:rsidRPr="00913496">
        <w:rPr>
          <w:rFonts w:ascii="Trebuchet MS" w:hAnsi="Trebuchet MS"/>
          <w:sz w:val="22"/>
          <w:szCs w:val="22"/>
        </w:rPr>
        <w:t>;</w:t>
      </w:r>
    </w:p>
    <w:p w14:paraId="309CD597" w14:textId="77777777" w:rsidR="005D4148" w:rsidRPr="00913496" w:rsidRDefault="005D4148" w:rsidP="00913496">
      <w:pPr>
        <w:pStyle w:val="Listparagraf"/>
        <w:numPr>
          <w:ilvl w:val="0"/>
          <w:numId w:val="51"/>
        </w:numPr>
        <w:spacing w:line="276" w:lineRule="auto"/>
        <w:jc w:val="both"/>
        <w:rPr>
          <w:rFonts w:ascii="Trebuchet MS" w:hAnsi="Trebuchet MS"/>
          <w:sz w:val="22"/>
          <w:szCs w:val="22"/>
        </w:rPr>
      </w:pPr>
      <w:proofErr w:type="spellStart"/>
      <w:r w:rsidRPr="00913496">
        <w:rPr>
          <w:rFonts w:ascii="Trebuchet MS" w:hAnsi="Trebuchet MS"/>
          <w:sz w:val="22"/>
          <w:szCs w:val="22"/>
        </w:rPr>
        <w:t>Acces</w:t>
      </w:r>
      <w:proofErr w:type="spellEnd"/>
      <w:r w:rsidRPr="00913496">
        <w:rPr>
          <w:rFonts w:ascii="Trebuchet MS" w:hAnsi="Trebuchet MS"/>
          <w:sz w:val="22"/>
          <w:szCs w:val="22"/>
        </w:rPr>
        <w:t xml:space="preserve"> cu </w:t>
      </w:r>
      <w:proofErr w:type="spellStart"/>
      <w:r w:rsidRPr="00913496">
        <w:rPr>
          <w:rFonts w:ascii="Trebuchet MS" w:hAnsi="Trebuchet MS"/>
          <w:sz w:val="22"/>
          <w:szCs w:val="22"/>
        </w:rPr>
        <w:t>reducere</w:t>
      </w:r>
      <w:proofErr w:type="spellEnd"/>
      <w:r w:rsidRPr="00913496">
        <w:rPr>
          <w:rFonts w:ascii="Trebuchet MS" w:hAnsi="Trebuchet MS"/>
          <w:sz w:val="22"/>
          <w:szCs w:val="22"/>
        </w:rPr>
        <w:t xml:space="preserve"> la </w:t>
      </w:r>
      <w:proofErr w:type="spellStart"/>
      <w:r w:rsidRPr="00913496">
        <w:rPr>
          <w:rFonts w:ascii="Trebuchet MS" w:hAnsi="Trebuchet MS"/>
          <w:sz w:val="22"/>
          <w:szCs w:val="22"/>
        </w:rPr>
        <w:t>alte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servicii</w:t>
      </w:r>
      <w:proofErr w:type="spellEnd"/>
      <w:r w:rsidRPr="00913496">
        <w:rPr>
          <w:rFonts w:ascii="Trebuchet MS" w:hAnsi="Trebuchet MS"/>
          <w:sz w:val="22"/>
          <w:szCs w:val="22"/>
        </w:rPr>
        <w:t xml:space="preserve"> private </w:t>
      </w:r>
      <w:proofErr w:type="spellStart"/>
      <w:r w:rsidRPr="00913496">
        <w:rPr>
          <w:rFonts w:ascii="Trebuchet MS" w:hAnsi="Trebuchet MS"/>
          <w:sz w:val="22"/>
          <w:szCs w:val="22"/>
        </w:rPr>
        <w:t>pentru</w:t>
      </w:r>
      <w:proofErr w:type="spellEnd"/>
      <w:r w:rsidRPr="00913496">
        <w:rPr>
          <w:rFonts w:ascii="Trebuchet MS" w:hAnsi="Trebuchet MS"/>
          <w:sz w:val="22"/>
          <w:szCs w:val="22"/>
        </w:rPr>
        <w:t xml:space="preserve"> care </w:t>
      </w:r>
      <w:proofErr w:type="spellStart"/>
      <w:r w:rsidRPr="00913496">
        <w:rPr>
          <w:rFonts w:ascii="Trebuchet MS" w:hAnsi="Trebuchet MS"/>
          <w:sz w:val="22"/>
          <w:szCs w:val="22"/>
        </w:rPr>
        <w:t>administrația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poate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încheia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parteneriate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săli</w:t>
      </w:r>
      <w:proofErr w:type="spellEnd"/>
      <w:r w:rsidRPr="00913496">
        <w:rPr>
          <w:rFonts w:ascii="Trebuchet MS" w:hAnsi="Trebuchet MS"/>
          <w:sz w:val="22"/>
          <w:szCs w:val="22"/>
        </w:rPr>
        <w:t xml:space="preserve"> de sport, </w:t>
      </w:r>
      <w:proofErr w:type="spellStart"/>
      <w:r w:rsidRPr="00913496">
        <w:rPr>
          <w:rFonts w:ascii="Trebuchet MS" w:hAnsi="Trebuchet MS"/>
          <w:sz w:val="22"/>
          <w:szCs w:val="22"/>
        </w:rPr>
        <w:t>centre</w:t>
      </w:r>
      <w:proofErr w:type="spellEnd"/>
      <w:r w:rsidRPr="00913496">
        <w:rPr>
          <w:rFonts w:ascii="Trebuchet MS" w:hAnsi="Trebuchet MS"/>
          <w:sz w:val="22"/>
          <w:szCs w:val="22"/>
        </w:rPr>
        <w:t xml:space="preserve"> wellness etc.);</w:t>
      </w:r>
    </w:p>
    <w:p w14:paraId="0BBAE105" w14:textId="77777777" w:rsidR="005D4148" w:rsidRPr="00913496" w:rsidRDefault="005D4148" w:rsidP="00913496">
      <w:pPr>
        <w:pStyle w:val="Listparagraf"/>
        <w:numPr>
          <w:ilvl w:val="0"/>
          <w:numId w:val="51"/>
        </w:numPr>
        <w:spacing w:line="276" w:lineRule="auto"/>
        <w:jc w:val="both"/>
        <w:rPr>
          <w:rFonts w:ascii="Trebuchet MS" w:hAnsi="Trebuchet MS"/>
          <w:sz w:val="22"/>
          <w:szCs w:val="22"/>
        </w:rPr>
      </w:pPr>
      <w:proofErr w:type="spellStart"/>
      <w:r w:rsidRPr="00913496">
        <w:rPr>
          <w:rFonts w:ascii="Trebuchet MS" w:hAnsi="Trebuchet MS"/>
          <w:sz w:val="22"/>
          <w:szCs w:val="22"/>
        </w:rPr>
        <w:t>Asigurarea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transportului</w:t>
      </w:r>
      <w:proofErr w:type="spellEnd"/>
      <w:r w:rsidRPr="00913496">
        <w:rPr>
          <w:rFonts w:ascii="Trebuchet MS" w:hAnsi="Trebuchet MS"/>
          <w:sz w:val="22"/>
          <w:szCs w:val="22"/>
        </w:rPr>
        <w:t xml:space="preserve"> public </w:t>
      </w:r>
      <w:proofErr w:type="spellStart"/>
      <w:r w:rsidRPr="00913496">
        <w:rPr>
          <w:rFonts w:ascii="Trebuchet MS" w:hAnsi="Trebuchet MS"/>
          <w:sz w:val="22"/>
          <w:szCs w:val="22"/>
        </w:rPr>
        <w:t>gratuit</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pentru</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personalul</w:t>
      </w:r>
      <w:proofErr w:type="spellEnd"/>
      <w:r w:rsidRPr="00913496">
        <w:rPr>
          <w:rFonts w:ascii="Trebuchet MS" w:hAnsi="Trebuchet MS"/>
          <w:sz w:val="22"/>
          <w:szCs w:val="22"/>
        </w:rPr>
        <w:t xml:space="preserve"> din </w:t>
      </w:r>
      <w:proofErr w:type="spellStart"/>
      <w:r w:rsidRPr="00913496">
        <w:rPr>
          <w:rFonts w:ascii="Trebuchet MS" w:hAnsi="Trebuchet MS"/>
          <w:sz w:val="22"/>
          <w:szCs w:val="22"/>
        </w:rPr>
        <w:t>învățământ</w:t>
      </w:r>
      <w:proofErr w:type="spellEnd"/>
      <w:r w:rsidRPr="00913496">
        <w:rPr>
          <w:rFonts w:ascii="Trebuchet MS" w:hAnsi="Trebuchet MS"/>
          <w:sz w:val="22"/>
          <w:szCs w:val="22"/>
        </w:rPr>
        <w:t>.</w:t>
      </w:r>
    </w:p>
    <w:p w14:paraId="1B572428" w14:textId="77777777" w:rsidR="005D4148" w:rsidRPr="00913496" w:rsidRDefault="005D4148" w:rsidP="00913496">
      <w:pPr>
        <w:pStyle w:val="Listparagraf"/>
        <w:spacing w:line="276" w:lineRule="auto"/>
        <w:ind w:left="390"/>
        <w:jc w:val="both"/>
        <w:rPr>
          <w:rFonts w:ascii="Trebuchet MS" w:hAnsi="Trebuchet MS"/>
          <w:sz w:val="22"/>
          <w:szCs w:val="22"/>
        </w:rPr>
      </w:pPr>
    </w:p>
    <w:p w14:paraId="7912D3DE" w14:textId="77777777" w:rsidR="005D4148" w:rsidRPr="00913496" w:rsidRDefault="005D4148" w:rsidP="00913496">
      <w:pPr>
        <w:spacing w:after="0" w:line="276" w:lineRule="auto"/>
        <w:jc w:val="both"/>
        <w:rPr>
          <w:rFonts w:ascii="Trebuchet MS" w:hAnsi="Trebuchet MS" w:cs="Times New Roman"/>
        </w:rPr>
      </w:pPr>
      <w:r w:rsidRPr="00913496">
        <w:rPr>
          <w:rFonts w:ascii="Trebuchet MS" w:hAnsi="Trebuchet MS"/>
        </w:rPr>
        <w:t xml:space="preserve">10. </w:t>
      </w:r>
      <w:r w:rsidRPr="00913496">
        <w:rPr>
          <w:rFonts w:ascii="Trebuchet MS" w:hAnsi="Trebuchet MS"/>
          <w:b/>
          <w:bCs/>
        </w:rPr>
        <w:t>Susținerea programelor care vizează învățarea pe tot parcursul vieții</w:t>
      </w:r>
      <w:r w:rsidRPr="00913496">
        <w:rPr>
          <w:rFonts w:ascii="Trebuchet MS" w:hAnsi="Trebuchet MS"/>
        </w:rPr>
        <w:t>, calificarea, recalificarea</w:t>
      </w:r>
      <w:r w:rsidRPr="00913496">
        <w:rPr>
          <w:rFonts w:ascii="Trebuchet MS" w:hAnsi="Trebuchet MS" w:cs="Times New Roman"/>
        </w:rPr>
        <w:t>, în parteneriate cu universități și ONG-uri, prin proiecte de dezvoltare a resurselor umane.  Ținta este ca 5000 de bucureșteni să participe la astfel de programe în următorii 3 ani.</w:t>
      </w:r>
    </w:p>
    <w:p w14:paraId="6256D479" w14:textId="77777777" w:rsidR="005D4148" w:rsidRPr="00913496" w:rsidRDefault="005D4148" w:rsidP="00913496">
      <w:pPr>
        <w:spacing w:after="0" w:line="276" w:lineRule="auto"/>
        <w:jc w:val="both"/>
        <w:rPr>
          <w:rFonts w:ascii="Trebuchet MS" w:hAnsi="Trebuchet MS" w:cs="Times New Roman"/>
        </w:rPr>
      </w:pPr>
    </w:p>
    <w:p w14:paraId="3822044B" w14:textId="77777777" w:rsidR="005D4148" w:rsidRPr="00913496" w:rsidRDefault="005D4148" w:rsidP="00913496">
      <w:pPr>
        <w:spacing w:after="0" w:line="276" w:lineRule="auto"/>
        <w:jc w:val="both"/>
        <w:rPr>
          <w:rFonts w:ascii="Trebuchet MS" w:hAnsi="Trebuchet MS" w:cs="Times New Roman"/>
          <w:b/>
          <w:bCs/>
        </w:rPr>
      </w:pPr>
      <w:r w:rsidRPr="00913496">
        <w:rPr>
          <w:rFonts w:ascii="Trebuchet MS" w:hAnsi="Trebuchet MS" w:cs="Times New Roman"/>
        </w:rPr>
        <w:t>11.</w:t>
      </w:r>
      <w:r w:rsidRPr="00913496">
        <w:rPr>
          <w:rFonts w:ascii="Trebuchet MS" w:hAnsi="Trebuchet MS" w:cs="Times New Roman"/>
          <w:b/>
          <w:bCs/>
        </w:rPr>
        <w:t>Înființarea a minim 10 cabinete medicale noi în școli și grădinițe, asigurarea personalului de specialitate.</w:t>
      </w:r>
    </w:p>
    <w:p w14:paraId="0C0B7F06" w14:textId="77777777" w:rsidR="005D4148" w:rsidRPr="00913496" w:rsidRDefault="005D4148" w:rsidP="00913496">
      <w:pPr>
        <w:spacing w:after="0" w:line="276" w:lineRule="auto"/>
        <w:jc w:val="both"/>
        <w:rPr>
          <w:rFonts w:ascii="Trebuchet MS" w:hAnsi="Trebuchet MS" w:cs="Times New Roman"/>
        </w:rPr>
      </w:pPr>
    </w:p>
    <w:p w14:paraId="3014D17D" w14:textId="77777777" w:rsidR="005D4148" w:rsidRPr="00913496" w:rsidRDefault="005D4148" w:rsidP="00913496">
      <w:pPr>
        <w:shd w:val="clear" w:color="auto" w:fill="FFF2CC" w:themeFill="accent4" w:themeFillTint="33"/>
        <w:spacing w:after="0" w:line="276" w:lineRule="auto"/>
        <w:jc w:val="both"/>
        <w:rPr>
          <w:rFonts w:ascii="Trebuchet MS" w:hAnsi="Trebuchet MS"/>
          <w:b/>
          <w:bCs/>
        </w:rPr>
      </w:pPr>
      <w:r w:rsidRPr="00913496">
        <w:rPr>
          <w:rFonts w:ascii="Trebuchet MS" w:hAnsi="Trebuchet MS"/>
          <w:b/>
          <w:bCs/>
        </w:rPr>
        <w:t>6.3.3.Termen lung – peste 3 ani</w:t>
      </w:r>
    </w:p>
    <w:p w14:paraId="29B566C1" w14:textId="77777777" w:rsidR="005D4148" w:rsidRPr="00913496" w:rsidRDefault="005D4148" w:rsidP="00913496">
      <w:pPr>
        <w:spacing w:after="0" w:line="276" w:lineRule="auto"/>
        <w:jc w:val="both"/>
        <w:rPr>
          <w:rFonts w:ascii="Trebuchet MS" w:hAnsi="Trebuchet MS" w:cs="Times New Roman"/>
          <w:b/>
        </w:rPr>
      </w:pPr>
    </w:p>
    <w:p w14:paraId="2F33B263" w14:textId="77777777" w:rsidR="005D4148" w:rsidRPr="00913496" w:rsidRDefault="005D4148" w:rsidP="00913496">
      <w:pPr>
        <w:spacing w:after="0" w:line="276" w:lineRule="auto"/>
        <w:jc w:val="both"/>
        <w:rPr>
          <w:rFonts w:ascii="Trebuchet MS" w:hAnsi="Trebuchet MS" w:cs="Times New Roman"/>
        </w:rPr>
      </w:pPr>
      <w:r w:rsidRPr="00913496">
        <w:rPr>
          <w:rFonts w:ascii="Trebuchet MS" w:hAnsi="Trebuchet MS"/>
        </w:rPr>
        <w:t>12.</w:t>
      </w:r>
      <w:r w:rsidRPr="00913496">
        <w:rPr>
          <w:rFonts w:ascii="Trebuchet MS" w:hAnsi="Trebuchet MS" w:cs="Times New Roman"/>
        </w:rPr>
        <w:t xml:space="preserve"> </w:t>
      </w:r>
      <w:r w:rsidRPr="00913496">
        <w:rPr>
          <w:rFonts w:ascii="Trebuchet MS" w:hAnsi="Trebuchet MS" w:cs="Times New Roman"/>
          <w:b/>
          <w:bCs/>
        </w:rPr>
        <w:t>Finanțarea din bugetul municipalității a proiectelor de cercetare aplicată</w:t>
      </w:r>
      <w:r w:rsidRPr="00913496">
        <w:rPr>
          <w:rFonts w:ascii="Trebuchet MS" w:hAnsi="Trebuchet MS" w:cs="Times New Roman"/>
        </w:rPr>
        <w:t xml:space="preserve"> pentru dezvoltare urbană, în parteneriat cu universitățile. Se vor aloca minim 100.000 de euro anual pentru astfel de proiecte. </w:t>
      </w:r>
    </w:p>
    <w:p w14:paraId="6D4F433F" w14:textId="77777777" w:rsidR="005D4148" w:rsidRPr="00913496" w:rsidRDefault="005D4148" w:rsidP="00913496">
      <w:pPr>
        <w:spacing w:after="0" w:line="276" w:lineRule="auto"/>
        <w:jc w:val="both"/>
        <w:rPr>
          <w:rFonts w:ascii="Trebuchet MS" w:hAnsi="Trebuchet MS"/>
        </w:rPr>
      </w:pPr>
    </w:p>
    <w:p w14:paraId="14D3CC70" w14:textId="77777777" w:rsidR="005D4148" w:rsidRPr="00913496" w:rsidRDefault="005D4148" w:rsidP="00913496">
      <w:pPr>
        <w:spacing w:after="0" w:line="276" w:lineRule="auto"/>
        <w:jc w:val="both"/>
        <w:rPr>
          <w:rFonts w:ascii="Trebuchet MS" w:eastAsia="Trebuchet MS" w:hAnsi="Trebuchet MS" w:cs="Trebuchet MS"/>
          <w:highlight w:val="white"/>
        </w:rPr>
      </w:pPr>
      <w:r w:rsidRPr="00913496">
        <w:rPr>
          <w:rFonts w:ascii="Trebuchet MS" w:hAnsi="Trebuchet MS"/>
        </w:rPr>
        <w:t>13.</w:t>
      </w:r>
      <w:r w:rsidRPr="00913496">
        <w:rPr>
          <w:rFonts w:ascii="Trebuchet MS" w:hAnsi="Trebuchet MS"/>
          <w:b/>
          <w:bCs/>
        </w:rPr>
        <w:t>Încurajarea investițiilor în educația preșcolară, școlară prin construirea/modernizarea/extinderea de noi creșe, grădinițe și școli gimnaziale</w:t>
      </w:r>
      <w:r w:rsidRPr="00913496">
        <w:rPr>
          <w:rFonts w:ascii="Trebuchet MS" w:hAnsi="Trebuchet MS"/>
        </w:rPr>
        <w:t>, prin punerea la dispoziție de terenuri și cofinanțarea proiectelor administrațiilor locale ale sectoarelor. Sunt necesare i</w:t>
      </w:r>
      <w:r w:rsidRPr="00913496">
        <w:rPr>
          <w:rFonts w:ascii="Trebuchet MS" w:eastAsia="Trebuchet MS" w:hAnsi="Trebuchet MS" w:cs="Trebuchet MS"/>
          <w:b/>
        </w:rPr>
        <w:t xml:space="preserve">nvestiții masive în spațiile de învățământ: construirea de noi săli de clasă pentru toate școlile (mai ales pentru cele de cartier), a unor dotări suplimentare  (săli de sport, cantine, laboratoare), BAZINE DE ÎNOT (în Varșovia sunt </w:t>
      </w:r>
      <w:r w:rsidRPr="00913496">
        <w:rPr>
          <w:rFonts w:ascii="Trebuchet MS" w:eastAsia="Trebuchet MS" w:hAnsi="Trebuchet MS" w:cs="Trebuchet MS"/>
          <w:highlight w:val="white"/>
        </w:rPr>
        <w:t>56 de bazine publice de înot și TOȚI elevii au ore de înot), centre de excelență, programe de burse pentru performanță. Evident, sunt necesare creșe, grădinițe dar și siguranță în școli.</w:t>
      </w:r>
    </w:p>
    <w:p w14:paraId="1C56A49B" w14:textId="77777777" w:rsidR="005D4148" w:rsidRPr="00913496" w:rsidRDefault="005D4148" w:rsidP="00913496">
      <w:pPr>
        <w:spacing w:after="0" w:line="276" w:lineRule="auto"/>
        <w:ind w:firstLine="567"/>
        <w:jc w:val="both"/>
        <w:rPr>
          <w:rFonts w:ascii="Trebuchet MS" w:eastAsia="Trebuchet MS" w:hAnsi="Trebuchet MS" w:cs="Trebuchet MS"/>
          <w:highlight w:val="white"/>
        </w:rPr>
      </w:pPr>
      <w:r w:rsidRPr="00913496">
        <w:rPr>
          <w:rFonts w:ascii="Trebuchet MS" w:eastAsia="Trebuchet MS" w:hAnsi="Trebuchet MS" w:cs="Trebuchet MS"/>
          <w:highlight w:val="white"/>
        </w:rPr>
        <w:t xml:space="preserve"> </w:t>
      </w:r>
    </w:p>
    <w:p w14:paraId="42F57F76"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hAnsi="Trebuchet MS"/>
          <w:b/>
        </w:rPr>
        <w:t>Ținte:</w:t>
      </w:r>
    </w:p>
    <w:p w14:paraId="5F27B1B3" w14:textId="77777777" w:rsidR="005D4148" w:rsidRPr="00913496" w:rsidRDefault="005D4148" w:rsidP="00913496">
      <w:pPr>
        <w:spacing w:after="0" w:line="276" w:lineRule="auto"/>
        <w:ind w:firstLine="567"/>
        <w:jc w:val="both"/>
        <w:rPr>
          <w:rFonts w:ascii="Trebuchet MS" w:eastAsia="Trebuchet MS" w:hAnsi="Trebuchet MS"/>
          <w:b/>
        </w:rPr>
      </w:pPr>
      <w:r w:rsidRPr="00913496">
        <w:rPr>
          <w:rFonts w:ascii="Trebuchet MS" w:eastAsia="Trebuchet MS" w:hAnsi="Trebuchet MS"/>
          <w:b/>
        </w:rPr>
        <w:t>-în toate școlile din București, în următorii 7 ani, se va învăța într-un singur schimb, cu program decalat (8/9-12/13) pentru reducerea traficului;</w:t>
      </w:r>
    </w:p>
    <w:p w14:paraId="10D90615" w14:textId="77777777" w:rsidR="005D4148" w:rsidRPr="00913496" w:rsidRDefault="005D4148" w:rsidP="00913496">
      <w:pPr>
        <w:spacing w:after="0" w:line="276" w:lineRule="auto"/>
        <w:ind w:firstLine="567"/>
        <w:jc w:val="both"/>
        <w:rPr>
          <w:rFonts w:ascii="Trebuchet MS" w:eastAsia="Trebuchet MS" w:hAnsi="Trebuchet MS"/>
          <w:b/>
        </w:rPr>
      </w:pPr>
      <w:r w:rsidRPr="00913496">
        <w:rPr>
          <w:rFonts w:ascii="Trebuchet MS" w:eastAsia="Trebuchet MS" w:hAnsi="Trebuchet MS"/>
          <w:b/>
        </w:rPr>
        <w:t>-în fața tuturor unităților de învățământ vor exista alveole pentru lăsarea și preluarea copiilor la și de la scoală;</w:t>
      </w:r>
    </w:p>
    <w:p w14:paraId="70CB163D"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 xml:space="preserve">-școlile vor asigura programe </w:t>
      </w:r>
      <w:proofErr w:type="spellStart"/>
      <w:r w:rsidRPr="00913496">
        <w:rPr>
          <w:rFonts w:ascii="Trebuchet MS" w:eastAsia="Trebuchet MS" w:hAnsi="Trebuchet MS" w:cs="Trebuchet MS"/>
          <w:b/>
        </w:rPr>
        <w:t>after-school</w:t>
      </w:r>
      <w:proofErr w:type="spellEnd"/>
      <w:r w:rsidRPr="00913496">
        <w:rPr>
          <w:rFonts w:ascii="Trebuchet MS" w:eastAsia="Trebuchet MS" w:hAnsi="Trebuchet MS" w:cs="Trebuchet MS"/>
          <w:b/>
        </w:rPr>
        <w:t xml:space="preserve"> între orele 12/13-18 (plătite de părinți parțial);</w:t>
      </w:r>
    </w:p>
    <w:p w14:paraId="3A210E5B"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hAnsi="Trebuchet MS"/>
          <w:b/>
        </w:rPr>
        <w:lastRenderedPageBreak/>
        <w:t>-școlile vor putea asigura masa de prânz pentru elevi;</w:t>
      </w:r>
    </w:p>
    <w:p w14:paraId="21309DFD"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-școlile vor asigura activități sportive pentru elevi.</w:t>
      </w:r>
    </w:p>
    <w:p w14:paraId="6129C016"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 xml:space="preserve"> </w:t>
      </w:r>
    </w:p>
    <w:p w14:paraId="19BAE948"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Beneficii:</w:t>
      </w:r>
    </w:p>
    <w:p w14:paraId="3294281A"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1.Elevii</w:t>
      </w:r>
    </w:p>
    <w:p w14:paraId="78D34914"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-asigurarea unor condiții de pregătire școlară adecvate;</w:t>
      </w:r>
    </w:p>
    <w:p w14:paraId="5CA78A16"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-organizarea programului școlar astfel încât să se asigure premisele unor acumulări de cunoștințe și dezvoltării de abilități;</w:t>
      </w:r>
    </w:p>
    <w:p w14:paraId="226957B8"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hAnsi="Trebuchet MS"/>
          <w:b/>
        </w:rPr>
        <w:t>-eliminarea stresului generat de programul școlar în schimburi;</w:t>
      </w:r>
    </w:p>
    <w:p w14:paraId="3E56ECA2"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-asigurarea unei supravegheri pe tot parcursul zilei;</w:t>
      </w:r>
    </w:p>
    <w:p w14:paraId="27C0E4EF"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hAnsi="Trebuchet MS"/>
          <w:b/>
        </w:rPr>
        <w:t>-asigurarea unei alimentații echilibrate;</w:t>
      </w:r>
    </w:p>
    <w:p w14:paraId="2E1B75C0"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-diversificarea activităților zilnice.</w:t>
      </w:r>
    </w:p>
    <w:p w14:paraId="6E8100D1"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 xml:space="preserve"> </w:t>
      </w:r>
    </w:p>
    <w:p w14:paraId="6609495C"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2.Părinții</w:t>
      </w:r>
    </w:p>
    <w:p w14:paraId="0D503CF2"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-eliminarea unor deplasări zilnice între locul de muncă-școală-</w:t>
      </w:r>
      <w:proofErr w:type="spellStart"/>
      <w:r w:rsidRPr="00913496">
        <w:rPr>
          <w:rFonts w:ascii="Trebuchet MS" w:eastAsia="Trebuchet MS" w:hAnsi="Trebuchet MS" w:cs="Trebuchet MS"/>
          <w:b/>
        </w:rPr>
        <w:t>after</w:t>
      </w:r>
      <w:proofErr w:type="spellEnd"/>
      <w:r w:rsidRPr="00913496">
        <w:rPr>
          <w:rFonts w:ascii="Trebuchet MS" w:eastAsia="Trebuchet MS" w:hAnsi="Trebuchet MS" w:cs="Trebuchet MS"/>
          <w:b/>
        </w:rPr>
        <w:t>-</w:t>
      </w:r>
      <w:proofErr w:type="spellStart"/>
      <w:r w:rsidRPr="00913496">
        <w:rPr>
          <w:rFonts w:ascii="Trebuchet MS" w:eastAsia="Trebuchet MS" w:hAnsi="Trebuchet MS" w:cs="Trebuchet MS"/>
          <w:b/>
        </w:rPr>
        <w:t>school</w:t>
      </w:r>
      <w:proofErr w:type="spellEnd"/>
      <w:r w:rsidRPr="00913496">
        <w:rPr>
          <w:rFonts w:ascii="Trebuchet MS" w:eastAsia="Trebuchet MS" w:hAnsi="Trebuchet MS" w:cs="Trebuchet MS"/>
          <w:b/>
        </w:rPr>
        <w:t>- casă;</w:t>
      </w:r>
    </w:p>
    <w:p w14:paraId="5A3EC051"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-eliminarea stresului zilnic generat de deplasările multiple;</w:t>
      </w:r>
    </w:p>
    <w:p w14:paraId="3464CA4E"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-concentrarea pe activitățile profesionale.</w:t>
      </w:r>
    </w:p>
    <w:p w14:paraId="19B1D4E0"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 xml:space="preserve"> </w:t>
      </w:r>
    </w:p>
    <w:p w14:paraId="5640543D"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3.Profesorii</w:t>
      </w:r>
    </w:p>
    <w:p w14:paraId="7CEC9135"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-organizarea adecvată a programului de lucru și timp pentru pregătirea profesională;</w:t>
      </w:r>
    </w:p>
    <w:p w14:paraId="1A8B916C"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 xml:space="preserve">-venituri suplimentare din activitățile </w:t>
      </w:r>
      <w:proofErr w:type="spellStart"/>
      <w:r w:rsidRPr="00913496">
        <w:rPr>
          <w:rFonts w:ascii="Trebuchet MS" w:eastAsia="Trebuchet MS" w:hAnsi="Trebuchet MS" w:cs="Trebuchet MS"/>
          <w:b/>
        </w:rPr>
        <w:t>after-school</w:t>
      </w:r>
      <w:proofErr w:type="spellEnd"/>
      <w:r w:rsidRPr="00913496">
        <w:rPr>
          <w:rFonts w:ascii="Trebuchet MS" w:eastAsia="Trebuchet MS" w:hAnsi="Trebuchet MS" w:cs="Trebuchet MS"/>
          <w:b/>
        </w:rPr>
        <w:t xml:space="preserve"> organizate în școală.</w:t>
      </w:r>
    </w:p>
    <w:p w14:paraId="775696C0"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 xml:space="preserve"> </w:t>
      </w:r>
    </w:p>
    <w:p w14:paraId="4FE23EA2"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hAnsi="Trebuchet MS"/>
          <w:b/>
        </w:rPr>
        <w:t>4.Locuitorii Bucureștiului</w:t>
      </w:r>
    </w:p>
    <w:p w14:paraId="3589A27F"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b/>
        </w:rPr>
        <w:t>Sunt beneficiarii indirecți, prin diminuarea aglomerației din trafic cu până la 20%.</w:t>
      </w:r>
    </w:p>
    <w:p w14:paraId="7C2BAD36"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 xml:space="preserve"> </w:t>
      </w:r>
    </w:p>
    <w:p w14:paraId="32A0F0F8" w14:textId="77777777" w:rsidR="005D4148" w:rsidRPr="00913496" w:rsidRDefault="005D4148" w:rsidP="00913496">
      <w:pPr>
        <w:spacing w:after="0" w:line="276" w:lineRule="auto"/>
        <w:ind w:firstLine="567"/>
        <w:jc w:val="both"/>
        <w:rPr>
          <w:rFonts w:ascii="Trebuchet MS" w:eastAsia="Trebuchet MS" w:hAnsi="Trebuchet MS" w:cs="Trebuchet MS"/>
        </w:rPr>
      </w:pPr>
      <w:r w:rsidRPr="00913496">
        <w:rPr>
          <w:rFonts w:ascii="Trebuchet MS" w:eastAsia="Trebuchet MS" w:hAnsi="Trebuchet MS" w:cs="Trebuchet MS"/>
        </w:rPr>
        <w:t>Pe termen lung, Bucureștiul va câștiga OAMENI, pregătiți și sănătoși!</w:t>
      </w:r>
    </w:p>
    <w:p w14:paraId="634939C6" w14:textId="77777777" w:rsidR="005D4148" w:rsidRPr="00913496" w:rsidRDefault="005D4148" w:rsidP="00913496">
      <w:pPr>
        <w:spacing w:after="0" w:line="276" w:lineRule="auto"/>
        <w:ind w:firstLine="567"/>
        <w:jc w:val="both"/>
        <w:rPr>
          <w:rFonts w:ascii="Trebuchet MS" w:eastAsia="Trebuchet MS" w:hAnsi="Trebuchet MS" w:cs="Trebuchet MS"/>
          <w:b/>
        </w:rPr>
      </w:pPr>
      <w:r w:rsidRPr="00913496">
        <w:rPr>
          <w:rFonts w:ascii="Trebuchet MS" w:eastAsia="Trebuchet MS" w:hAnsi="Trebuchet MS" w:cs="Trebuchet MS"/>
        </w:rPr>
        <w:t xml:space="preserve"> Exemple de </w:t>
      </w:r>
      <w:r w:rsidRPr="00913496">
        <w:rPr>
          <w:rFonts w:ascii="Trebuchet MS" w:eastAsia="Trebuchet MS" w:hAnsi="Trebuchet MS" w:cs="Trebuchet MS"/>
          <w:b/>
          <w:bCs/>
        </w:rPr>
        <w:t>m</w:t>
      </w:r>
      <w:r w:rsidRPr="00913496">
        <w:rPr>
          <w:rFonts w:ascii="Trebuchet MS" w:eastAsia="Trebuchet MS" w:hAnsi="Trebuchet MS" w:cs="Trebuchet MS"/>
          <w:b/>
        </w:rPr>
        <w:t>ăsuri concrete (din Sectorul 1, unde în ultimii 4 ani au fost cele mai puține rezultate):</w:t>
      </w:r>
    </w:p>
    <w:p w14:paraId="0B3A5F6A" w14:textId="77777777" w:rsidR="005D4148" w:rsidRPr="00913496" w:rsidRDefault="005D4148" w:rsidP="00913496">
      <w:pPr>
        <w:shd w:val="clear" w:color="auto" w:fill="FFFFFF"/>
        <w:spacing w:after="0" w:line="276" w:lineRule="auto"/>
        <w:rPr>
          <w:rFonts w:ascii="Trebuchet MS" w:eastAsia="Times New Roman" w:hAnsi="Trebuchet MS" w:cs="Segoe UI Historic"/>
          <w:b/>
          <w:bCs/>
        </w:rPr>
      </w:pPr>
      <w:proofErr w:type="spellStart"/>
      <w:r w:rsidRPr="00913496">
        <w:rPr>
          <w:rFonts w:ascii="Trebuchet MS" w:eastAsia="Times New Roman" w:hAnsi="Trebuchet MS" w:cs="Segoe UI Historic"/>
          <w:b/>
          <w:bCs/>
        </w:rPr>
        <w:t>a.Renovări</w:t>
      </w:r>
      <w:proofErr w:type="spellEnd"/>
      <w:r w:rsidRPr="00913496">
        <w:rPr>
          <w:rFonts w:ascii="Trebuchet MS" w:eastAsia="Times New Roman" w:hAnsi="Trebuchet MS" w:cs="Segoe UI Historic"/>
          <w:b/>
          <w:bCs/>
        </w:rPr>
        <w:t>, reparații, extindere spațiu, construcții noi:</w:t>
      </w:r>
    </w:p>
    <w:p w14:paraId="596B09FF" w14:textId="77777777" w:rsidR="005D4148" w:rsidRPr="00913496" w:rsidRDefault="005D4148" w:rsidP="00913496">
      <w:pPr>
        <w:pStyle w:val="Listparagraf"/>
        <w:numPr>
          <w:ilvl w:val="0"/>
          <w:numId w:val="53"/>
        </w:numPr>
        <w:shd w:val="clear" w:color="auto" w:fill="FFFFFF"/>
        <w:tabs>
          <w:tab w:val="clear" w:pos="720"/>
          <w:tab w:val="num" w:pos="426"/>
        </w:tabs>
        <w:spacing w:line="276" w:lineRule="auto"/>
        <w:ind w:left="0" w:firstLine="0"/>
        <w:jc w:val="both"/>
        <w:rPr>
          <w:rFonts w:ascii="Trebuchet MS" w:hAnsi="Trebuchet MS" w:cs="Segoe UI Historic"/>
          <w:sz w:val="22"/>
          <w:szCs w:val="22"/>
        </w:rPr>
      </w:pPr>
      <w:proofErr w:type="spellStart"/>
      <w:r w:rsidRPr="00913496">
        <w:rPr>
          <w:rFonts w:ascii="Trebuchet MS" w:hAnsi="Trebuchet MS" w:cs="Segoe UI Historic"/>
          <w:sz w:val="22"/>
          <w:szCs w:val="22"/>
        </w:rPr>
        <w:t>Colegiul</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Tehnic</w:t>
      </w:r>
      <w:proofErr w:type="spellEnd"/>
      <w:r w:rsidRPr="00913496">
        <w:rPr>
          <w:rFonts w:ascii="Trebuchet MS" w:hAnsi="Trebuchet MS" w:cs="Segoe UI Historic"/>
          <w:sz w:val="22"/>
          <w:szCs w:val="22"/>
        </w:rPr>
        <w:t xml:space="preserve"> Henri </w:t>
      </w:r>
      <w:proofErr w:type="spellStart"/>
      <w:r w:rsidRPr="00913496">
        <w:rPr>
          <w:rFonts w:ascii="Trebuchet MS" w:hAnsi="Trebuchet MS" w:cs="Segoe UI Historic"/>
          <w:sz w:val="22"/>
          <w:szCs w:val="22"/>
        </w:rPr>
        <w:t>Coand</w:t>
      </w:r>
      <w:r w:rsidRPr="00913496">
        <w:rPr>
          <w:rFonts w:ascii="Trebuchet MS" w:hAnsi="Trebuchet MS" w:cs="Calibri"/>
          <w:sz w:val="22"/>
          <w:szCs w:val="22"/>
        </w:rPr>
        <w:t>ă</w:t>
      </w:r>
      <w:proofErr w:type="spellEnd"/>
      <w:r w:rsidRPr="00913496">
        <w:rPr>
          <w:rFonts w:ascii="Trebuchet MS" w:hAnsi="Trebuchet MS" w:cs="Calibri"/>
          <w:sz w:val="22"/>
          <w:szCs w:val="22"/>
        </w:rPr>
        <w:t xml:space="preserve"> are</w:t>
      </w:r>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spa</w:t>
      </w:r>
      <w:r w:rsidRPr="00913496">
        <w:rPr>
          <w:rFonts w:ascii="Trebuchet MS" w:hAnsi="Trebuchet MS" w:cs="Calibri"/>
          <w:sz w:val="22"/>
          <w:szCs w:val="22"/>
        </w:rPr>
        <w:t>ț</w:t>
      </w:r>
      <w:r w:rsidRPr="00913496">
        <w:rPr>
          <w:rFonts w:ascii="Trebuchet MS" w:hAnsi="Trebuchet MS" w:cs="Segoe UI Historic"/>
          <w:sz w:val="22"/>
          <w:szCs w:val="22"/>
        </w:rPr>
        <w:t>iul</w:t>
      </w:r>
      <w:proofErr w:type="spellEnd"/>
      <w:r w:rsidRPr="00913496">
        <w:rPr>
          <w:rFonts w:ascii="Trebuchet MS" w:hAnsi="Trebuchet MS" w:cs="Segoe UI Historic"/>
          <w:sz w:val="22"/>
          <w:szCs w:val="22"/>
        </w:rPr>
        <w:t xml:space="preserve"> de </w:t>
      </w:r>
      <w:proofErr w:type="spellStart"/>
      <w:r w:rsidRPr="00913496">
        <w:rPr>
          <w:rFonts w:ascii="Trebuchet MS" w:hAnsi="Trebuchet MS" w:cs="Segoe UI Historic"/>
          <w:sz w:val="22"/>
          <w:szCs w:val="22"/>
        </w:rPr>
        <w:t>înv</w:t>
      </w:r>
      <w:r w:rsidRPr="00913496">
        <w:rPr>
          <w:rFonts w:ascii="Trebuchet MS" w:hAnsi="Trebuchet MS" w:cs="Calibri"/>
          <w:sz w:val="22"/>
          <w:szCs w:val="22"/>
        </w:rPr>
        <w:t>ăță</w:t>
      </w:r>
      <w:r w:rsidRPr="00913496">
        <w:rPr>
          <w:rFonts w:ascii="Trebuchet MS" w:hAnsi="Trebuchet MS" w:cs="Segoe UI Historic"/>
          <w:sz w:val="22"/>
          <w:szCs w:val="22"/>
        </w:rPr>
        <w:t>mânt</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dintr</w:t>
      </w:r>
      <w:proofErr w:type="spellEnd"/>
      <w:r w:rsidRPr="00913496">
        <w:rPr>
          <w:rFonts w:ascii="Trebuchet MS" w:hAnsi="Trebuchet MS" w:cs="Segoe UI Historic"/>
          <w:sz w:val="22"/>
          <w:szCs w:val="22"/>
        </w:rPr>
        <w:t xml:space="preserve">-un </w:t>
      </w:r>
      <w:proofErr w:type="spellStart"/>
      <w:r w:rsidRPr="00913496">
        <w:rPr>
          <w:rFonts w:ascii="Trebuchet MS" w:hAnsi="Trebuchet MS" w:cs="Segoe UI Historic"/>
          <w:sz w:val="22"/>
          <w:szCs w:val="22"/>
        </w:rPr>
        <w:t>corp</w:t>
      </w:r>
      <w:proofErr w:type="spellEnd"/>
      <w:r w:rsidRPr="00913496">
        <w:rPr>
          <w:rFonts w:ascii="Trebuchet MS" w:hAnsi="Trebuchet MS" w:cs="Segoe UI Historic"/>
          <w:sz w:val="22"/>
          <w:szCs w:val="22"/>
        </w:rPr>
        <w:t xml:space="preserve"> de </w:t>
      </w:r>
      <w:proofErr w:type="spellStart"/>
      <w:r w:rsidRPr="00913496">
        <w:rPr>
          <w:rFonts w:ascii="Trebuchet MS" w:hAnsi="Trebuchet MS" w:cs="Segoe UI Historic"/>
          <w:sz w:val="22"/>
          <w:szCs w:val="22"/>
        </w:rPr>
        <w:t>cl</w:t>
      </w:r>
      <w:r w:rsidRPr="00913496">
        <w:rPr>
          <w:rFonts w:ascii="Trebuchet MS" w:hAnsi="Trebuchet MS" w:cs="Calibri"/>
          <w:sz w:val="22"/>
          <w:szCs w:val="22"/>
        </w:rPr>
        <w:t>ă</w:t>
      </w:r>
      <w:r w:rsidRPr="00913496">
        <w:rPr>
          <w:rFonts w:ascii="Trebuchet MS" w:hAnsi="Trebuchet MS" w:cs="Segoe UI Historic"/>
          <w:sz w:val="22"/>
          <w:szCs w:val="22"/>
        </w:rPr>
        <w:t>dire</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închis</w:t>
      </w:r>
      <w:proofErr w:type="spellEnd"/>
      <w:r w:rsidRPr="00913496">
        <w:rPr>
          <w:rFonts w:ascii="Trebuchet MS" w:hAnsi="Trebuchet MS" w:cs="Segoe UI Historic"/>
          <w:sz w:val="22"/>
          <w:szCs w:val="22"/>
        </w:rPr>
        <w:t xml:space="preserve"> din </w:t>
      </w:r>
      <w:proofErr w:type="spellStart"/>
      <w:r w:rsidRPr="00913496">
        <w:rPr>
          <w:rFonts w:ascii="Trebuchet MS" w:hAnsi="Trebuchet MS" w:cs="Segoe UI Historic"/>
          <w:sz w:val="22"/>
          <w:szCs w:val="22"/>
        </w:rPr>
        <w:t>cauza</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problemelor</w:t>
      </w:r>
      <w:proofErr w:type="spellEnd"/>
      <w:r w:rsidRPr="00913496">
        <w:rPr>
          <w:rFonts w:ascii="Trebuchet MS" w:hAnsi="Trebuchet MS" w:cs="Segoe UI Historic"/>
          <w:sz w:val="22"/>
          <w:szCs w:val="22"/>
        </w:rPr>
        <w:t xml:space="preserve"> la </w:t>
      </w:r>
      <w:proofErr w:type="spellStart"/>
      <w:r w:rsidRPr="00913496">
        <w:rPr>
          <w:rFonts w:ascii="Trebuchet MS" w:hAnsi="Trebuchet MS" w:cs="Segoe UI Historic"/>
          <w:sz w:val="22"/>
          <w:szCs w:val="22"/>
        </w:rPr>
        <w:t>structura</w:t>
      </w:r>
      <w:proofErr w:type="spellEnd"/>
      <w:r w:rsidRPr="00913496">
        <w:rPr>
          <w:rFonts w:ascii="Trebuchet MS" w:hAnsi="Trebuchet MS" w:cs="Segoe UI Historic"/>
          <w:sz w:val="22"/>
          <w:szCs w:val="22"/>
        </w:rPr>
        <w:t xml:space="preserve"> de </w:t>
      </w:r>
      <w:proofErr w:type="spellStart"/>
      <w:r w:rsidRPr="00913496">
        <w:rPr>
          <w:rFonts w:ascii="Trebuchet MS" w:hAnsi="Trebuchet MS" w:cs="Segoe UI Historic"/>
          <w:sz w:val="22"/>
          <w:szCs w:val="22"/>
        </w:rPr>
        <w:t>rezisten</w:t>
      </w:r>
      <w:r w:rsidRPr="00913496">
        <w:rPr>
          <w:rFonts w:ascii="Trebuchet MS" w:hAnsi="Trebuchet MS" w:cs="Calibri"/>
          <w:sz w:val="22"/>
          <w:szCs w:val="22"/>
        </w:rPr>
        <w:t>ță</w:t>
      </w:r>
      <w:proofErr w:type="spellEnd"/>
      <w:r w:rsidRPr="00913496">
        <w:rPr>
          <w:rFonts w:ascii="Trebuchet MS" w:hAnsi="Trebuchet MS" w:cs="Segoe UI Historic"/>
          <w:sz w:val="22"/>
          <w:szCs w:val="22"/>
        </w:rPr>
        <w:t xml:space="preserve">. Se </w:t>
      </w:r>
      <w:proofErr w:type="spellStart"/>
      <w:r w:rsidRPr="00913496">
        <w:rPr>
          <w:rFonts w:ascii="Trebuchet MS" w:hAnsi="Trebuchet MS" w:cs="Segoe UI Historic"/>
          <w:sz w:val="22"/>
          <w:szCs w:val="22"/>
        </w:rPr>
        <w:t>va</w:t>
      </w:r>
      <w:proofErr w:type="spellEnd"/>
      <w:r w:rsidRPr="00913496">
        <w:rPr>
          <w:rFonts w:ascii="Trebuchet MS" w:hAnsi="Trebuchet MS" w:cs="Segoe UI Historic"/>
          <w:sz w:val="22"/>
          <w:szCs w:val="22"/>
        </w:rPr>
        <w:t xml:space="preserve"> reface </w:t>
      </w:r>
      <w:proofErr w:type="spellStart"/>
      <w:r w:rsidRPr="00913496">
        <w:rPr>
          <w:rFonts w:ascii="Trebuchet MS" w:hAnsi="Trebuchet MS" w:cs="Segoe UI Historic"/>
          <w:sz w:val="22"/>
          <w:szCs w:val="22"/>
        </w:rPr>
        <w:t>structura</w:t>
      </w:r>
      <w:proofErr w:type="spellEnd"/>
      <w:r w:rsidRPr="00913496">
        <w:rPr>
          <w:rFonts w:ascii="Trebuchet MS" w:hAnsi="Trebuchet MS" w:cs="Segoe UI Historic"/>
          <w:sz w:val="22"/>
          <w:szCs w:val="22"/>
        </w:rPr>
        <w:t xml:space="preserve"> de </w:t>
      </w:r>
      <w:proofErr w:type="spellStart"/>
      <w:r w:rsidRPr="00913496">
        <w:rPr>
          <w:rFonts w:ascii="Trebuchet MS" w:hAnsi="Trebuchet MS" w:cs="Segoe UI Historic"/>
          <w:sz w:val="22"/>
          <w:szCs w:val="22"/>
        </w:rPr>
        <w:t>rezistență</w:t>
      </w:r>
      <w:proofErr w:type="spellEnd"/>
      <w:r w:rsidRPr="00913496">
        <w:rPr>
          <w:rFonts w:ascii="Trebuchet MS" w:hAnsi="Trebuchet MS" w:cs="Segoe UI Historic"/>
          <w:sz w:val="22"/>
          <w:szCs w:val="22"/>
        </w:rPr>
        <w:t>;</w:t>
      </w:r>
    </w:p>
    <w:p w14:paraId="7A6B6715" w14:textId="77777777" w:rsidR="005D4148" w:rsidRPr="00913496" w:rsidRDefault="005D4148" w:rsidP="00913496">
      <w:pPr>
        <w:pStyle w:val="Listparagraf"/>
        <w:numPr>
          <w:ilvl w:val="0"/>
          <w:numId w:val="53"/>
        </w:numPr>
        <w:shd w:val="clear" w:color="auto" w:fill="FFFFFF"/>
        <w:tabs>
          <w:tab w:val="clear" w:pos="720"/>
          <w:tab w:val="num" w:pos="426"/>
        </w:tabs>
        <w:spacing w:line="276" w:lineRule="auto"/>
        <w:ind w:left="0" w:firstLine="0"/>
        <w:jc w:val="both"/>
        <w:rPr>
          <w:rFonts w:ascii="Trebuchet MS" w:hAnsi="Trebuchet MS" w:cs="Segoe UI Historic"/>
          <w:sz w:val="22"/>
          <w:szCs w:val="22"/>
        </w:rPr>
      </w:pPr>
      <w:proofErr w:type="spellStart"/>
      <w:r w:rsidRPr="00913496">
        <w:rPr>
          <w:rFonts w:ascii="Trebuchet MS" w:hAnsi="Trebuchet MS" w:cs="Calibri"/>
          <w:sz w:val="22"/>
          <w:szCs w:val="22"/>
        </w:rPr>
        <w:t>Ş</w:t>
      </w:r>
      <w:r w:rsidRPr="00913496">
        <w:rPr>
          <w:rFonts w:ascii="Trebuchet MS" w:hAnsi="Trebuchet MS" w:cs="Segoe UI Historic"/>
          <w:sz w:val="22"/>
          <w:szCs w:val="22"/>
        </w:rPr>
        <w:t>coala</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Gimnazial</w:t>
      </w:r>
      <w:r w:rsidRPr="00913496">
        <w:rPr>
          <w:rFonts w:ascii="Trebuchet MS" w:hAnsi="Trebuchet MS" w:cs="Calibri"/>
          <w:sz w:val="22"/>
          <w:szCs w:val="22"/>
        </w:rPr>
        <w:t>ă</w:t>
      </w:r>
      <w:proofErr w:type="spellEnd"/>
      <w:r w:rsidRPr="00913496">
        <w:rPr>
          <w:rFonts w:ascii="Trebuchet MS" w:hAnsi="Trebuchet MS" w:cs="Segoe UI Historic"/>
          <w:sz w:val="22"/>
          <w:szCs w:val="22"/>
        </w:rPr>
        <w:t xml:space="preserve"> "Pia </w:t>
      </w:r>
      <w:proofErr w:type="spellStart"/>
      <w:r w:rsidRPr="00913496">
        <w:rPr>
          <w:rFonts w:ascii="Trebuchet MS" w:hAnsi="Trebuchet MS" w:cs="Segoe UI Historic"/>
          <w:sz w:val="22"/>
          <w:szCs w:val="22"/>
        </w:rPr>
        <w:t>Bratianu</w:t>
      </w:r>
      <w:proofErr w:type="spellEnd"/>
      <w:r w:rsidRPr="00913496">
        <w:rPr>
          <w:rFonts w:ascii="Trebuchet MS" w:hAnsi="Trebuchet MS" w:cs="Segoe UI Historic"/>
          <w:sz w:val="22"/>
          <w:szCs w:val="22"/>
        </w:rPr>
        <w:t xml:space="preserve">", care </w:t>
      </w:r>
      <w:proofErr w:type="spellStart"/>
      <w:r w:rsidRPr="00913496">
        <w:rPr>
          <w:rFonts w:ascii="Trebuchet MS" w:hAnsi="Trebuchet MS" w:cs="Segoe UI Historic"/>
          <w:sz w:val="22"/>
          <w:szCs w:val="22"/>
        </w:rPr>
        <w:t>va</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trece</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probabil</w:t>
      </w:r>
      <w:proofErr w:type="spellEnd"/>
      <w:r w:rsidRPr="00913496">
        <w:rPr>
          <w:rFonts w:ascii="Trebuchet MS" w:hAnsi="Trebuchet MS" w:cs="Segoe UI Historic"/>
          <w:sz w:val="22"/>
          <w:szCs w:val="22"/>
        </w:rPr>
        <w:t xml:space="preserve"> la </w:t>
      </w:r>
      <w:proofErr w:type="spellStart"/>
      <w:r w:rsidRPr="00913496">
        <w:rPr>
          <w:rFonts w:ascii="Trebuchet MS" w:hAnsi="Trebuchet MS" w:cs="Segoe UI Historic"/>
          <w:sz w:val="22"/>
          <w:szCs w:val="22"/>
        </w:rPr>
        <w:t>trei</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schimburi</w:t>
      </w:r>
      <w:proofErr w:type="spellEnd"/>
      <w:r w:rsidRPr="00913496">
        <w:rPr>
          <w:rFonts w:ascii="Trebuchet MS" w:hAnsi="Trebuchet MS" w:cs="Segoe UI Historic"/>
          <w:sz w:val="22"/>
          <w:szCs w:val="22"/>
        </w:rPr>
        <w:t xml:space="preserve"> din </w:t>
      </w:r>
      <w:proofErr w:type="spellStart"/>
      <w:r w:rsidRPr="00913496">
        <w:rPr>
          <w:rFonts w:ascii="Trebuchet MS" w:hAnsi="Trebuchet MS" w:cs="Segoe UI Historic"/>
          <w:sz w:val="22"/>
          <w:szCs w:val="22"/>
        </w:rPr>
        <w:t>anul</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urm</w:t>
      </w:r>
      <w:r w:rsidRPr="00913496">
        <w:rPr>
          <w:rFonts w:ascii="Trebuchet MS" w:hAnsi="Trebuchet MS" w:cs="Calibri"/>
          <w:sz w:val="22"/>
          <w:szCs w:val="22"/>
        </w:rPr>
        <w:t>ă</w:t>
      </w:r>
      <w:r w:rsidRPr="00913496">
        <w:rPr>
          <w:rFonts w:ascii="Trebuchet MS" w:hAnsi="Trebuchet MS" w:cs="Segoe UI Historic"/>
          <w:sz w:val="22"/>
          <w:szCs w:val="22"/>
        </w:rPr>
        <w:t>tor</w:t>
      </w:r>
      <w:proofErr w:type="spellEnd"/>
      <w:r w:rsidRPr="00913496">
        <w:rPr>
          <w:rFonts w:ascii="Trebuchet MS" w:hAnsi="Trebuchet MS" w:cs="Segoe UI Historic"/>
          <w:sz w:val="22"/>
          <w:szCs w:val="22"/>
        </w:rPr>
        <w:t xml:space="preserve"> din </w:t>
      </w:r>
      <w:proofErr w:type="spellStart"/>
      <w:r w:rsidRPr="00913496">
        <w:rPr>
          <w:rFonts w:ascii="Trebuchet MS" w:hAnsi="Trebuchet MS" w:cs="Segoe UI Historic"/>
          <w:sz w:val="22"/>
          <w:szCs w:val="22"/>
        </w:rPr>
        <w:t>lipsa</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spa</w:t>
      </w:r>
      <w:r w:rsidRPr="00913496">
        <w:rPr>
          <w:rFonts w:ascii="Trebuchet MS" w:hAnsi="Trebuchet MS" w:cs="Calibri"/>
          <w:sz w:val="22"/>
          <w:szCs w:val="22"/>
        </w:rPr>
        <w:t>ț</w:t>
      </w:r>
      <w:r w:rsidRPr="00913496">
        <w:rPr>
          <w:rFonts w:ascii="Trebuchet MS" w:hAnsi="Trebuchet MS" w:cs="Segoe UI Historic"/>
          <w:sz w:val="22"/>
          <w:szCs w:val="22"/>
        </w:rPr>
        <w:t>iului</w:t>
      </w:r>
      <w:proofErr w:type="spellEnd"/>
      <w:r w:rsidRPr="00913496">
        <w:rPr>
          <w:rFonts w:ascii="Trebuchet MS" w:hAnsi="Trebuchet MS" w:cs="Segoe UI Historic"/>
          <w:sz w:val="22"/>
          <w:szCs w:val="22"/>
        </w:rPr>
        <w:t xml:space="preserve">, are o </w:t>
      </w:r>
      <w:proofErr w:type="spellStart"/>
      <w:r w:rsidRPr="00913496">
        <w:rPr>
          <w:rFonts w:ascii="Trebuchet MS" w:hAnsi="Trebuchet MS" w:cs="Segoe UI Historic"/>
          <w:sz w:val="22"/>
          <w:szCs w:val="22"/>
        </w:rPr>
        <w:t>cl</w:t>
      </w:r>
      <w:r w:rsidRPr="00913496">
        <w:rPr>
          <w:rFonts w:ascii="Trebuchet MS" w:hAnsi="Trebuchet MS" w:cs="Calibri"/>
          <w:sz w:val="22"/>
          <w:szCs w:val="22"/>
        </w:rPr>
        <w:t>ă</w:t>
      </w:r>
      <w:r w:rsidRPr="00913496">
        <w:rPr>
          <w:rFonts w:ascii="Trebuchet MS" w:hAnsi="Trebuchet MS" w:cs="Segoe UI Historic"/>
          <w:sz w:val="22"/>
          <w:szCs w:val="22"/>
        </w:rPr>
        <w:t>dire</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veche</w:t>
      </w:r>
      <w:proofErr w:type="spellEnd"/>
      <w:r w:rsidRPr="00913496">
        <w:rPr>
          <w:rFonts w:ascii="Trebuchet MS" w:hAnsi="Trebuchet MS" w:cs="Segoe UI Historic"/>
          <w:sz w:val="22"/>
          <w:szCs w:val="22"/>
        </w:rPr>
        <w:t xml:space="preserve"> de 100 de ani, cu </w:t>
      </w:r>
      <w:proofErr w:type="spellStart"/>
      <w:r w:rsidRPr="00913496">
        <w:rPr>
          <w:rFonts w:ascii="Trebuchet MS" w:hAnsi="Trebuchet MS" w:cs="Segoe UI Historic"/>
          <w:sz w:val="22"/>
          <w:szCs w:val="22"/>
        </w:rPr>
        <w:t>u</w:t>
      </w:r>
      <w:r w:rsidRPr="00913496">
        <w:rPr>
          <w:rFonts w:ascii="Trebuchet MS" w:hAnsi="Trebuchet MS" w:cs="Calibri"/>
          <w:sz w:val="22"/>
          <w:szCs w:val="22"/>
        </w:rPr>
        <w:t>ș</w:t>
      </w:r>
      <w:r w:rsidRPr="00913496">
        <w:rPr>
          <w:rFonts w:ascii="Trebuchet MS" w:hAnsi="Trebuchet MS" w:cs="Segoe UI Historic"/>
          <w:sz w:val="22"/>
          <w:szCs w:val="22"/>
        </w:rPr>
        <w:t>i</w:t>
      </w:r>
      <w:proofErr w:type="spellEnd"/>
      <w:r w:rsidRPr="00913496">
        <w:rPr>
          <w:rFonts w:ascii="Trebuchet MS" w:hAnsi="Trebuchet MS" w:cs="Segoe UI Historic"/>
          <w:sz w:val="22"/>
          <w:szCs w:val="22"/>
        </w:rPr>
        <w:t xml:space="preserve"> </w:t>
      </w:r>
      <w:proofErr w:type="spellStart"/>
      <w:r w:rsidRPr="00913496">
        <w:rPr>
          <w:rFonts w:ascii="Trebuchet MS" w:hAnsi="Trebuchet MS" w:cs="Calibri"/>
          <w:sz w:val="22"/>
          <w:szCs w:val="22"/>
        </w:rPr>
        <w:t>ș</w:t>
      </w:r>
      <w:r w:rsidRPr="00913496">
        <w:rPr>
          <w:rFonts w:ascii="Trebuchet MS" w:hAnsi="Trebuchet MS" w:cs="Segoe UI Historic"/>
          <w:sz w:val="22"/>
          <w:szCs w:val="22"/>
        </w:rPr>
        <w:t>i</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holuri</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neconforme</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în</w:t>
      </w:r>
      <w:proofErr w:type="spellEnd"/>
      <w:r w:rsidRPr="00913496">
        <w:rPr>
          <w:rFonts w:ascii="Trebuchet MS" w:hAnsi="Trebuchet MS" w:cs="Segoe UI Historic"/>
          <w:sz w:val="22"/>
          <w:szCs w:val="22"/>
        </w:rPr>
        <w:t xml:space="preserve"> care </w:t>
      </w:r>
      <w:proofErr w:type="spellStart"/>
      <w:r w:rsidRPr="00913496">
        <w:rPr>
          <w:rFonts w:ascii="Trebuchet MS" w:hAnsi="Trebuchet MS" w:cs="Segoe UI Historic"/>
          <w:sz w:val="22"/>
          <w:szCs w:val="22"/>
        </w:rPr>
        <w:t>înva</w:t>
      </w:r>
      <w:r w:rsidRPr="00913496">
        <w:rPr>
          <w:rFonts w:ascii="Trebuchet MS" w:hAnsi="Trebuchet MS" w:cs="Calibri"/>
          <w:sz w:val="22"/>
          <w:szCs w:val="22"/>
        </w:rPr>
        <w:t>ță</w:t>
      </w:r>
      <w:proofErr w:type="spellEnd"/>
      <w:r w:rsidRPr="00913496">
        <w:rPr>
          <w:rFonts w:ascii="Trebuchet MS" w:hAnsi="Trebuchet MS" w:cs="Segoe UI Historic"/>
          <w:sz w:val="22"/>
          <w:szCs w:val="22"/>
        </w:rPr>
        <w:t xml:space="preserve"> 1.300 de </w:t>
      </w:r>
      <w:proofErr w:type="spellStart"/>
      <w:r w:rsidRPr="00913496">
        <w:rPr>
          <w:rFonts w:ascii="Trebuchet MS" w:hAnsi="Trebuchet MS" w:cs="Segoe UI Historic"/>
          <w:sz w:val="22"/>
          <w:szCs w:val="22"/>
        </w:rPr>
        <w:t>elevi</w:t>
      </w:r>
      <w:proofErr w:type="spellEnd"/>
      <w:r w:rsidRPr="00913496">
        <w:rPr>
          <w:rFonts w:ascii="Trebuchet MS" w:hAnsi="Trebuchet MS" w:cs="Segoe UI Historic"/>
          <w:sz w:val="22"/>
          <w:szCs w:val="22"/>
        </w:rPr>
        <w:t xml:space="preserve">. Este </w:t>
      </w:r>
      <w:proofErr w:type="spellStart"/>
      <w:r w:rsidRPr="00913496">
        <w:rPr>
          <w:rFonts w:ascii="Trebuchet MS" w:hAnsi="Trebuchet MS" w:cs="Segoe UI Historic"/>
          <w:sz w:val="22"/>
          <w:szCs w:val="22"/>
        </w:rPr>
        <w:t>necesar</w:t>
      </w:r>
      <w:proofErr w:type="spellEnd"/>
      <w:r w:rsidRPr="00913496">
        <w:rPr>
          <w:rFonts w:ascii="Trebuchet MS" w:hAnsi="Trebuchet MS" w:cs="Segoe UI Historic"/>
          <w:sz w:val="22"/>
          <w:szCs w:val="22"/>
        </w:rPr>
        <w:t xml:space="preserve"> un </w:t>
      </w:r>
      <w:proofErr w:type="spellStart"/>
      <w:r w:rsidRPr="00913496">
        <w:rPr>
          <w:rFonts w:ascii="Trebuchet MS" w:hAnsi="Trebuchet MS" w:cs="Segoe UI Historic"/>
          <w:sz w:val="22"/>
          <w:szCs w:val="22"/>
        </w:rPr>
        <w:t>corp</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nou</w:t>
      </w:r>
      <w:proofErr w:type="spellEnd"/>
      <w:r w:rsidRPr="00913496">
        <w:rPr>
          <w:rFonts w:ascii="Trebuchet MS" w:hAnsi="Trebuchet MS" w:cs="Segoe UI Historic"/>
          <w:sz w:val="22"/>
          <w:szCs w:val="22"/>
        </w:rPr>
        <w:t xml:space="preserve"> de </w:t>
      </w:r>
      <w:proofErr w:type="spellStart"/>
      <w:r w:rsidRPr="00913496">
        <w:rPr>
          <w:rFonts w:ascii="Trebuchet MS" w:hAnsi="Trebuchet MS" w:cs="Segoe UI Historic"/>
          <w:sz w:val="22"/>
          <w:szCs w:val="22"/>
        </w:rPr>
        <w:t>clădire</w:t>
      </w:r>
      <w:proofErr w:type="spellEnd"/>
      <w:r w:rsidRPr="00913496">
        <w:rPr>
          <w:rFonts w:ascii="Trebuchet MS" w:hAnsi="Trebuchet MS" w:cs="Segoe UI Historic"/>
          <w:sz w:val="22"/>
          <w:szCs w:val="22"/>
        </w:rPr>
        <w:t>;</w:t>
      </w:r>
    </w:p>
    <w:p w14:paraId="055E7C9B" w14:textId="77777777" w:rsidR="005D4148" w:rsidRPr="00913496" w:rsidRDefault="005D4148" w:rsidP="00913496">
      <w:pPr>
        <w:pStyle w:val="Listparagraf"/>
        <w:numPr>
          <w:ilvl w:val="0"/>
          <w:numId w:val="53"/>
        </w:numPr>
        <w:shd w:val="clear" w:color="auto" w:fill="FFFFFF"/>
        <w:tabs>
          <w:tab w:val="clear" w:pos="720"/>
          <w:tab w:val="num" w:pos="426"/>
        </w:tabs>
        <w:spacing w:line="276" w:lineRule="auto"/>
        <w:ind w:left="0" w:firstLine="0"/>
        <w:jc w:val="both"/>
        <w:rPr>
          <w:rFonts w:ascii="Trebuchet MS" w:hAnsi="Trebuchet MS" w:cs="Segoe UI Historic"/>
          <w:sz w:val="22"/>
          <w:szCs w:val="22"/>
        </w:rPr>
      </w:pPr>
      <w:proofErr w:type="spellStart"/>
      <w:r w:rsidRPr="00913496">
        <w:rPr>
          <w:rFonts w:ascii="Trebuchet MS" w:hAnsi="Trebuchet MS" w:cs="Calibri"/>
          <w:sz w:val="22"/>
          <w:szCs w:val="22"/>
        </w:rPr>
        <w:t>Ș</w:t>
      </w:r>
      <w:r w:rsidRPr="00913496">
        <w:rPr>
          <w:rFonts w:ascii="Trebuchet MS" w:hAnsi="Trebuchet MS" w:cs="Segoe UI Historic"/>
          <w:sz w:val="22"/>
          <w:szCs w:val="22"/>
        </w:rPr>
        <w:t>coala</w:t>
      </w:r>
      <w:proofErr w:type="spellEnd"/>
      <w:r w:rsidRPr="00913496">
        <w:rPr>
          <w:rFonts w:ascii="Trebuchet MS" w:hAnsi="Trebuchet MS" w:cs="Segoe UI Historic"/>
          <w:sz w:val="22"/>
          <w:szCs w:val="22"/>
        </w:rPr>
        <w:t xml:space="preserve"> Elena V</w:t>
      </w:r>
      <w:r w:rsidRPr="00913496">
        <w:rPr>
          <w:rFonts w:ascii="Trebuchet MS" w:hAnsi="Trebuchet MS" w:cs="Calibri"/>
          <w:sz w:val="22"/>
          <w:szCs w:val="22"/>
        </w:rPr>
        <w:t>ă</w:t>
      </w:r>
      <w:r w:rsidRPr="00913496">
        <w:rPr>
          <w:rFonts w:ascii="Trebuchet MS" w:hAnsi="Trebuchet MS" w:cs="Segoe UI Historic"/>
          <w:sz w:val="22"/>
          <w:szCs w:val="22"/>
        </w:rPr>
        <w:t>c</w:t>
      </w:r>
      <w:r w:rsidRPr="00913496">
        <w:rPr>
          <w:rFonts w:ascii="Trebuchet MS" w:hAnsi="Trebuchet MS" w:cs="Calibri"/>
          <w:sz w:val="22"/>
          <w:szCs w:val="22"/>
        </w:rPr>
        <w:t>ă</w:t>
      </w:r>
      <w:r w:rsidRPr="00913496">
        <w:rPr>
          <w:rFonts w:ascii="Trebuchet MS" w:hAnsi="Trebuchet MS" w:cs="Segoe UI Historic"/>
          <w:sz w:val="22"/>
          <w:szCs w:val="22"/>
        </w:rPr>
        <w:t xml:space="preserve">rescu, </w:t>
      </w:r>
      <w:proofErr w:type="spellStart"/>
      <w:r w:rsidRPr="00913496">
        <w:rPr>
          <w:rFonts w:ascii="Trebuchet MS" w:hAnsi="Trebuchet MS" w:cs="Segoe UI Historic"/>
          <w:sz w:val="22"/>
          <w:szCs w:val="22"/>
        </w:rPr>
        <w:t>va</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trece</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probabil</w:t>
      </w:r>
      <w:proofErr w:type="spellEnd"/>
      <w:r w:rsidRPr="00913496">
        <w:rPr>
          <w:rFonts w:ascii="Trebuchet MS" w:hAnsi="Trebuchet MS" w:cs="Segoe UI Historic"/>
          <w:sz w:val="22"/>
          <w:szCs w:val="22"/>
        </w:rPr>
        <w:t xml:space="preserve"> la </w:t>
      </w:r>
      <w:proofErr w:type="spellStart"/>
      <w:r w:rsidRPr="00913496">
        <w:rPr>
          <w:rFonts w:ascii="Trebuchet MS" w:hAnsi="Trebuchet MS" w:cs="Segoe UI Historic"/>
          <w:sz w:val="22"/>
          <w:szCs w:val="22"/>
        </w:rPr>
        <w:t>trei</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schimburi</w:t>
      </w:r>
      <w:proofErr w:type="spellEnd"/>
      <w:r w:rsidRPr="00913496">
        <w:rPr>
          <w:rFonts w:ascii="Trebuchet MS" w:hAnsi="Trebuchet MS" w:cs="Segoe UI Historic"/>
          <w:sz w:val="22"/>
          <w:szCs w:val="22"/>
        </w:rPr>
        <w:t xml:space="preserve"> din </w:t>
      </w:r>
      <w:proofErr w:type="spellStart"/>
      <w:r w:rsidRPr="00913496">
        <w:rPr>
          <w:rFonts w:ascii="Trebuchet MS" w:hAnsi="Trebuchet MS" w:cs="Segoe UI Historic"/>
          <w:sz w:val="22"/>
          <w:szCs w:val="22"/>
        </w:rPr>
        <w:t>anul</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urm</w:t>
      </w:r>
      <w:r w:rsidRPr="00913496">
        <w:rPr>
          <w:rFonts w:ascii="Trebuchet MS" w:hAnsi="Trebuchet MS" w:cs="Calibri"/>
          <w:sz w:val="22"/>
          <w:szCs w:val="22"/>
        </w:rPr>
        <w:t>ă</w:t>
      </w:r>
      <w:r w:rsidRPr="00913496">
        <w:rPr>
          <w:rFonts w:ascii="Trebuchet MS" w:hAnsi="Trebuchet MS" w:cs="Segoe UI Historic"/>
          <w:sz w:val="22"/>
          <w:szCs w:val="22"/>
        </w:rPr>
        <w:t>tor</w:t>
      </w:r>
      <w:proofErr w:type="spellEnd"/>
      <w:r w:rsidRPr="00913496">
        <w:rPr>
          <w:rFonts w:ascii="Trebuchet MS" w:hAnsi="Trebuchet MS" w:cs="Segoe UI Historic"/>
          <w:sz w:val="22"/>
          <w:szCs w:val="22"/>
        </w:rPr>
        <w:t xml:space="preserve"> din </w:t>
      </w:r>
      <w:proofErr w:type="spellStart"/>
      <w:r w:rsidRPr="00913496">
        <w:rPr>
          <w:rFonts w:ascii="Trebuchet MS" w:hAnsi="Trebuchet MS" w:cs="Segoe UI Historic"/>
          <w:sz w:val="22"/>
          <w:szCs w:val="22"/>
        </w:rPr>
        <w:t>lipsa</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spa</w:t>
      </w:r>
      <w:r w:rsidRPr="00913496">
        <w:rPr>
          <w:rFonts w:ascii="Trebuchet MS" w:hAnsi="Trebuchet MS" w:cs="Calibri"/>
          <w:sz w:val="22"/>
          <w:szCs w:val="22"/>
        </w:rPr>
        <w:t>ț</w:t>
      </w:r>
      <w:r w:rsidRPr="00913496">
        <w:rPr>
          <w:rFonts w:ascii="Trebuchet MS" w:hAnsi="Trebuchet MS" w:cs="Segoe UI Historic"/>
          <w:sz w:val="22"/>
          <w:szCs w:val="22"/>
        </w:rPr>
        <w:t>iului</w:t>
      </w:r>
      <w:proofErr w:type="spellEnd"/>
      <w:r w:rsidRPr="00913496">
        <w:rPr>
          <w:rFonts w:ascii="Trebuchet MS" w:hAnsi="Trebuchet MS" w:cs="Segoe UI Historic"/>
          <w:sz w:val="22"/>
          <w:szCs w:val="22"/>
        </w:rPr>
        <w:t xml:space="preserve">. Sunt </w:t>
      </w:r>
      <w:proofErr w:type="spellStart"/>
      <w:r w:rsidRPr="00913496">
        <w:rPr>
          <w:rFonts w:ascii="Trebuchet MS" w:hAnsi="Trebuchet MS" w:cs="Segoe UI Historic"/>
          <w:sz w:val="22"/>
          <w:szCs w:val="22"/>
        </w:rPr>
        <w:t>necesare</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lucr</w:t>
      </w:r>
      <w:r w:rsidRPr="00913496">
        <w:rPr>
          <w:rFonts w:ascii="Trebuchet MS" w:hAnsi="Trebuchet MS" w:cs="Calibri"/>
          <w:sz w:val="22"/>
          <w:szCs w:val="22"/>
        </w:rPr>
        <w:t>ă</w:t>
      </w:r>
      <w:r w:rsidRPr="00913496">
        <w:rPr>
          <w:rFonts w:ascii="Trebuchet MS" w:hAnsi="Trebuchet MS" w:cs="Segoe UI Historic"/>
          <w:sz w:val="22"/>
          <w:szCs w:val="22"/>
        </w:rPr>
        <w:t>ri</w:t>
      </w:r>
      <w:proofErr w:type="spellEnd"/>
      <w:r w:rsidRPr="00913496">
        <w:rPr>
          <w:rFonts w:ascii="Trebuchet MS" w:hAnsi="Trebuchet MS" w:cs="Segoe UI Historic"/>
          <w:sz w:val="22"/>
          <w:szCs w:val="22"/>
        </w:rPr>
        <w:t xml:space="preserve"> de </w:t>
      </w:r>
      <w:proofErr w:type="spellStart"/>
      <w:r w:rsidRPr="00913496">
        <w:rPr>
          <w:rFonts w:ascii="Trebuchet MS" w:hAnsi="Trebuchet MS" w:cs="Segoe UI Historic"/>
          <w:sz w:val="22"/>
          <w:szCs w:val="22"/>
        </w:rPr>
        <w:t>investi</w:t>
      </w:r>
      <w:r w:rsidRPr="00913496">
        <w:rPr>
          <w:rFonts w:ascii="Trebuchet MS" w:hAnsi="Trebuchet MS" w:cs="Calibri"/>
          <w:sz w:val="22"/>
          <w:szCs w:val="22"/>
        </w:rPr>
        <w:t>ț</w:t>
      </w:r>
      <w:r w:rsidRPr="00913496">
        <w:rPr>
          <w:rFonts w:ascii="Trebuchet MS" w:hAnsi="Trebuchet MS" w:cs="Segoe UI Historic"/>
          <w:sz w:val="22"/>
          <w:szCs w:val="22"/>
        </w:rPr>
        <w:t>ii</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pentru</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repararea</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terasei</w:t>
      </w:r>
      <w:proofErr w:type="spellEnd"/>
      <w:r w:rsidRPr="00913496">
        <w:rPr>
          <w:rFonts w:ascii="Trebuchet MS" w:hAnsi="Trebuchet MS" w:cs="Segoe UI Historic"/>
          <w:sz w:val="22"/>
          <w:szCs w:val="22"/>
        </w:rPr>
        <w:t xml:space="preserve"> de la </w:t>
      </w:r>
      <w:proofErr w:type="spellStart"/>
      <w:r w:rsidRPr="00913496">
        <w:rPr>
          <w:rFonts w:ascii="Trebuchet MS" w:hAnsi="Trebuchet MS" w:cs="Segoe UI Historic"/>
          <w:sz w:val="22"/>
          <w:szCs w:val="22"/>
        </w:rPr>
        <w:t>corpul</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nou</w:t>
      </w:r>
      <w:proofErr w:type="spellEnd"/>
      <w:r w:rsidRPr="00913496">
        <w:rPr>
          <w:rFonts w:ascii="Trebuchet MS" w:hAnsi="Trebuchet MS" w:cs="Segoe UI Historic"/>
          <w:sz w:val="22"/>
          <w:szCs w:val="22"/>
        </w:rPr>
        <w:t xml:space="preserve"> de </w:t>
      </w:r>
      <w:proofErr w:type="spellStart"/>
      <w:r w:rsidRPr="00913496">
        <w:rPr>
          <w:rFonts w:ascii="Trebuchet MS" w:hAnsi="Trebuchet MS" w:cs="Segoe UI Historic"/>
          <w:sz w:val="22"/>
          <w:szCs w:val="22"/>
        </w:rPr>
        <w:t>cl</w:t>
      </w:r>
      <w:r w:rsidRPr="00913496">
        <w:rPr>
          <w:rFonts w:ascii="Trebuchet MS" w:hAnsi="Trebuchet MS" w:cs="Calibri"/>
          <w:sz w:val="22"/>
          <w:szCs w:val="22"/>
        </w:rPr>
        <w:t>ă</w:t>
      </w:r>
      <w:r w:rsidRPr="00913496">
        <w:rPr>
          <w:rFonts w:ascii="Trebuchet MS" w:hAnsi="Trebuchet MS" w:cs="Segoe UI Historic"/>
          <w:sz w:val="22"/>
          <w:szCs w:val="22"/>
        </w:rPr>
        <w:t>dire</w:t>
      </w:r>
      <w:proofErr w:type="spellEnd"/>
      <w:r w:rsidRPr="00913496">
        <w:rPr>
          <w:rFonts w:ascii="Trebuchet MS" w:hAnsi="Trebuchet MS" w:cs="Segoe UI Historic"/>
          <w:sz w:val="22"/>
          <w:szCs w:val="22"/>
        </w:rPr>
        <w:t xml:space="preserve">; </w:t>
      </w:r>
    </w:p>
    <w:p w14:paraId="14DEF00C" w14:textId="77777777" w:rsidR="005D4148" w:rsidRPr="00913496" w:rsidRDefault="005D4148" w:rsidP="00913496">
      <w:pPr>
        <w:pStyle w:val="Listparagraf"/>
        <w:numPr>
          <w:ilvl w:val="0"/>
          <w:numId w:val="53"/>
        </w:numPr>
        <w:shd w:val="clear" w:color="auto" w:fill="FFFFFF"/>
        <w:tabs>
          <w:tab w:val="clear" w:pos="720"/>
          <w:tab w:val="num" w:pos="426"/>
        </w:tabs>
        <w:spacing w:line="276" w:lineRule="auto"/>
        <w:ind w:left="0" w:firstLine="0"/>
        <w:jc w:val="both"/>
        <w:rPr>
          <w:rFonts w:ascii="Trebuchet MS" w:hAnsi="Trebuchet MS" w:cs="Segoe UI Historic"/>
          <w:sz w:val="22"/>
          <w:szCs w:val="22"/>
        </w:rPr>
      </w:pPr>
      <w:proofErr w:type="spellStart"/>
      <w:r w:rsidRPr="00913496">
        <w:rPr>
          <w:rFonts w:ascii="Trebuchet MS" w:hAnsi="Trebuchet MS" w:cs="Segoe UI Historic"/>
          <w:sz w:val="22"/>
          <w:szCs w:val="22"/>
        </w:rPr>
        <w:t>Colegiul</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Na</w:t>
      </w:r>
      <w:r w:rsidRPr="00913496">
        <w:rPr>
          <w:rFonts w:ascii="Trebuchet MS" w:hAnsi="Trebuchet MS" w:cs="Calibri"/>
          <w:sz w:val="22"/>
          <w:szCs w:val="22"/>
        </w:rPr>
        <w:t>ț</w:t>
      </w:r>
      <w:r w:rsidRPr="00913496">
        <w:rPr>
          <w:rFonts w:ascii="Trebuchet MS" w:hAnsi="Trebuchet MS" w:cs="Segoe UI Historic"/>
          <w:sz w:val="22"/>
          <w:szCs w:val="22"/>
        </w:rPr>
        <w:t>ional</w:t>
      </w:r>
      <w:proofErr w:type="spellEnd"/>
      <w:r w:rsidRPr="00913496">
        <w:rPr>
          <w:rFonts w:ascii="Trebuchet MS" w:hAnsi="Trebuchet MS" w:cs="Segoe UI Historic"/>
          <w:sz w:val="22"/>
          <w:szCs w:val="22"/>
        </w:rPr>
        <w:t xml:space="preserve"> de </w:t>
      </w:r>
      <w:proofErr w:type="spellStart"/>
      <w:r w:rsidRPr="00913496">
        <w:rPr>
          <w:rFonts w:ascii="Trebuchet MS" w:hAnsi="Trebuchet MS" w:cs="Segoe UI Historic"/>
          <w:sz w:val="22"/>
          <w:szCs w:val="22"/>
        </w:rPr>
        <w:t>Informatic</w:t>
      </w:r>
      <w:r w:rsidRPr="00913496">
        <w:rPr>
          <w:rFonts w:ascii="Trebuchet MS" w:hAnsi="Trebuchet MS" w:cs="Calibri"/>
          <w:sz w:val="22"/>
          <w:szCs w:val="22"/>
        </w:rPr>
        <w:t>ă</w:t>
      </w:r>
      <w:proofErr w:type="spellEnd"/>
      <w:r w:rsidRPr="00913496">
        <w:rPr>
          <w:rFonts w:ascii="Trebuchet MS" w:hAnsi="Trebuchet MS" w:cs="Segoe UI Historic"/>
          <w:sz w:val="22"/>
          <w:szCs w:val="22"/>
        </w:rPr>
        <w:t xml:space="preserve"> "Tudor </w:t>
      </w:r>
      <w:proofErr w:type="spellStart"/>
      <w:r w:rsidRPr="00913496">
        <w:rPr>
          <w:rFonts w:ascii="Trebuchet MS" w:hAnsi="Trebuchet MS" w:cs="Segoe UI Historic"/>
          <w:sz w:val="22"/>
          <w:szCs w:val="22"/>
        </w:rPr>
        <w:t>Vianu</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unul</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dintre</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cele</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mai</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bune</w:t>
      </w:r>
      <w:proofErr w:type="spellEnd"/>
      <w:r w:rsidRPr="00913496">
        <w:rPr>
          <w:rFonts w:ascii="Trebuchet MS" w:hAnsi="Trebuchet MS" w:cs="Segoe UI Historic"/>
          <w:sz w:val="22"/>
          <w:szCs w:val="22"/>
        </w:rPr>
        <w:t xml:space="preserve"> din </w:t>
      </w:r>
      <w:proofErr w:type="spellStart"/>
      <w:r w:rsidRPr="00913496">
        <w:rPr>
          <w:rFonts w:ascii="Trebuchet MS" w:hAnsi="Trebuchet MS" w:cs="Calibri"/>
          <w:sz w:val="22"/>
          <w:szCs w:val="22"/>
        </w:rPr>
        <w:t>ț</w:t>
      </w:r>
      <w:r w:rsidRPr="00913496">
        <w:rPr>
          <w:rFonts w:ascii="Trebuchet MS" w:hAnsi="Trebuchet MS" w:cs="Segoe UI Historic"/>
          <w:sz w:val="22"/>
          <w:szCs w:val="22"/>
        </w:rPr>
        <w:t>ar</w:t>
      </w:r>
      <w:r w:rsidRPr="00913496">
        <w:rPr>
          <w:rFonts w:ascii="Trebuchet MS" w:hAnsi="Trebuchet MS" w:cs="Calibri"/>
          <w:sz w:val="22"/>
          <w:szCs w:val="22"/>
        </w:rPr>
        <w:t>ă</w:t>
      </w:r>
      <w:proofErr w:type="spellEnd"/>
      <w:r w:rsidRPr="00913496">
        <w:rPr>
          <w:rFonts w:ascii="Trebuchet MS" w:hAnsi="Trebuchet MS" w:cs="Segoe UI Historic"/>
          <w:sz w:val="22"/>
          <w:szCs w:val="22"/>
        </w:rPr>
        <w:t xml:space="preserve">, are un </w:t>
      </w:r>
      <w:proofErr w:type="spellStart"/>
      <w:r w:rsidRPr="00913496">
        <w:rPr>
          <w:rFonts w:ascii="Trebuchet MS" w:hAnsi="Trebuchet MS" w:cs="Segoe UI Historic"/>
          <w:sz w:val="22"/>
          <w:szCs w:val="22"/>
        </w:rPr>
        <w:t>corp</w:t>
      </w:r>
      <w:proofErr w:type="spellEnd"/>
      <w:r w:rsidRPr="00913496">
        <w:rPr>
          <w:rFonts w:ascii="Trebuchet MS" w:hAnsi="Trebuchet MS" w:cs="Segoe UI Historic"/>
          <w:sz w:val="22"/>
          <w:szCs w:val="22"/>
        </w:rPr>
        <w:t xml:space="preserve"> de </w:t>
      </w:r>
      <w:proofErr w:type="spellStart"/>
      <w:r w:rsidRPr="00913496">
        <w:rPr>
          <w:rFonts w:ascii="Trebuchet MS" w:hAnsi="Trebuchet MS" w:cs="Segoe UI Historic"/>
          <w:sz w:val="22"/>
          <w:szCs w:val="22"/>
        </w:rPr>
        <w:t>cl</w:t>
      </w:r>
      <w:r w:rsidRPr="00913496">
        <w:rPr>
          <w:rFonts w:ascii="Trebuchet MS" w:hAnsi="Trebuchet MS" w:cs="Calibri"/>
          <w:sz w:val="22"/>
          <w:szCs w:val="22"/>
        </w:rPr>
        <w:t>ă</w:t>
      </w:r>
      <w:r w:rsidRPr="00913496">
        <w:rPr>
          <w:rFonts w:ascii="Trebuchet MS" w:hAnsi="Trebuchet MS" w:cs="Segoe UI Historic"/>
          <w:sz w:val="22"/>
          <w:szCs w:val="22"/>
        </w:rPr>
        <w:t>dire</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mai</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vechi</w:t>
      </w:r>
      <w:proofErr w:type="spellEnd"/>
      <w:r w:rsidRPr="00913496">
        <w:rPr>
          <w:rFonts w:ascii="Trebuchet MS" w:hAnsi="Trebuchet MS" w:cs="Segoe UI Historic"/>
          <w:sz w:val="22"/>
          <w:szCs w:val="22"/>
        </w:rPr>
        <w:t xml:space="preserve"> de 100 de ani care </w:t>
      </w:r>
      <w:proofErr w:type="spellStart"/>
      <w:r w:rsidRPr="00913496">
        <w:rPr>
          <w:rFonts w:ascii="Trebuchet MS" w:hAnsi="Trebuchet MS" w:cs="Segoe UI Historic"/>
          <w:sz w:val="22"/>
          <w:szCs w:val="22"/>
        </w:rPr>
        <w:t>necesit</w:t>
      </w:r>
      <w:r w:rsidRPr="00913496">
        <w:rPr>
          <w:rFonts w:ascii="Trebuchet MS" w:hAnsi="Trebuchet MS" w:cs="Calibri"/>
          <w:sz w:val="22"/>
          <w:szCs w:val="22"/>
        </w:rPr>
        <w:t>ă</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consolid</w:t>
      </w:r>
      <w:r w:rsidRPr="00913496">
        <w:rPr>
          <w:rFonts w:ascii="Trebuchet MS" w:hAnsi="Trebuchet MS" w:cs="Calibri"/>
          <w:sz w:val="22"/>
          <w:szCs w:val="22"/>
        </w:rPr>
        <w:t>ă</w:t>
      </w:r>
      <w:r w:rsidRPr="00913496">
        <w:rPr>
          <w:rFonts w:ascii="Trebuchet MS" w:hAnsi="Trebuchet MS" w:cs="Segoe UI Historic"/>
          <w:sz w:val="22"/>
          <w:szCs w:val="22"/>
        </w:rPr>
        <w:t>ri</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serioase</w:t>
      </w:r>
      <w:proofErr w:type="spellEnd"/>
      <w:r w:rsidRPr="00913496">
        <w:rPr>
          <w:rFonts w:ascii="Trebuchet MS" w:hAnsi="Trebuchet MS" w:cs="Segoe UI Historic"/>
          <w:sz w:val="22"/>
          <w:szCs w:val="22"/>
        </w:rPr>
        <w:t xml:space="preserve"> </w:t>
      </w:r>
      <w:proofErr w:type="spellStart"/>
      <w:r w:rsidRPr="00913496">
        <w:rPr>
          <w:rFonts w:ascii="Trebuchet MS" w:hAnsi="Trebuchet MS" w:cs="Calibri"/>
          <w:sz w:val="22"/>
          <w:szCs w:val="22"/>
        </w:rPr>
        <w:t>ș</w:t>
      </w:r>
      <w:r w:rsidRPr="00913496">
        <w:rPr>
          <w:rFonts w:ascii="Trebuchet MS" w:hAnsi="Trebuchet MS" w:cs="Segoe UI Historic"/>
          <w:sz w:val="22"/>
          <w:szCs w:val="22"/>
        </w:rPr>
        <w:t>i</w:t>
      </w:r>
      <w:proofErr w:type="spellEnd"/>
      <w:r w:rsidRPr="00913496">
        <w:rPr>
          <w:rFonts w:ascii="Trebuchet MS" w:hAnsi="Trebuchet MS" w:cs="Segoe UI Historic"/>
          <w:sz w:val="22"/>
          <w:szCs w:val="22"/>
        </w:rPr>
        <w:t xml:space="preserve"> are </w:t>
      </w:r>
      <w:proofErr w:type="spellStart"/>
      <w:r w:rsidRPr="00913496">
        <w:rPr>
          <w:rFonts w:ascii="Trebuchet MS" w:hAnsi="Trebuchet MS" w:cs="Segoe UI Historic"/>
          <w:sz w:val="22"/>
          <w:szCs w:val="22"/>
        </w:rPr>
        <w:t>spa</w:t>
      </w:r>
      <w:r w:rsidRPr="00913496">
        <w:rPr>
          <w:rFonts w:ascii="Trebuchet MS" w:hAnsi="Trebuchet MS" w:cs="Calibri"/>
          <w:sz w:val="22"/>
          <w:szCs w:val="22"/>
        </w:rPr>
        <w:t>ț</w:t>
      </w:r>
      <w:r w:rsidRPr="00913496">
        <w:rPr>
          <w:rFonts w:ascii="Trebuchet MS" w:hAnsi="Trebuchet MS" w:cs="Segoe UI Historic"/>
          <w:sz w:val="22"/>
          <w:szCs w:val="22"/>
        </w:rPr>
        <w:t>iu</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pentru</w:t>
      </w:r>
      <w:proofErr w:type="spellEnd"/>
      <w:r w:rsidRPr="00913496">
        <w:rPr>
          <w:rFonts w:ascii="Trebuchet MS" w:hAnsi="Trebuchet MS" w:cs="Segoe UI Historic"/>
          <w:sz w:val="22"/>
          <w:szCs w:val="22"/>
        </w:rPr>
        <w:t xml:space="preserve"> un </w:t>
      </w:r>
      <w:proofErr w:type="spellStart"/>
      <w:r w:rsidRPr="00913496">
        <w:rPr>
          <w:rFonts w:ascii="Trebuchet MS" w:hAnsi="Trebuchet MS" w:cs="Segoe UI Historic"/>
          <w:sz w:val="22"/>
          <w:szCs w:val="22"/>
        </w:rPr>
        <w:t>nou</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corp</w:t>
      </w:r>
      <w:proofErr w:type="spellEnd"/>
      <w:r w:rsidRPr="00913496">
        <w:rPr>
          <w:rFonts w:ascii="Trebuchet MS" w:hAnsi="Trebuchet MS" w:cs="Segoe UI Historic"/>
          <w:sz w:val="22"/>
          <w:szCs w:val="22"/>
        </w:rPr>
        <w:t xml:space="preserve"> de </w:t>
      </w:r>
      <w:proofErr w:type="spellStart"/>
      <w:r w:rsidRPr="00913496">
        <w:rPr>
          <w:rFonts w:ascii="Trebuchet MS" w:hAnsi="Trebuchet MS" w:cs="Segoe UI Historic"/>
          <w:sz w:val="22"/>
          <w:szCs w:val="22"/>
        </w:rPr>
        <w:t>cl</w:t>
      </w:r>
      <w:r w:rsidRPr="00913496">
        <w:rPr>
          <w:rFonts w:ascii="Trebuchet MS" w:hAnsi="Trebuchet MS" w:cs="Calibri"/>
          <w:sz w:val="22"/>
          <w:szCs w:val="22"/>
        </w:rPr>
        <w:t>ă</w:t>
      </w:r>
      <w:r w:rsidRPr="00913496">
        <w:rPr>
          <w:rFonts w:ascii="Trebuchet MS" w:hAnsi="Trebuchet MS" w:cs="Segoe UI Historic"/>
          <w:sz w:val="22"/>
          <w:szCs w:val="22"/>
        </w:rPr>
        <w:t>dire</w:t>
      </w:r>
      <w:proofErr w:type="spellEnd"/>
      <w:r w:rsidRPr="00913496">
        <w:rPr>
          <w:rFonts w:ascii="Trebuchet MS" w:hAnsi="Trebuchet MS" w:cs="Segoe UI Historic"/>
          <w:sz w:val="22"/>
          <w:szCs w:val="22"/>
        </w:rPr>
        <w:t xml:space="preserve">; </w:t>
      </w:r>
    </w:p>
    <w:p w14:paraId="47ABB681" w14:textId="77777777" w:rsidR="005D4148" w:rsidRPr="00913496" w:rsidRDefault="005D4148" w:rsidP="00913496">
      <w:pPr>
        <w:pStyle w:val="Listparagraf"/>
        <w:numPr>
          <w:ilvl w:val="0"/>
          <w:numId w:val="53"/>
        </w:numPr>
        <w:shd w:val="clear" w:color="auto" w:fill="FFFFFF"/>
        <w:tabs>
          <w:tab w:val="clear" w:pos="720"/>
          <w:tab w:val="num" w:pos="426"/>
        </w:tabs>
        <w:spacing w:line="276" w:lineRule="auto"/>
        <w:ind w:left="0" w:firstLine="0"/>
        <w:jc w:val="both"/>
        <w:rPr>
          <w:rFonts w:ascii="Trebuchet MS" w:hAnsi="Trebuchet MS" w:cs="Segoe UI Historic"/>
          <w:sz w:val="22"/>
          <w:szCs w:val="22"/>
        </w:rPr>
      </w:pPr>
      <w:proofErr w:type="spellStart"/>
      <w:r w:rsidRPr="00913496">
        <w:rPr>
          <w:rFonts w:ascii="Trebuchet MS" w:hAnsi="Trebuchet MS" w:cs="Calibri"/>
          <w:sz w:val="22"/>
          <w:szCs w:val="22"/>
        </w:rPr>
        <w:t>Ş</w:t>
      </w:r>
      <w:r w:rsidRPr="00913496">
        <w:rPr>
          <w:rFonts w:ascii="Trebuchet MS" w:hAnsi="Trebuchet MS" w:cs="Segoe UI Historic"/>
          <w:sz w:val="22"/>
          <w:szCs w:val="22"/>
        </w:rPr>
        <w:t>coala</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Gimnazial</w:t>
      </w:r>
      <w:r w:rsidRPr="00913496">
        <w:rPr>
          <w:rFonts w:ascii="Trebuchet MS" w:hAnsi="Trebuchet MS" w:cs="Calibri"/>
          <w:sz w:val="22"/>
          <w:szCs w:val="22"/>
        </w:rPr>
        <w:t>ă</w:t>
      </w:r>
      <w:proofErr w:type="spellEnd"/>
      <w:r w:rsidRPr="00913496">
        <w:rPr>
          <w:rFonts w:ascii="Trebuchet MS" w:hAnsi="Trebuchet MS" w:cs="Segoe UI Historic"/>
          <w:sz w:val="22"/>
          <w:szCs w:val="22"/>
        </w:rPr>
        <w:t xml:space="preserve"> Nr. 5 are </w:t>
      </w:r>
      <w:proofErr w:type="spellStart"/>
      <w:r w:rsidRPr="00913496">
        <w:rPr>
          <w:rFonts w:ascii="Trebuchet MS" w:hAnsi="Trebuchet MS" w:cs="Segoe UI Historic"/>
          <w:sz w:val="22"/>
          <w:szCs w:val="22"/>
        </w:rPr>
        <w:t>toalete</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doar</w:t>
      </w:r>
      <w:proofErr w:type="spellEnd"/>
      <w:r w:rsidRPr="00913496">
        <w:rPr>
          <w:rFonts w:ascii="Trebuchet MS" w:hAnsi="Trebuchet MS" w:cs="Segoe UI Historic"/>
          <w:sz w:val="22"/>
          <w:szCs w:val="22"/>
        </w:rPr>
        <w:t xml:space="preserve"> la </w:t>
      </w:r>
      <w:proofErr w:type="spellStart"/>
      <w:r w:rsidRPr="00913496">
        <w:rPr>
          <w:rFonts w:ascii="Trebuchet MS" w:hAnsi="Trebuchet MS" w:cs="Segoe UI Historic"/>
          <w:sz w:val="22"/>
          <w:szCs w:val="22"/>
        </w:rPr>
        <w:t>parter</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deși</w:t>
      </w:r>
      <w:proofErr w:type="spellEnd"/>
      <w:r w:rsidRPr="00913496">
        <w:rPr>
          <w:rFonts w:ascii="Trebuchet MS" w:hAnsi="Trebuchet MS" w:cs="Segoe UI Historic"/>
          <w:sz w:val="22"/>
          <w:szCs w:val="22"/>
        </w:rPr>
        <w:t xml:space="preserve"> sunt </w:t>
      </w:r>
      <w:proofErr w:type="spellStart"/>
      <w:r w:rsidRPr="00913496">
        <w:rPr>
          <w:rFonts w:ascii="Trebuchet MS" w:hAnsi="Trebuchet MS" w:cs="Segoe UI Historic"/>
          <w:sz w:val="22"/>
          <w:szCs w:val="22"/>
        </w:rPr>
        <w:t>două</w:t>
      </w:r>
      <w:proofErr w:type="spellEnd"/>
      <w:r w:rsidRPr="00913496">
        <w:rPr>
          <w:rFonts w:ascii="Trebuchet MS" w:hAnsi="Trebuchet MS" w:cs="Segoe UI Historic"/>
          <w:sz w:val="22"/>
          <w:szCs w:val="22"/>
        </w:rPr>
        <w:t xml:space="preserve"> </w:t>
      </w:r>
      <w:proofErr w:type="spellStart"/>
      <w:r w:rsidRPr="00913496">
        <w:rPr>
          <w:rFonts w:ascii="Trebuchet MS" w:hAnsi="Trebuchet MS" w:cs="Segoe UI Historic"/>
          <w:sz w:val="22"/>
          <w:szCs w:val="22"/>
        </w:rPr>
        <w:t>etaje</w:t>
      </w:r>
      <w:proofErr w:type="spellEnd"/>
      <w:r w:rsidRPr="00913496">
        <w:rPr>
          <w:rFonts w:ascii="Trebuchet MS" w:hAnsi="Trebuchet MS" w:cs="Segoe UI Historic"/>
          <w:sz w:val="22"/>
          <w:szCs w:val="22"/>
        </w:rPr>
        <w:t>;</w:t>
      </w:r>
    </w:p>
    <w:p w14:paraId="21854AE8" w14:textId="77777777" w:rsidR="005D4148" w:rsidRPr="00913496" w:rsidRDefault="005D4148" w:rsidP="00913496">
      <w:pPr>
        <w:pStyle w:val="Listparagraf"/>
        <w:numPr>
          <w:ilvl w:val="0"/>
          <w:numId w:val="53"/>
        </w:numPr>
        <w:shd w:val="clear" w:color="auto" w:fill="FFFFFF"/>
        <w:tabs>
          <w:tab w:val="clear" w:pos="720"/>
          <w:tab w:val="num" w:pos="426"/>
        </w:tabs>
        <w:spacing w:line="276" w:lineRule="auto"/>
        <w:ind w:left="0" w:firstLine="0"/>
        <w:jc w:val="both"/>
        <w:rPr>
          <w:rFonts w:ascii="Trebuchet MS" w:hAnsi="Trebuchet MS" w:cs="Segoe UI Historic"/>
          <w:sz w:val="22"/>
          <w:szCs w:val="22"/>
        </w:rPr>
      </w:pPr>
      <w:proofErr w:type="spellStart"/>
      <w:r w:rsidRPr="00913496">
        <w:rPr>
          <w:rFonts w:ascii="Trebuchet MS" w:hAnsi="Trebuchet MS"/>
          <w:sz w:val="22"/>
          <w:szCs w:val="22"/>
        </w:rPr>
        <w:t>Liceul</w:t>
      </w:r>
      <w:proofErr w:type="spellEnd"/>
      <w:r w:rsidRPr="00913496">
        <w:rPr>
          <w:rFonts w:ascii="Trebuchet MS" w:hAnsi="Trebuchet MS"/>
          <w:sz w:val="22"/>
          <w:szCs w:val="22"/>
        </w:rPr>
        <w:t xml:space="preserve"> Nicolae Iorga are o </w:t>
      </w:r>
      <w:proofErr w:type="spellStart"/>
      <w:r w:rsidRPr="00913496">
        <w:rPr>
          <w:rFonts w:ascii="Trebuchet MS" w:hAnsi="Trebuchet MS"/>
          <w:sz w:val="22"/>
          <w:szCs w:val="22"/>
        </w:rPr>
        <w:t>sală</w:t>
      </w:r>
      <w:proofErr w:type="spellEnd"/>
      <w:r w:rsidRPr="00913496">
        <w:rPr>
          <w:rFonts w:ascii="Trebuchet MS" w:hAnsi="Trebuchet MS"/>
          <w:sz w:val="22"/>
          <w:szCs w:val="22"/>
        </w:rPr>
        <w:t xml:space="preserve"> de sport </w:t>
      </w:r>
      <w:proofErr w:type="spellStart"/>
      <w:r w:rsidRPr="00913496">
        <w:rPr>
          <w:rFonts w:ascii="Trebuchet MS" w:hAnsi="Trebuchet MS"/>
          <w:sz w:val="22"/>
          <w:szCs w:val="22"/>
        </w:rPr>
        <w:t>scoasă</w:t>
      </w:r>
      <w:proofErr w:type="spellEnd"/>
      <w:r w:rsidRPr="00913496">
        <w:rPr>
          <w:rFonts w:ascii="Trebuchet MS" w:hAnsi="Trebuchet MS"/>
          <w:sz w:val="22"/>
          <w:szCs w:val="22"/>
        </w:rPr>
        <w:t xml:space="preserve"> din </w:t>
      </w:r>
      <w:proofErr w:type="spellStart"/>
      <w:r w:rsidRPr="00913496">
        <w:rPr>
          <w:rFonts w:ascii="Trebuchet MS" w:hAnsi="Trebuchet MS"/>
          <w:sz w:val="22"/>
          <w:szCs w:val="22"/>
        </w:rPr>
        <w:t>uz</w:t>
      </w:r>
      <w:proofErr w:type="spellEnd"/>
      <w:r w:rsidRPr="00913496">
        <w:rPr>
          <w:rFonts w:ascii="Trebuchet MS" w:hAnsi="Trebuchet MS"/>
          <w:sz w:val="22"/>
          <w:szCs w:val="22"/>
        </w:rPr>
        <w:t xml:space="preserve"> care se </w:t>
      </w:r>
      <w:proofErr w:type="spellStart"/>
      <w:r w:rsidRPr="00913496">
        <w:rPr>
          <w:rFonts w:ascii="Trebuchet MS" w:hAnsi="Trebuchet MS"/>
          <w:sz w:val="22"/>
          <w:szCs w:val="22"/>
        </w:rPr>
        <w:t>poate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prăbuși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oricând</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risc</w:t>
      </w:r>
      <w:proofErr w:type="spellEnd"/>
      <w:r w:rsidRPr="00913496">
        <w:rPr>
          <w:rFonts w:ascii="Trebuchet MS" w:hAnsi="Trebuchet MS"/>
          <w:sz w:val="22"/>
          <w:szCs w:val="22"/>
        </w:rPr>
        <w:t xml:space="preserve"> seismic 1, </w:t>
      </w:r>
      <w:proofErr w:type="spellStart"/>
      <w:r w:rsidRPr="00913496">
        <w:rPr>
          <w:rFonts w:ascii="Trebuchet MS" w:hAnsi="Trebuchet MS"/>
          <w:sz w:val="22"/>
          <w:szCs w:val="22"/>
        </w:rPr>
        <w:t>cel</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mai</w:t>
      </w:r>
      <w:proofErr w:type="spellEnd"/>
      <w:r w:rsidRPr="00913496">
        <w:rPr>
          <w:rFonts w:ascii="Trebuchet MS" w:hAnsi="Trebuchet MS"/>
          <w:sz w:val="22"/>
          <w:szCs w:val="22"/>
        </w:rPr>
        <w:t xml:space="preserve"> mare). </w:t>
      </w:r>
      <w:proofErr w:type="spellStart"/>
      <w:r w:rsidRPr="00913496">
        <w:rPr>
          <w:rFonts w:ascii="Trebuchet MS" w:hAnsi="Trebuchet MS"/>
          <w:sz w:val="22"/>
          <w:szCs w:val="22"/>
        </w:rPr>
        <w:t>Trebuie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reconstruită</w:t>
      </w:r>
      <w:proofErr w:type="spellEnd"/>
      <w:r w:rsidRPr="00913496">
        <w:rPr>
          <w:rFonts w:ascii="Trebuchet MS" w:hAnsi="Trebuchet MS"/>
          <w:sz w:val="22"/>
          <w:szCs w:val="22"/>
        </w:rPr>
        <w:t xml:space="preserve"> din </w:t>
      </w:r>
      <w:proofErr w:type="spellStart"/>
      <w:r w:rsidRPr="00913496">
        <w:rPr>
          <w:rFonts w:ascii="Trebuchet MS" w:hAnsi="Trebuchet MS"/>
          <w:sz w:val="22"/>
          <w:szCs w:val="22"/>
        </w:rPr>
        <w:t>temelii</w:t>
      </w:r>
      <w:proofErr w:type="spellEnd"/>
      <w:r w:rsidRPr="00913496">
        <w:rPr>
          <w:rFonts w:ascii="Trebuchet MS" w:hAnsi="Trebuchet MS"/>
          <w:sz w:val="22"/>
          <w:szCs w:val="22"/>
        </w:rPr>
        <w:t xml:space="preserve">, urgent! </w:t>
      </w:r>
      <w:proofErr w:type="spellStart"/>
      <w:r w:rsidRPr="00913496">
        <w:rPr>
          <w:rFonts w:ascii="Trebuchet MS" w:hAnsi="Trebuchet MS"/>
          <w:sz w:val="22"/>
          <w:szCs w:val="22"/>
        </w:rPr>
        <w:t>Trenează</w:t>
      </w:r>
      <w:proofErr w:type="spellEnd"/>
      <w:r w:rsidRPr="00913496">
        <w:rPr>
          <w:rFonts w:ascii="Trebuchet MS" w:hAnsi="Trebuchet MS"/>
          <w:sz w:val="22"/>
          <w:szCs w:val="22"/>
        </w:rPr>
        <w:t xml:space="preserve"> de 3 ani;</w:t>
      </w:r>
    </w:p>
    <w:p w14:paraId="11976A2B" w14:textId="77777777" w:rsidR="005D4148" w:rsidRPr="00913496" w:rsidRDefault="005D4148" w:rsidP="00913496">
      <w:pPr>
        <w:pStyle w:val="Listparagraf"/>
        <w:numPr>
          <w:ilvl w:val="0"/>
          <w:numId w:val="53"/>
        </w:numPr>
        <w:shd w:val="clear" w:color="auto" w:fill="FFFFFF"/>
        <w:tabs>
          <w:tab w:val="clear" w:pos="720"/>
          <w:tab w:val="num" w:pos="426"/>
        </w:tabs>
        <w:spacing w:line="276" w:lineRule="auto"/>
        <w:ind w:left="0" w:firstLine="0"/>
        <w:jc w:val="both"/>
        <w:rPr>
          <w:rFonts w:ascii="Trebuchet MS" w:hAnsi="Trebuchet MS" w:cs="Segoe UI Historic"/>
          <w:sz w:val="22"/>
          <w:szCs w:val="22"/>
        </w:rPr>
      </w:pPr>
      <w:proofErr w:type="spellStart"/>
      <w:r w:rsidRPr="00913496">
        <w:rPr>
          <w:rFonts w:ascii="Trebuchet MS" w:hAnsi="Trebuchet MS"/>
          <w:sz w:val="22"/>
          <w:szCs w:val="22"/>
        </w:rPr>
        <w:t>Există</w:t>
      </w:r>
      <w:proofErr w:type="spellEnd"/>
      <w:r w:rsidRPr="00913496">
        <w:rPr>
          <w:rFonts w:ascii="Trebuchet MS" w:hAnsi="Trebuchet MS"/>
          <w:sz w:val="22"/>
          <w:szCs w:val="22"/>
        </w:rPr>
        <w:t xml:space="preserve"> o </w:t>
      </w:r>
      <w:proofErr w:type="spellStart"/>
      <w:r w:rsidRPr="00913496">
        <w:rPr>
          <w:rFonts w:ascii="Trebuchet MS" w:hAnsi="Trebuchet MS"/>
          <w:sz w:val="22"/>
          <w:szCs w:val="22"/>
        </w:rPr>
        <w:t>școală</w:t>
      </w:r>
      <w:proofErr w:type="spellEnd"/>
      <w:r w:rsidRPr="00913496">
        <w:rPr>
          <w:rFonts w:ascii="Trebuchet MS" w:hAnsi="Trebuchet MS"/>
          <w:sz w:val="22"/>
          <w:szCs w:val="22"/>
        </w:rPr>
        <w:t xml:space="preserve"> care nu </w:t>
      </w:r>
      <w:proofErr w:type="spellStart"/>
      <w:r w:rsidRPr="00913496">
        <w:rPr>
          <w:rFonts w:ascii="Trebuchet MS" w:hAnsi="Trebuchet MS"/>
          <w:sz w:val="22"/>
          <w:szCs w:val="22"/>
        </w:rPr>
        <w:t>este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folosită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Scoala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gimnazială</w:t>
      </w:r>
      <w:proofErr w:type="spellEnd"/>
      <w:r w:rsidRPr="00913496">
        <w:rPr>
          <w:rFonts w:ascii="Trebuchet MS" w:hAnsi="Trebuchet MS"/>
          <w:sz w:val="22"/>
          <w:szCs w:val="22"/>
        </w:rPr>
        <w:t xml:space="preserve"> nr. 6 – Str. </w:t>
      </w:r>
      <w:proofErr w:type="spellStart"/>
      <w:r w:rsidRPr="00913496">
        <w:rPr>
          <w:rFonts w:ascii="Trebuchet MS" w:hAnsi="Trebuchet MS"/>
          <w:sz w:val="22"/>
          <w:szCs w:val="22"/>
        </w:rPr>
        <w:t>Apicultorilor</w:t>
      </w:r>
      <w:proofErr w:type="spellEnd"/>
      <w:r w:rsidRPr="00913496">
        <w:rPr>
          <w:rFonts w:ascii="Trebuchet MS" w:hAnsi="Trebuchet MS"/>
          <w:sz w:val="22"/>
          <w:szCs w:val="22"/>
        </w:rPr>
        <w:t xml:space="preserve"> nr. 1-3 de </w:t>
      </w:r>
      <w:proofErr w:type="spellStart"/>
      <w:r w:rsidRPr="00913496">
        <w:rPr>
          <w:rFonts w:ascii="Trebuchet MS" w:hAnsi="Trebuchet MS"/>
          <w:sz w:val="22"/>
          <w:szCs w:val="22"/>
        </w:rPr>
        <w:t>mai</w:t>
      </w:r>
      <w:proofErr w:type="spellEnd"/>
      <w:r w:rsidRPr="00913496">
        <w:rPr>
          <w:rFonts w:ascii="Trebuchet MS" w:hAnsi="Trebuchet MS"/>
          <w:sz w:val="22"/>
          <w:szCs w:val="22"/>
        </w:rPr>
        <w:t xml:space="preserve"> bine de 3 ani). </w:t>
      </w:r>
      <w:proofErr w:type="spellStart"/>
      <w:r w:rsidRPr="00913496">
        <w:rPr>
          <w:rFonts w:ascii="Trebuchet MS" w:hAnsi="Trebuchet MS"/>
          <w:sz w:val="22"/>
          <w:szCs w:val="22"/>
        </w:rPr>
        <w:t>Aceasta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trebuie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renovată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redată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circuitului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școlar</w:t>
      </w:r>
      <w:proofErr w:type="spellEnd"/>
      <w:r w:rsidRPr="00913496">
        <w:rPr>
          <w:rFonts w:ascii="Trebuchet MS" w:hAnsi="Trebuchet MS"/>
          <w:sz w:val="22"/>
          <w:szCs w:val="22"/>
        </w:rPr>
        <w:t>;</w:t>
      </w:r>
    </w:p>
    <w:p w14:paraId="78D0BCD3" w14:textId="77777777" w:rsidR="005D4148" w:rsidRPr="00913496" w:rsidRDefault="005D4148" w:rsidP="00913496">
      <w:pPr>
        <w:pStyle w:val="Listparagraf"/>
        <w:numPr>
          <w:ilvl w:val="0"/>
          <w:numId w:val="53"/>
        </w:numPr>
        <w:shd w:val="clear" w:color="auto" w:fill="FFFFFF"/>
        <w:tabs>
          <w:tab w:val="clear" w:pos="720"/>
          <w:tab w:val="num" w:pos="426"/>
        </w:tabs>
        <w:spacing w:line="276" w:lineRule="auto"/>
        <w:ind w:left="0" w:firstLine="0"/>
        <w:jc w:val="both"/>
        <w:rPr>
          <w:rFonts w:ascii="Trebuchet MS" w:hAnsi="Trebuchet MS" w:cs="Segoe UI Historic"/>
          <w:sz w:val="22"/>
          <w:szCs w:val="22"/>
        </w:rPr>
      </w:pPr>
      <w:proofErr w:type="spellStart"/>
      <w:r w:rsidRPr="00913496">
        <w:rPr>
          <w:rFonts w:ascii="Trebuchet MS" w:hAnsi="Trebuchet MS"/>
          <w:sz w:val="22"/>
          <w:szCs w:val="22"/>
        </w:rPr>
        <w:t>Construirea</w:t>
      </w:r>
      <w:proofErr w:type="spellEnd"/>
      <w:r w:rsidRPr="00913496">
        <w:rPr>
          <w:rFonts w:ascii="Trebuchet MS" w:hAnsi="Trebuchet MS"/>
          <w:sz w:val="22"/>
          <w:szCs w:val="22"/>
        </w:rPr>
        <w:t xml:space="preserve"> a </w:t>
      </w:r>
      <w:proofErr w:type="spellStart"/>
      <w:r w:rsidRPr="00913496">
        <w:rPr>
          <w:rFonts w:ascii="Trebuchet MS" w:hAnsi="Trebuchet MS"/>
          <w:sz w:val="22"/>
          <w:szCs w:val="22"/>
        </w:rPr>
        <w:t>două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complexe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educaționale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noi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Greenfield (</w:t>
      </w:r>
      <w:proofErr w:type="spellStart"/>
      <w:r w:rsidRPr="00913496">
        <w:rPr>
          <w:rFonts w:ascii="Trebuchet MS" w:hAnsi="Trebuchet MS"/>
          <w:sz w:val="22"/>
          <w:szCs w:val="22"/>
        </w:rPr>
        <w:t>aprobate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susținute</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financiar</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Consiliul</w:t>
      </w:r>
      <w:proofErr w:type="spellEnd"/>
      <w:r w:rsidRPr="00913496">
        <w:rPr>
          <w:rFonts w:ascii="Trebuchet MS" w:hAnsi="Trebuchet MS"/>
          <w:sz w:val="22"/>
          <w:szCs w:val="22"/>
        </w:rPr>
        <w:t xml:space="preserve"> Local Sector 1 </w:t>
      </w:r>
      <w:proofErr w:type="spellStart"/>
      <w:r w:rsidRPr="00913496">
        <w:rPr>
          <w:rFonts w:ascii="Trebuchet MS" w:hAnsi="Trebuchet MS"/>
          <w:sz w:val="22"/>
          <w:szCs w:val="22"/>
        </w:rPr>
        <w:t>încă</w:t>
      </w:r>
      <w:proofErr w:type="spellEnd"/>
      <w:r w:rsidRPr="00913496">
        <w:rPr>
          <w:rFonts w:ascii="Trebuchet MS" w:hAnsi="Trebuchet MS"/>
          <w:sz w:val="22"/>
          <w:szCs w:val="22"/>
        </w:rPr>
        <w:t xml:space="preserve"> din </w:t>
      </w:r>
      <w:proofErr w:type="spellStart"/>
      <w:r w:rsidRPr="00913496">
        <w:rPr>
          <w:rFonts w:ascii="Trebuchet MS" w:hAnsi="Trebuchet MS"/>
          <w:sz w:val="22"/>
          <w:szCs w:val="22"/>
        </w:rPr>
        <w:t>anul</w:t>
      </w:r>
      <w:proofErr w:type="spellEnd"/>
      <w:r w:rsidRPr="00913496">
        <w:rPr>
          <w:rFonts w:ascii="Trebuchet MS" w:hAnsi="Trebuchet MS"/>
          <w:sz w:val="22"/>
          <w:szCs w:val="22"/>
        </w:rPr>
        <w:t xml:space="preserve"> 2021)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cartierul</w:t>
      </w:r>
      <w:proofErr w:type="spellEnd"/>
      <w:r w:rsidRPr="00913496">
        <w:rPr>
          <w:rFonts w:ascii="Trebuchet MS" w:hAnsi="Trebuchet MS"/>
          <w:sz w:val="22"/>
          <w:szCs w:val="22"/>
        </w:rPr>
        <w:t xml:space="preserve"> Henri </w:t>
      </w:r>
      <w:proofErr w:type="spellStart"/>
      <w:r w:rsidRPr="00913496">
        <w:rPr>
          <w:rFonts w:ascii="Trebuchet MS" w:hAnsi="Trebuchet MS"/>
          <w:sz w:val="22"/>
          <w:szCs w:val="22"/>
        </w:rPr>
        <w:t>Coandă</w:t>
      </w:r>
      <w:proofErr w:type="spellEnd"/>
      <w:r w:rsidRPr="00913496">
        <w:rPr>
          <w:rFonts w:ascii="Trebuchet MS" w:hAnsi="Trebuchet MS"/>
          <w:sz w:val="22"/>
          <w:szCs w:val="22"/>
        </w:rPr>
        <w:t xml:space="preserve">. </w:t>
      </w:r>
    </w:p>
    <w:p w14:paraId="7AE8D63F" w14:textId="77777777" w:rsidR="005D4148" w:rsidRPr="00913496" w:rsidRDefault="005D4148" w:rsidP="00913496">
      <w:pPr>
        <w:spacing w:after="0" w:line="276" w:lineRule="auto"/>
        <w:jc w:val="both"/>
        <w:rPr>
          <w:rFonts w:ascii="Trebuchet MS" w:hAnsi="Trebuchet MS"/>
          <w:b/>
          <w:bCs/>
        </w:rPr>
      </w:pPr>
    </w:p>
    <w:p w14:paraId="517028CB" w14:textId="77777777" w:rsidR="005D4148" w:rsidRPr="00913496" w:rsidRDefault="005D4148" w:rsidP="00913496">
      <w:pPr>
        <w:spacing w:after="0" w:line="276" w:lineRule="auto"/>
        <w:jc w:val="both"/>
        <w:rPr>
          <w:rFonts w:ascii="Trebuchet MS" w:hAnsi="Trebuchet MS"/>
          <w:b/>
          <w:bCs/>
        </w:rPr>
      </w:pPr>
      <w:proofErr w:type="spellStart"/>
      <w:r w:rsidRPr="00913496">
        <w:rPr>
          <w:rFonts w:ascii="Trebuchet MS" w:hAnsi="Trebuchet MS"/>
          <w:b/>
          <w:bCs/>
        </w:rPr>
        <w:t>b.Construirea</w:t>
      </w:r>
      <w:proofErr w:type="spellEnd"/>
      <w:r w:rsidRPr="00913496">
        <w:rPr>
          <w:rFonts w:ascii="Trebuchet MS" w:hAnsi="Trebuchet MS"/>
          <w:b/>
          <w:bCs/>
        </w:rPr>
        <w:t xml:space="preserve"> de creșe</w:t>
      </w:r>
    </w:p>
    <w:p w14:paraId="56D9E1F7" w14:textId="77777777" w:rsidR="005D4148" w:rsidRPr="00913496" w:rsidRDefault="005D4148" w:rsidP="00913496">
      <w:pPr>
        <w:spacing w:after="0" w:line="276" w:lineRule="auto"/>
        <w:ind w:firstLine="720"/>
        <w:jc w:val="both"/>
        <w:rPr>
          <w:rFonts w:ascii="Trebuchet MS" w:hAnsi="Trebuchet MS"/>
        </w:rPr>
      </w:pPr>
      <w:r w:rsidRPr="00913496">
        <w:rPr>
          <w:rFonts w:ascii="Trebuchet MS" w:hAnsi="Trebuchet MS"/>
        </w:rPr>
        <w:t xml:space="preserve">Anual, mii de copii din București nu au loc la creșe, cel mai mare deficit fiind în </w:t>
      </w:r>
      <w:proofErr w:type="spellStart"/>
      <w:r w:rsidRPr="00913496">
        <w:rPr>
          <w:rFonts w:ascii="Trebuchet MS" w:hAnsi="Trebuchet MS"/>
        </w:rPr>
        <w:t>Scetorul</w:t>
      </w:r>
      <w:proofErr w:type="spellEnd"/>
      <w:r w:rsidRPr="00913496">
        <w:rPr>
          <w:rFonts w:ascii="Trebuchet MS" w:hAnsi="Trebuchet MS"/>
        </w:rPr>
        <w:t xml:space="preserve"> 1. Această criză se va acutiza în perioada următoare.</w:t>
      </w:r>
    </w:p>
    <w:p w14:paraId="7FBEA1FC" w14:textId="77777777" w:rsidR="005D4148" w:rsidRPr="00913496" w:rsidRDefault="005D4148" w:rsidP="00913496">
      <w:pPr>
        <w:spacing w:after="0" w:line="276" w:lineRule="auto"/>
        <w:ind w:firstLine="720"/>
        <w:jc w:val="both"/>
        <w:rPr>
          <w:rFonts w:ascii="Trebuchet MS" w:hAnsi="Trebuchet MS"/>
        </w:rPr>
      </w:pPr>
      <w:r w:rsidRPr="00913496">
        <w:rPr>
          <w:rFonts w:ascii="Trebuchet MS" w:hAnsi="Trebuchet MS"/>
        </w:rPr>
        <w:t>Este necesară construirea de creșe. Exemple:</w:t>
      </w:r>
    </w:p>
    <w:p w14:paraId="4F5937E8" w14:textId="77777777" w:rsidR="005D4148" w:rsidRPr="00913496" w:rsidRDefault="005D4148" w:rsidP="00913496">
      <w:pPr>
        <w:pStyle w:val="Listparagraf"/>
        <w:numPr>
          <w:ilvl w:val="0"/>
          <w:numId w:val="52"/>
        </w:numPr>
        <w:spacing w:line="276" w:lineRule="auto"/>
        <w:jc w:val="both"/>
        <w:rPr>
          <w:rFonts w:ascii="Trebuchet MS" w:hAnsi="Trebuchet MS"/>
          <w:sz w:val="22"/>
          <w:szCs w:val="22"/>
        </w:rPr>
      </w:pP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incinta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Grădiniței</w:t>
      </w:r>
      <w:proofErr w:type="spellEnd"/>
      <w:r w:rsidRPr="00913496">
        <w:rPr>
          <w:rFonts w:ascii="Trebuchet MS" w:hAnsi="Trebuchet MS"/>
          <w:sz w:val="22"/>
          <w:szCs w:val="22"/>
        </w:rPr>
        <w:t xml:space="preserve"> nr. 42 – Str. Gala </w:t>
      </w:r>
      <w:proofErr w:type="spellStart"/>
      <w:r w:rsidRPr="00913496">
        <w:rPr>
          <w:rFonts w:ascii="Trebuchet MS" w:hAnsi="Trebuchet MS"/>
          <w:sz w:val="22"/>
          <w:szCs w:val="22"/>
        </w:rPr>
        <w:t>Galaction</w:t>
      </w:r>
      <w:proofErr w:type="spellEnd"/>
      <w:r w:rsidRPr="00913496">
        <w:rPr>
          <w:rFonts w:ascii="Trebuchet MS" w:hAnsi="Trebuchet MS"/>
          <w:sz w:val="22"/>
          <w:szCs w:val="22"/>
        </w:rPr>
        <w:t xml:space="preserve"> nr. 1;</w:t>
      </w:r>
    </w:p>
    <w:p w14:paraId="2CC2A6C2" w14:textId="77777777" w:rsidR="005D4148" w:rsidRPr="00913496" w:rsidRDefault="005D4148" w:rsidP="00913496">
      <w:pPr>
        <w:pStyle w:val="Listparagraf"/>
        <w:numPr>
          <w:ilvl w:val="0"/>
          <w:numId w:val="52"/>
        </w:numPr>
        <w:spacing w:line="276" w:lineRule="auto"/>
        <w:rPr>
          <w:rFonts w:ascii="Trebuchet MS" w:hAnsi="Trebuchet MS"/>
          <w:sz w:val="22"/>
          <w:szCs w:val="22"/>
        </w:rPr>
      </w:pP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incinta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Grădiniței</w:t>
      </w:r>
      <w:proofErr w:type="spellEnd"/>
      <w:r w:rsidRPr="00913496">
        <w:rPr>
          <w:rFonts w:ascii="Trebuchet MS" w:hAnsi="Trebuchet MS"/>
          <w:sz w:val="22"/>
          <w:szCs w:val="22"/>
        </w:rPr>
        <w:t xml:space="preserve"> nr. 47 – Int. Varlaam nr. 140;</w:t>
      </w:r>
    </w:p>
    <w:p w14:paraId="42843465" w14:textId="77777777" w:rsidR="005D4148" w:rsidRPr="00913496" w:rsidRDefault="005D4148" w:rsidP="00913496">
      <w:pPr>
        <w:pStyle w:val="Listparagraf"/>
        <w:numPr>
          <w:ilvl w:val="0"/>
          <w:numId w:val="52"/>
        </w:numPr>
        <w:spacing w:line="276" w:lineRule="auto"/>
        <w:rPr>
          <w:rFonts w:ascii="Trebuchet MS" w:hAnsi="Trebuchet MS"/>
          <w:sz w:val="22"/>
          <w:szCs w:val="22"/>
        </w:rPr>
      </w:pP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incinta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Grădiniței</w:t>
      </w:r>
      <w:proofErr w:type="spellEnd"/>
      <w:r w:rsidRPr="00913496">
        <w:rPr>
          <w:rFonts w:ascii="Trebuchet MS" w:hAnsi="Trebuchet MS"/>
          <w:sz w:val="22"/>
          <w:szCs w:val="22"/>
        </w:rPr>
        <w:t xml:space="preserve"> nr. 50 – Str. Nicolae Iorga nr. 5;</w:t>
      </w:r>
    </w:p>
    <w:p w14:paraId="64DAF150" w14:textId="77777777" w:rsidR="005D4148" w:rsidRPr="00913496" w:rsidRDefault="005D4148" w:rsidP="00913496">
      <w:pPr>
        <w:pStyle w:val="Listparagraf"/>
        <w:numPr>
          <w:ilvl w:val="0"/>
          <w:numId w:val="52"/>
        </w:numPr>
        <w:spacing w:line="276" w:lineRule="auto"/>
        <w:rPr>
          <w:rFonts w:ascii="Trebuchet MS" w:hAnsi="Trebuchet MS"/>
          <w:sz w:val="22"/>
          <w:szCs w:val="22"/>
        </w:rPr>
      </w:pP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incinta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Grădiniței</w:t>
      </w:r>
      <w:proofErr w:type="spellEnd"/>
      <w:r w:rsidRPr="00913496">
        <w:rPr>
          <w:rFonts w:ascii="Trebuchet MS" w:hAnsi="Trebuchet MS"/>
          <w:sz w:val="22"/>
          <w:szCs w:val="22"/>
        </w:rPr>
        <w:t xml:space="preserve"> nr. 248 – Str. Arthur </w:t>
      </w:r>
      <w:proofErr w:type="spellStart"/>
      <w:r w:rsidRPr="00913496">
        <w:rPr>
          <w:rFonts w:ascii="Trebuchet MS" w:hAnsi="Trebuchet MS"/>
          <w:sz w:val="22"/>
          <w:szCs w:val="22"/>
        </w:rPr>
        <w:t>Vartejeanu</w:t>
      </w:r>
      <w:proofErr w:type="spellEnd"/>
      <w:r w:rsidRPr="00913496">
        <w:rPr>
          <w:rFonts w:ascii="Trebuchet MS" w:hAnsi="Trebuchet MS"/>
          <w:sz w:val="22"/>
          <w:szCs w:val="22"/>
        </w:rPr>
        <w:t xml:space="preserve"> nr. 15;</w:t>
      </w:r>
    </w:p>
    <w:p w14:paraId="3E68761C" w14:textId="77777777" w:rsidR="005D4148" w:rsidRPr="00913496" w:rsidRDefault="005D4148" w:rsidP="00913496">
      <w:pPr>
        <w:pStyle w:val="Listparagraf"/>
        <w:numPr>
          <w:ilvl w:val="0"/>
          <w:numId w:val="52"/>
        </w:numPr>
        <w:spacing w:line="276" w:lineRule="auto"/>
        <w:rPr>
          <w:rFonts w:ascii="Trebuchet MS" w:hAnsi="Trebuchet MS"/>
          <w:sz w:val="22"/>
          <w:szCs w:val="22"/>
        </w:rPr>
      </w:pP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incinta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locului</w:t>
      </w:r>
      <w:proofErr w:type="spellEnd"/>
      <w:r w:rsidRPr="00913496">
        <w:rPr>
          <w:rFonts w:ascii="Trebuchet MS" w:hAnsi="Trebuchet MS"/>
          <w:sz w:val="22"/>
          <w:szCs w:val="22"/>
        </w:rPr>
        <w:t xml:space="preserve"> de </w:t>
      </w:r>
      <w:proofErr w:type="spellStart"/>
      <w:r w:rsidRPr="00913496">
        <w:rPr>
          <w:rFonts w:ascii="Trebuchet MS" w:hAnsi="Trebuchet MS"/>
          <w:sz w:val="22"/>
          <w:szCs w:val="22"/>
        </w:rPr>
        <w:t>joacă</w:t>
      </w:r>
      <w:proofErr w:type="spellEnd"/>
      <w:r w:rsidRPr="00913496">
        <w:rPr>
          <w:rFonts w:ascii="Trebuchet MS" w:hAnsi="Trebuchet MS"/>
          <w:sz w:val="22"/>
          <w:szCs w:val="22"/>
        </w:rPr>
        <w:t xml:space="preserve"> al </w:t>
      </w:r>
      <w:proofErr w:type="spellStart"/>
      <w:r w:rsidRPr="00913496">
        <w:rPr>
          <w:rFonts w:ascii="Trebuchet MS" w:hAnsi="Trebuchet MS"/>
          <w:sz w:val="22"/>
          <w:szCs w:val="22"/>
        </w:rPr>
        <w:t>Grădiniței</w:t>
      </w:r>
      <w:proofErr w:type="spellEnd"/>
      <w:r w:rsidRPr="00913496">
        <w:rPr>
          <w:rFonts w:ascii="Trebuchet MS" w:hAnsi="Trebuchet MS"/>
          <w:sz w:val="22"/>
          <w:szCs w:val="22"/>
        </w:rPr>
        <w:t xml:space="preserve"> nr. 251 – Str. Venezuela nr. 14A;</w:t>
      </w:r>
    </w:p>
    <w:p w14:paraId="4887E72A" w14:textId="77777777" w:rsidR="005D4148" w:rsidRPr="00913496" w:rsidRDefault="005D4148" w:rsidP="00913496">
      <w:pPr>
        <w:pStyle w:val="Listparagraf"/>
        <w:numPr>
          <w:ilvl w:val="0"/>
          <w:numId w:val="52"/>
        </w:numPr>
        <w:spacing w:line="276" w:lineRule="auto"/>
        <w:rPr>
          <w:rFonts w:ascii="Trebuchet MS" w:hAnsi="Trebuchet MS"/>
          <w:sz w:val="22"/>
          <w:szCs w:val="22"/>
        </w:rPr>
      </w:pP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incinta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Grădiniței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pentru</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hipoacuzici</w:t>
      </w:r>
      <w:proofErr w:type="spellEnd"/>
      <w:r w:rsidRPr="00913496">
        <w:rPr>
          <w:rFonts w:ascii="Trebuchet MS" w:hAnsi="Trebuchet MS"/>
          <w:sz w:val="22"/>
          <w:szCs w:val="22"/>
        </w:rPr>
        <w:t xml:space="preserve"> – Str. Nicolae </w:t>
      </w:r>
      <w:proofErr w:type="spellStart"/>
      <w:r w:rsidRPr="00913496">
        <w:rPr>
          <w:rFonts w:ascii="Trebuchet MS" w:hAnsi="Trebuchet MS"/>
          <w:sz w:val="22"/>
          <w:szCs w:val="22"/>
        </w:rPr>
        <w:t>Caramfil</w:t>
      </w:r>
      <w:proofErr w:type="spellEnd"/>
      <w:r w:rsidRPr="00913496">
        <w:rPr>
          <w:rFonts w:ascii="Trebuchet MS" w:hAnsi="Trebuchet MS"/>
          <w:sz w:val="22"/>
          <w:szCs w:val="22"/>
        </w:rPr>
        <w:t xml:space="preserve"> nr. 24;</w:t>
      </w:r>
    </w:p>
    <w:p w14:paraId="20BC0BAE" w14:textId="77777777" w:rsidR="005D4148" w:rsidRPr="00913496" w:rsidRDefault="005D4148" w:rsidP="00913496">
      <w:pPr>
        <w:pStyle w:val="Listparagraf"/>
        <w:numPr>
          <w:ilvl w:val="0"/>
          <w:numId w:val="52"/>
        </w:numPr>
        <w:spacing w:line="276" w:lineRule="auto"/>
        <w:rPr>
          <w:rFonts w:ascii="Trebuchet MS" w:hAnsi="Trebuchet MS"/>
          <w:sz w:val="22"/>
          <w:szCs w:val="22"/>
        </w:rPr>
      </w:pP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incinta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Școlii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gimnaziale</w:t>
      </w:r>
      <w:proofErr w:type="spellEnd"/>
      <w:r w:rsidRPr="00913496">
        <w:rPr>
          <w:rFonts w:ascii="Trebuchet MS" w:hAnsi="Trebuchet MS"/>
          <w:sz w:val="22"/>
          <w:szCs w:val="22"/>
        </w:rPr>
        <w:t xml:space="preserve"> nr. 6 – Str. </w:t>
      </w:r>
      <w:proofErr w:type="spellStart"/>
      <w:r w:rsidRPr="00913496">
        <w:rPr>
          <w:rFonts w:ascii="Trebuchet MS" w:hAnsi="Trebuchet MS"/>
          <w:sz w:val="22"/>
          <w:szCs w:val="22"/>
        </w:rPr>
        <w:t>Apicultorilor</w:t>
      </w:r>
      <w:proofErr w:type="spellEnd"/>
      <w:r w:rsidRPr="00913496">
        <w:rPr>
          <w:rFonts w:ascii="Trebuchet MS" w:hAnsi="Trebuchet MS"/>
          <w:sz w:val="22"/>
          <w:szCs w:val="22"/>
        </w:rPr>
        <w:t xml:space="preserve"> nr. 1-3 (are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grădiniță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arondată</w:t>
      </w:r>
      <w:proofErr w:type="spellEnd"/>
      <w:r w:rsidRPr="00913496">
        <w:rPr>
          <w:rFonts w:ascii="Trebuchet MS" w:hAnsi="Trebuchet MS"/>
          <w:sz w:val="22"/>
          <w:szCs w:val="22"/>
        </w:rPr>
        <w:t>);</w:t>
      </w:r>
    </w:p>
    <w:p w14:paraId="6918C862" w14:textId="77777777" w:rsidR="005D4148" w:rsidRPr="00913496" w:rsidRDefault="005D4148" w:rsidP="00913496">
      <w:pPr>
        <w:pStyle w:val="Listparagraf"/>
        <w:numPr>
          <w:ilvl w:val="0"/>
          <w:numId w:val="52"/>
        </w:numPr>
        <w:spacing w:line="276" w:lineRule="auto"/>
        <w:rPr>
          <w:rFonts w:ascii="Trebuchet MS" w:hAnsi="Trebuchet MS"/>
          <w:sz w:val="22"/>
          <w:szCs w:val="22"/>
        </w:rPr>
      </w:pPr>
      <w:proofErr w:type="spellStart"/>
      <w:r w:rsidRPr="00913496">
        <w:rPr>
          <w:rFonts w:ascii="Trebuchet MS" w:hAnsi="Trebuchet MS"/>
          <w:sz w:val="22"/>
          <w:szCs w:val="22"/>
        </w:rPr>
        <w:t>În</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incinta</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Școlii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gimnaziale</w:t>
      </w:r>
      <w:proofErr w:type="spellEnd"/>
      <w:r w:rsidRPr="00913496">
        <w:rPr>
          <w:rFonts w:ascii="Trebuchet MS" w:hAnsi="Trebuchet MS"/>
          <w:sz w:val="22"/>
          <w:szCs w:val="22"/>
        </w:rPr>
        <w:t xml:space="preserve"> nr. 183 – Str. </w:t>
      </w:r>
      <w:proofErr w:type="spellStart"/>
      <w:r w:rsidRPr="00913496">
        <w:rPr>
          <w:rFonts w:ascii="Trebuchet MS" w:hAnsi="Trebuchet MS"/>
          <w:sz w:val="22"/>
          <w:szCs w:val="22"/>
        </w:rPr>
        <w:t>Dunei</w:t>
      </w:r>
      <w:proofErr w:type="spellEnd"/>
      <w:r w:rsidRPr="00913496">
        <w:rPr>
          <w:rFonts w:ascii="Trebuchet MS" w:hAnsi="Trebuchet MS"/>
          <w:sz w:val="22"/>
          <w:szCs w:val="22"/>
        </w:rPr>
        <w:t xml:space="preserve"> nr. 1 (are </w:t>
      </w:r>
      <w:proofErr w:type="spellStart"/>
      <w:r w:rsidRPr="00913496">
        <w:rPr>
          <w:rFonts w:ascii="Trebuchet MS" w:hAnsi="Trebuchet MS"/>
          <w:sz w:val="22"/>
          <w:szCs w:val="22"/>
        </w:rPr>
        <w:t>și</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grădiniță</w:t>
      </w:r>
      <w:proofErr w:type="spellEnd"/>
      <w:r w:rsidRPr="00913496">
        <w:rPr>
          <w:rFonts w:ascii="Trebuchet MS" w:hAnsi="Trebuchet MS"/>
          <w:sz w:val="22"/>
          <w:szCs w:val="22"/>
        </w:rPr>
        <w:t xml:space="preserve"> </w:t>
      </w:r>
      <w:proofErr w:type="spellStart"/>
      <w:r w:rsidRPr="00913496">
        <w:rPr>
          <w:rFonts w:ascii="Trebuchet MS" w:hAnsi="Trebuchet MS"/>
          <w:sz w:val="22"/>
          <w:szCs w:val="22"/>
        </w:rPr>
        <w:t>arondată</w:t>
      </w:r>
      <w:proofErr w:type="spellEnd"/>
      <w:r w:rsidRPr="00913496">
        <w:rPr>
          <w:rFonts w:ascii="Trebuchet MS" w:hAnsi="Trebuchet MS"/>
          <w:sz w:val="22"/>
          <w:szCs w:val="22"/>
        </w:rPr>
        <w:t>).</w:t>
      </w:r>
    </w:p>
    <w:p w14:paraId="76CC3DF3" w14:textId="77777777" w:rsidR="005D4148" w:rsidRPr="00913496" w:rsidRDefault="005D4148" w:rsidP="00913496">
      <w:pPr>
        <w:spacing w:after="0" w:line="276" w:lineRule="auto"/>
        <w:jc w:val="both"/>
        <w:rPr>
          <w:rFonts w:ascii="Trebuchet MS" w:hAnsi="Trebuchet MS"/>
        </w:rPr>
      </w:pPr>
    </w:p>
    <w:p w14:paraId="14719821" w14:textId="77777777" w:rsidR="005D4148" w:rsidRPr="00913496" w:rsidRDefault="005D4148" w:rsidP="00913496">
      <w:pPr>
        <w:spacing w:after="0" w:line="276" w:lineRule="auto"/>
        <w:jc w:val="both"/>
        <w:rPr>
          <w:rFonts w:ascii="Trebuchet MS" w:hAnsi="Trebuchet MS"/>
        </w:rPr>
      </w:pPr>
    </w:p>
    <w:p w14:paraId="64E5DF69" w14:textId="77777777" w:rsidR="005D4148" w:rsidRPr="00913496" w:rsidRDefault="005D4148" w:rsidP="00913496">
      <w:pPr>
        <w:spacing w:after="0" w:line="276" w:lineRule="auto"/>
        <w:rPr>
          <w:rFonts w:ascii="Trebuchet MS" w:hAnsi="Trebuchet MS"/>
        </w:rPr>
      </w:pPr>
    </w:p>
    <w:p w14:paraId="2EE14343"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p w14:paraId="4AD370C8" w14:textId="77777777" w:rsidR="005D4148" w:rsidRPr="00913496" w:rsidRDefault="005D4148" w:rsidP="00913496">
      <w:pPr>
        <w:pStyle w:val="Titlu4"/>
        <w:shd w:val="clear" w:color="auto" w:fill="FFFFFF" w:themeFill="background1"/>
        <w:spacing w:before="0" w:beforeAutospacing="0" w:after="0" w:afterAutospacing="0" w:line="276" w:lineRule="auto"/>
        <w:textAlignment w:val="baseline"/>
        <w:rPr>
          <w:rFonts w:ascii="Trebuchet MS" w:hAnsi="Trebuchet MS" w:cs="Arial"/>
          <w:color w:val="191919"/>
          <w:sz w:val="22"/>
          <w:szCs w:val="22"/>
        </w:rPr>
      </w:pPr>
    </w:p>
    <w:sectPr w:rsidR="005D4148" w:rsidRPr="00913496" w:rsidSect="00DE69D7">
      <w:headerReference w:type="default" r:id="rId9"/>
      <w:footerReference w:type="default" r:id="rId10"/>
      <w:pgSz w:w="11906" w:h="16838"/>
      <w:pgMar w:top="1417" w:right="1274" w:bottom="1560" w:left="1417" w:header="426"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9C4E7" w14:textId="77777777" w:rsidR="00DE69D7" w:rsidRDefault="00DE69D7" w:rsidP="003C5753">
      <w:pPr>
        <w:spacing w:after="0" w:line="240" w:lineRule="auto"/>
      </w:pPr>
      <w:r>
        <w:separator/>
      </w:r>
    </w:p>
  </w:endnote>
  <w:endnote w:type="continuationSeparator" w:id="0">
    <w:p w14:paraId="189B7352" w14:textId="77777777" w:rsidR="00DE69D7" w:rsidRDefault="00DE69D7" w:rsidP="003C5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charset w:val="EE"/>
    <w:family w:val="auto"/>
    <w:pitch w:val="default"/>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EE"/>
    <w:family w:val="roman"/>
    <w:pitch w:val="variable"/>
    <w:sig w:usb0="E00006FF" w:usb1="420024FF" w:usb2="02000000" w:usb3="00000000" w:csb0="0000019F" w:csb1="00000000"/>
  </w:font>
  <w:font w:name="Mont">
    <w:altName w:val="Calibri"/>
    <w:panose1 w:val="00000000000000000000"/>
    <w:charset w:val="00"/>
    <w:family w:val="modern"/>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294DD" w14:textId="651FD556" w:rsidR="00927AAF" w:rsidRDefault="00927AAF" w:rsidP="000F00B1">
    <w:pPr>
      <w:spacing w:line="200" w:lineRule="exact"/>
      <w:rPr>
        <w:rFonts w:ascii="Mont" w:hAnsi="Mont"/>
        <w:color w:val="2561A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98D3D" w14:textId="77777777" w:rsidR="00DE69D7" w:rsidRDefault="00DE69D7" w:rsidP="003C5753">
      <w:pPr>
        <w:spacing w:after="0" w:line="240" w:lineRule="auto"/>
      </w:pPr>
      <w:r>
        <w:separator/>
      </w:r>
    </w:p>
  </w:footnote>
  <w:footnote w:type="continuationSeparator" w:id="0">
    <w:p w14:paraId="71E6A74F" w14:textId="77777777" w:rsidR="00DE69D7" w:rsidRDefault="00DE69D7" w:rsidP="003C5753">
      <w:pPr>
        <w:spacing w:after="0" w:line="240" w:lineRule="auto"/>
      </w:pPr>
      <w:r>
        <w:continuationSeparator/>
      </w:r>
    </w:p>
  </w:footnote>
  <w:footnote w:id="1">
    <w:p w14:paraId="53AFD6DA" w14:textId="77777777" w:rsidR="005D4148" w:rsidRPr="00830C04" w:rsidRDefault="005D4148" w:rsidP="005D4148">
      <w:pPr>
        <w:pStyle w:val="Textnotdesubsol"/>
        <w:rPr>
          <w:lang w:val="ro-RO"/>
        </w:rPr>
      </w:pPr>
      <w:r>
        <w:rPr>
          <w:rStyle w:val="Referinnotdesubsol"/>
        </w:rPr>
        <w:footnoteRef/>
      </w:r>
      <w:r>
        <w:t xml:space="preserve"> </w:t>
      </w:r>
      <w:r>
        <w:rPr>
          <w:rFonts w:ascii="Cambria" w:hAnsi="Cambria"/>
          <w:sz w:val="18"/>
        </w:rPr>
        <w:t>Conform P</w:t>
      </w:r>
      <w:r w:rsidRPr="00D67C94">
        <w:rPr>
          <w:rFonts w:ascii="Cambria" w:hAnsi="Cambria"/>
          <w:sz w:val="18"/>
          <w:lang w:val="ro-RO"/>
        </w:rPr>
        <w:t>lanului de mobilitate urbană durabilă 2016-2030, Regiunea București – Ilfov</w:t>
      </w:r>
      <w:r>
        <w:rPr>
          <w:rFonts w:ascii="Cambria" w:hAnsi="Cambria"/>
          <w:sz w:val="18"/>
          <w:lang w:val="ro-RO"/>
        </w:rPr>
        <w:t>, p.176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6D41D" w14:textId="67AB3771" w:rsidR="0080749D" w:rsidRPr="0080749D" w:rsidRDefault="0080749D" w:rsidP="0080749D">
    <w:pPr>
      <w:pStyle w:val="Titlu4"/>
      <w:shd w:val="clear" w:color="auto" w:fill="FFFFFF"/>
      <w:spacing w:before="0" w:beforeAutospacing="0" w:after="0" w:afterAutospacing="0" w:line="276" w:lineRule="auto"/>
      <w:textAlignment w:val="baseline"/>
      <w:rPr>
        <w:rFonts w:ascii="Trebuchet MS" w:hAnsi="Trebuchet MS" w:cs="Arial"/>
        <w:color w:val="2F5496" w:themeColor="accent1" w:themeShade="BF"/>
        <w:sz w:val="36"/>
        <w:szCs w:val="36"/>
      </w:rPr>
    </w:pPr>
    <w:r>
      <w:rPr>
        <w:noProof/>
        <w:color w:val="FF0000"/>
        <w:sz w:val="144"/>
        <w:szCs w:val="144"/>
      </w:rPr>
      <mc:AlternateContent>
        <mc:Choice Requires="wps">
          <w:drawing>
            <wp:anchor distT="0" distB="0" distL="114300" distR="114300" simplePos="0" relativeHeight="251664384" behindDoc="0" locked="0" layoutInCell="1" allowOverlap="1" wp14:anchorId="2E7AE349" wp14:editId="16AF14CE">
              <wp:simplePos x="0" y="0"/>
              <wp:positionH relativeFrom="column">
                <wp:posOffset>4654550</wp:posOffset>
              </wp:positionH>
              <wp:positionV relativeFrom="paragraph">
                <wp:posOffset>-95250</wp:posOffset>
              </wp:positionV>
              <wp:extent cx="1752600" cy="520700"/>
              <wp:effectExtent l="0" t="0" r="0" b="0"/>
              <wp:wrapNone/>
              <wp:docPr id="211665723" name="Casetă text 5"/>
              <wp:cNvGraphicFramePr/>
              <a:graphic xmlns:a="http://schemas.openxmlformats.org/drawingml/2006/main">
                <a:graphicData uri="http://schemas.microsoft.com/office/word/2010/wordprocessingShape">
                  <wps:wsp>
                    <wps:cNvSpPr txBox="1"/>
                    <wps:spPr>
                      <a:xfrm>
                        <a:off x="0" y="0"/>
                        <a:ext cx="1752600" cy="520700"/>
                      </a:xfrm>
                      <a:prstGeom prst="rect">
                        <a:avLst/>
                      </a:prstGeom>
                      <a:solidFill>
                        <a:schemeClr val="lt1"/>
                      </a:solidFill>
                      <a:ln w="6350">
                        <a:noFill/>
                      </a:ln>
                    </wps:spPr>
                    <wps:txbx>
                      <w:txbxContent>
                        <w:p w14:paraId="7B88A336" w14:textId="77777777" w:rsidR="0080749D" w:rsidRDefault="0080749D" w:rsidP="0080749D">
                          <w:r>
                            <w:rPr>
                              <w:noProof/>
                            </w:rPr>
                            <w:drawing>
                              <wp:inline distT="0" distB="0" distL="0" distR="0" wp14:anchorId="0CA579A5" wp14:editId="43387347">
                                <wp:extent cx="844550" cy="473710"/>
                                <wp:effectExtent l="0" t="0" r="0" b="2540"/>
                                <wp:docPr id="108747973" name="Imagine 1" descr="O imagine care conține text, siglă, Font, simbol&#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47973" name="Imagine 1" descr="O imagine care conține text, siglă, Font, simbol&#10;&#10;Descriere generată automat"/>
                                        <pic:cNvPicPr/>
                                      </pic:nvPicPr>
                                      <pic:blipFill>
                                        <a:blip r:embed="rId1"/>
                                        <a:stretch>
                                          <a:fillRect/>
                                        </a:stretch>
                                      </pic:blipFill>
                                      <pic:spPr>
                                        <a:xfrm>
                                          <a:off x="0" y="0"/>
                                          <a:ext cx="844550" cy="473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7AE349" id="_x0000_t202" coordsize="21600,21600" o:spt="202" path="m,l,21600r21600,l21600,xe">
              <v:stroke joinstyle="miter"/>
              <v:path gradientshapeok="t" o:connecttype="rect"/>
            </v:shapetype>
            <v:shape id="Casetă text 5" o:spid="_x0000_s1026" type="#_x0000_t202" style="position:absolute;margin-left:366.5pt;margin-top:-7.5pt;width:138pt;height:4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" fillcolor="white [3201]" stroked="f" strokeweight=".5pt">
              <v:textbox>
                <w:txbxContent>
                  <w:p w14:paraId="7B88A336" w14:textId="77777777" w:rsidR="0080749D" w:rsidRDefault="0080749D" w:rsidP="0080749D">
                    <w:r>
                      <w:rPr>
                        <w:noProof/>
                      </w:rPr>
                      <w:drawing>
                        <wp:inline distT="0" distB="0" distL="0" distR="0" wp14:anchorId="0CA579A5" wp14:editId="43387347">
                          <wp:extent cx="844550" cy="473710"/>
                          <wp:effectExtent l="0" t="0" r="0" b="2540"/>
                          <wp:docPr id="108747973" name="Imagine 1" descr="O imagine care conține text, siglă, Font, simbol&#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47973" name="Imagine 1" descr="O imagine care conține text, siglă, Font, simbol&#10;&#10;Descriere generată automat"/>
                                  <pic:cNvPicPr/>
                                </pic:nvPicPr>
                                <pic:blipFill>
                                  <a:blip r:embed="rId1"/>
                                  <a:stretch>
                                    <a:fillRect/>
                                  </a:stretch>
                                </pic:blipFill>
                                <pic:spPr>
                                  <a:xfrm>
                                    <a:off x="0" y="0"/>
                                    <a:ext cx="844550" cy="473710"/>
                                  </a:xfrm>
                                  <a:prstGeom prst="rect">
                                    <a:avLst/>
                                  </a:prstGeom>
                                </pic:spPr>
                              </pic:pic>
                            </a:graphicData>
                          </a:graphic>
                        </wp:inline>
                      </w:drawing>
                    </w:r>
                  </w:p>
                </w:txbxContent>
              </v:textbox>
            </v:shape>
          </w:pict>
        </mc:Fallback>
      </mc:AlternateContent>
    </w:r>
    <w:r w:rsidRPr="0080749D">
      <w:rPr>
        <w:rFonts w:ascii="Trebuchet MS" w:hAnsi="Trebuchet MS" w:cs="Arial"/>
        <w:color w:val="2F5496" w:themeColor="accent1" w:themeShade="BF"/>
        <w:sz w:val="36"/>
        <w:szCs w:val="36"/>
      </w:rPr>
      <w:t>Programul PSD-PNL pentru București</w:t>
    </w:r>
    <w:r>
      <w:rPr>
        <w:rFonts w:ascii="Trebuchet MS" w:hAnsi="Trebuchet MS" w:cs="Arial"/>
        <w:color w:val="2F5496" w:themeColor="accent1" w:themeShade="BF"/>
        <w:sz w:val="36"/>
        <w:szCs w:val="36"/>
      </w:rPr>
      <w:t xml:space="preserve"> </w:t>
    </w:r>
  </w:p>
  <w:p w14:paraId="7A70000A" w14:textId="79F47E2C" w:rsidR="00927AAF" w:rsidRDefault="00000000">
    <w:pPr>
      <w:pStyle w:val="Antet"/>
    </w:pPr>
    <w:sdt>
      <w:sdtPr>
        <w:id w:val="-1212032509"/>
        <w:docPartObj>
          <w:docPartGallery w:val="Page Numbers (Margins)"/>
          <w:docPartUnique/>
        </w:docPartObj>
      </w:sdtPr>
      <w:sdtContent>
        <w:r w:rsidR="00927AAF">
          <w:rPr>
            <w:noProof/>
            <w:lang w:eastAsia="ro-RO"/>
          </w:rPr>
          <mc:AlternateContent>
            <mc:Choice Requires="wps">
              <w:drawing>
                <wp:anchor distT="0" distB="0" distL="114300" distR="114300" simplePos="0" relativeHeight="251662336" behindDoc="0" locked="0" layoutInCell="0" allowOverlap="1" wp14:anchorId="5903FB7E" wp14:editId="08D3F7CE">
                  <wp:simplePos x="0" y="0"/>
                  <wp:positionH relativeFrom="rightMargin">
                    <wp:align>center</wp:align>
                  </wp:positionH>
                  <wp:positionV relativeFrom="margin">
                    <wp:align>top</wp:align>
                  </wp:positionV>
                  <wp:extent cx="581025" cy="409575"/>
                  <wp:effectExtent l="0" t="0" r="9525" b="9525"/>
                  <wp:wrapNone/>
                  <wp:docPr id="9" name="Săgeată: dreapta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chemeClr val="accent5">
                              <a:lumMod val="40000"/>
                              <a:lumOff val="60000"/>
                            </a:schemeClr>
                          </a:solidFill>
                          <a:ln>
                            <a:noFill/>
                          </a:ln>
                        </wps:spPr>
                        <wps:txbx>
                          <w:txbxContent>
                            <w:p w14:paraId="5F95F847" w14:textId="5B28AD8E" w:rsidR="00927AAF" w:rsidRDefault="00927AAF">
                              <w:pPr>
                                <w:pStyle w:val="Subsol"/>
                                <w:jc w:val="center"/>
                                <w:rPr>
                                  <w:color w:val="FFFFFF" w:themeColor="background1"/>
                                </w:rPr>
                              </w:pPr>
                              <w:r>
                                <w:fldChar w:fldCharType="begin"/>
                              </w:r>
                              <w:r>
                                <w:instrText>PAGE   \* MERGEFORMAT</w:instrText>
                              </w:r>
                              <w:r>
                                <w:fldChar w:fldCharType="separate"/>
                              </w:r>
                              <w:r w:rsidR="00A44346" w:rsidRPr="00A44346">
                                <w:rPr>
                                  <w:noProof/>
                                  <w:color w:val="FFFFFF" w:themeColor="background1"/>
                                </w:rPr>
                                <w:t>32</w:t>
                              </w:r>
                              <w:r>
                                <w:rPr>
                                  <w:color w:val="FFFFFF" w:themeColor="background1"/>
                                </w:rPr>
                                <w:fldChar w:fldCharType="end"/>
                              </w:r>
                            </w:p>
                            <w:p w14:paraId="1762AC57" w14:textId="77777777" w:rsidR="00927AAF" w:rsidRDefault="00927AAF"/>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5903FB7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ăgeată: dreapta 9" o:spid="_x0000_s1027" type="#_x0000_t13" style="position:absolute;margin-left:0;margin-top:0;width:45.75pt;height:32.25pt;rotation:180;z-index:251662336;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" o:allowincell="f" adj="13609,5370" fillcolor="#bdd6ee [1304]" stroked="f">
                  <v:textbox inset=",0,,0">
                    <w:txbxContent>
                      <w:p w14:paraId="5F95F847" w14:textId="5B28AD8E" w:rsidR="00927AAF" w:rsidRDefault="00927AAF">
                        <w:pPr>
                          <w:pStyle w:val="Subsol"/>
                          <w:jc w:val="center"/>
                          <w:rPr>
                            <w:color w:val="FFFFFF" w:themeColor="background1"/>
                          </w:rPr>
                        </w:pPr>
                        <w:r>
                          <w:fldChar w:fldCharType="begin"/>
                        </w:r>
                        <w:r>
                          <w:instrText>PAGE   \* MERGEFORMAT</w:instrText>
                        </w:r>
                        <w:r>
                          <w:fldChar w:fldCharType="separate"/>
                        </w:r>
                        <w:r w:rsidR="00A44346" w:rsidRPr="00A44346">
                          <w:rPr>
                            <w:noProof/>
                            <w:color w:val="FFFFFF" w:themeColor="background1"/>
                          </w:rPr>
                          <w:t>32</w:t>
                        </w:r>
                        <w:r>
                          <w:rPr>
                            <w:color w:val="FFFFFF" w:themeColor="background1"/>
                          </w:rPr>
                          <w:fldChar w:fldCharType="end"/>
                        </w:r>
                      </w:p>
                      <w:p w14:paraId="1762AC57" w14:textId="77777777" w:rsidR="00927AAF" w:rsidRDefault="00927AAF"/>
                    </w:txbxContent>
                  </v:textbox>
                  <w10:wrap anchorx="margin" anchory="margin"/>
                </v:shape>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 style="width:18pt;height:18pt;visibility:visible;mso-wrap-style:square" o:bullet="t">
        <v:imagedata r:id="rId1" o:title="‼️"/>
      </v:shape>
    </w:pict>
  </w:numPicBullet>
  <w:abstractNum w:abstractNumId="0" w15:restartNumberingAfterBreak="0">
    <w:nsid w:val="075E46BE"/>
    <w:multiLevelType w:val="hybridMultilevel"/>
    <w:tmpl w:val="751C181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09C80185"/>
    <w:multiLevelType w:val="hybridMultilevel"/>
    <w:tmpl w:val="E1A8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12409"/>
    <w:multiLevelType w:val="hybridMultilevel"/>
    <w:tmpl w:val="705C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91F82"/>
    <w:multiLevelType w:val="hybridMultilevel"/>
    <w:tmpl w:val="172E9F9E"/>
    <w:lvl w:ilvl="0" w:tplc="883AC39E">
      <w:start w:val="1"/>
      <w:numFmt w:val="bullet"/>
      <w:lvlText w:val=""/>
      <w:lvlPicBulletId w:val="0"/>
      <w:lvlJc w:val="left"/>
      <w:pPr>
        <w:tabs>
          <w:tab w:val="num" w:pos="720"/>
        </w:tabs>
        <w:ind w:left="720" w:hanging="360"/>
      </w:pPr>
      <w:rPr>
        <w:rFonts w:ascii="Symbol" w:hAnsi="Symbol" w:hint="default"/>
      </w:rPr>
    </w:lvl>
    <w:lvl w:ilvl="1" w:tplc="26586BD0" w:tentative="1">
      <w:start w:val="1"/>
      <w:numFmt w:val="bullet"/>
      <w:lvlText w:val=""/>
      <w:lvlJc w:val="left"/>
      <w:pPr>
        <w:tabs>
          <w:tab w:val="num" w:pos="1440"/>
        </w:tabs>
        <w:ind w:left="1440" w:hanging="360"/>
      </w:pPr>
      <w:rPr>
        <w:rFonts w:ascii="Symbol" w:hAnsi="Symbol" w:hint="default"/>
      </w:rPr>
    </w:lvl>
    <w:lvl w:ilvl="2" w:tplc="81729622" w:tentative="1">
      <w:start w:val="1"/>
      <w:numFmt w:val="bullet"/>
      <w:lvlText w:val=""/>
      <w:lvlJc w:val="left"/>
      <w:pPr>
        <w:tabs>
          <w:tab w:val="num" w:pos="2160"/>
        </w:tabs>
        <w:ind w:left="2160" w:hanging="360"/>
      </w:pPr>
      <w:rPr>
        <w:rFonts w:ascii="Symbol" w:hAnsi="Symbol" w:hint="default"/>
      </w:rPr>
    </w:lvl>
    <w:lvl w:ilvl="3" w:tplc="1E724AB0" w:tentative="1">
      <w:start w:val="1"/>
      <w:numFmt w:val="bullet"/>
      <w:lvlText w:val=""/>
      <w:lvlJc w:val="left"/>
      <w:pPr>
        <w:tabs>
          <w:tab w:val="num" w:pos="2880"/>
        </w:tabs>
        <w:ind w:left="2880" w:hanging="360"/>
      </w:pPr>
      <w:rPr>
        <w:rFonts w:ascii="Symbol" w:hAnsi="Symbol" w:hint="default"/>
      </w:rPr>
    </w:lvl>
    <w:lvl w:ilvl="4" w:tplc="92F2B216" w:tentative="1">
      <w:start w:val="1"/>
      <w:numFmt w:val="bullet"/>
      <w:lvlText w:val=""/>
      <w:lvlJc w:val="left"/>
      <w:pPr>
        <w:tabs>
          <w:tab w:val="num" w:pos="3600"/>
        </w:tabs>
        <w:ind w:left="3600" w:hanging="360"/>
      </w:pPr>
      <w:rPr>
        <w:rFonts w:ascii="Symbol" w:hAnsi="Symbol" w:hint="default"/>
      </w:rPr>
    </w:lvl>
    <w:lvl w:ilvl="5" w:tplc="A8A42758" w:tentative="1">
      <w:start w:val="1"/>
      <w:numFmt w:val="bullet"/>
      <w:lvlText w:val=""/>
      <w:lvlJc w:val="left"/>
      <w:pPr>
        <w:tabs>
          <w:tab w:val="num" w:pos="4320"/>
        </w:tabs>
        <w:ind w:left="4320" w:hanging="360"/>
      </w:pPr>
      <w:rPr>
        <w:rFonts w:ascii="Symbol" w:hAnsi="Symbol" w:hint="default"/>
      </w:rPr>
    </w:lvl>
    <w:lvl w:ilvl="6" w:tplc="DD467808" w:tentative="1">
      <w:start w:val="1"/>
      <w:numFmt w:val="bullet"/>
      <w:lvlText w:val=""/>
      <w:lvlJc w:val="left"/>
      <w:pPr>
        <w:tabs>
          <w:tab w:val="num" w:pos="5040"/>
        </w:tabs>
        <w:ind w:left="5040" w:hanging="360"/>
      </w:pPr>
      <w:rPr>
        <w:rFonts w:ascii="Symbol" w:hAnsi="Symbol" w:hint="default"/>
      </w:rPr>
    </w:lvl>
    <w:lvl w:ilvl="7" w:tplc="68ACFDE6" w:tentative="1">
      <w:start w:val="1"/>
      <w:numFmt w:val="bullet"/>
      <w:lvlText w:val=""/>
      <w:lvlJc w:val="left"/>
      <w:pPr>
        <w:tabs>
          <w:tab w:val="num" w:pos="5760"/>
        </w:tabs>
        <w:ind w:left="5760" w:hanging="360"/>
      </w:pPr>
      <w:rPr>
        <w:rFonts w:ascii="Symbol" w:hAnsi="Symbol" w:hint="default"/>
      </w:rPr>
    </w:lvl>
    <w:lvl w:ilvl="8" w:tplc="10C46C2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2C70D8F"/>
    <w:multiLevelType w:val="hybridMultilevel"/>
    <w:tmpl w:val="CEFE64B6"/>
    <w:lvl w:ilvl="0" w:tplc="02608A8E">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821A2"/>
    <w:multiLevelType w:val="hybridMultilevel"/>
    <w:tmpl w:val="FF46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B42EC"/>
    <w:multiLevelType w:val="hybridMultilevel"/>
    <w:tmpl w:val="A2C6FCB0"/>
    <w:lvl w:ilvl="0" w:tplc="8784439E">
      <w:start w:val="1"/>
      <w:numFmt w:val="decimal"/>
      <w:lvlText w:val="%1."/>
      <w:lvlJc w:val="left"/>
      <w:pPr>
        <w:ind w:left="81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C3B378F"/>
    <w:multiLevelType w:val="hybridMultilevel"/>
    <w:tmpl w:val="4908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72574"/>
    <w:multiLevelType w:val="hybridMultilevel"/>
    <w:tmpl w:val="E398CFFC"/>
    <w:lvl w:ilvl="0" w:tplc="D9A048E4">
      <w:numFmt w:val="bullet"/>
      <w:lvlText w:val="-"/>
      <w:lvlJc w:val="left"/>
      <w:pPr>
        <w:ind w:left="1647" w:hanging="360"/>
      </w:pPr>
      <w:rPr>
        <w:rFonts w:ascii="Trebuchet MS" w:eastAsia="Trebuchet MS" w:hAnsi="Trebuchet MS" w:cs="Trebuchet MS"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9" w15:restartNumberingAfterBreak="0">
    <w:nsid w:val="2AA40BD8"/>
    <w:multiLevelType w:val="hybridMultilevel"/>
    <w:tmpl w:val="3440D52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D8201A8"/>
    <w:multiLevelType w:val="hybridMultilevel"/>
    <w:tmpl w:val="6E621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E4DFB"/>
    <w:multiLevelType w:val="hybridMultilevel"/>
    <w:tmpl w:val="8F3ED42C"/>
    <w:lvl w:ilvl="0" w:tplc="40067A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C72215"/>
    <w:multiLevelType w:val="hybridMultilevel"/>
    <w:tmpl w:val="83DAA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81D2D"/>
    <w:multiLevelType w:val="hybridMultilevel"/>
    <w:tmpl w:val="22E871EE"/>
    <w:lvl w:ilvl="0" w:tplc="4D3A2F20">
      <w:start w:val="27"/>
      <w:numFmt w:val="bullet"/>
      <w:lvlText w:val="-"/>
      <w:lvlJc w:val="left"/>
      <w:pPr>
        <w:ind w:left="720" w:hanging="360"/>
      </w:pPr>
      <w:rPr>
        <w:rFonts w:ascii="Calibri" w:eastAsia="Calibr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3B8B0A03"/>
    <w:multiLevelType w:val="hybridMultilevel"/>
    <w:tmpl w:val="FD320522"/>
    <w:lvl w:ilvl="0" w:tplc="26FC0A10">
      <w:start w:val="3"/>
      <w:numFmt w:val="bullet"/>
      <w:lvlText w:val="-"/>
      <w:lvlJc w:val="left"/>
      <w:pPr>
        <w:ind w:left="1428" w:hanging="360"/>
      </w:pPr>
      <w:rPr>
        <w:rFonts w:ascii="Trebuchet MS" w:eastAsia="Calibri" w:hAnsi="Trebuchet MS" w:cs="Times New Roman" w:hint="default"/>
        <w:b/>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5" w15:restartNumberingAfterBreak="0">
    <w:nsid w:val="3CFA77F6"/>
    <w:multiLevelType w:val="hybridMultilevel"/>
    <w:tmpl w:val="BF20CAAC"/>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6" w15:restartNumberingAfterBreak="0">
    <w:nsid w:val="40B063F2"/>
    <w:multiLevelType w:val="hybridMultilevel"/>
    <w:tmpl w:val="863656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1F03A4"/>
    <w:multiLevelType w:val="hybridMultilevel"/>
    <w:tmpl w:val="A6D266BA"/>
    <w:lvl w:ilvl="0" w:tplc="45CE81D2">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2C65517"/>
    <w:multiLevelType w:val="multilevel"/>
    <w:tmpl w:val="264A44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45341005"/>
    <w:multiLevelType w:val="multilevel"/>
    <w:tmpl w:val="9FE461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5ED64F5"/>
    <w:multiLevelType w:val="hybridMultilevel"/>
    <w:tmpl w:val="4930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BE003C"/>
    <w:multiLevelType w:val="hybridMultilevel"/>
    <w:tmpl w:val="39E2DEE0"/>
    <w:lvl w:ilvl="0" w:tplc="A246D62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AD63DC2"/>
    <w:multiLevelType w:val="hybridMultilevel"/>
    <w:tmpl w:val="FE82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84B13"/>
    <w:multiLevelType w:val="hybridMultilevel"/>
    <w:tmpl w:val="D04E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8936C7"/>
    <w:multiLevelType w:val="hybridMultilevel"/>
    <w:tmpl w:val="669E50A6"/>
    <w:lvl w:ilvl="0" w:tplc="8E06DEA2">
      <w:start w:val="89"/>
      <w:numFmt w:val="decimal"/>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E6954AA"/>
    <w:multiLevelType w:val="hybridMultilevel"/>
    <w:tmpl w:val="A93016A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6" w15:restartNumberingAfterBreak="0">
    <w:nsid w:val="4EEB6252"/>
    <w:multiLevelType w:val="hybridMultilevel"/>
    <w:tmpl w:val="EC4CA8D4"/>
    <w:lvl w:ilvl="0" w:tplc="26FC0A10">
      <w:start w:val="3"/>
      <w:numFmt w:val="bullet"/>
      <w:lvlText w:val="-"/>
      <w:lvlJc w:val="left"/>
      <w:pPr>
        <w:ind w:left="1080" w:hanging="360"/>
      </w:pPr>
      <w:rPr>
        <w:rFonts w:ascii="Trebuchet MS" w:eastAsia="Calibri" w:hAnsi="Trebuchet MS"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F193D9C"/>
    <w:multiLevelType w:val="hybridMultilevel"/>
    <w:tmpl w:val="8D5C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BC254D"/>
    <w:multiLevelType w:val="hybridMultilevel"/>
    <w:tmpl w:val="5C20B96C"/>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9" w15:restartNumberingAfterBreak="0">
    <w:nsid w:val="50727C43"/>
    <w:multiLevelType w:val="hybridMultilevel"/>
    <w:tmpl w:val="2E72468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0" w15:restartNumberingAfterBreak="0">
    <w:nsid w:val="51224552"/>
    <w:multiLevelType w:val="hybridMultilevel"/>
    <w:tmpl w:val="2540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EC773B"/>
    <w:multiLevelType w:val="hybridMultilevel"/>
    <w:tmpl w:val="EEEA2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FE278B"/>
    <w:multiLevelType w:val="hybridMultilevel"/>
    <w:tmpl w:val="76C6E81E"/>
    <w:lvl w:ilvl="0" w:tplc="26FC0A10">
      <w:start w:val="3"/>
      <w:numFmt w:val="bullet"/>
      <w:lvlText w:val="-"/>
      <w:lvlJc w:val="left"/>
      <w:pPr>
        <w:ind w:left="1080" w:hanging="360"/>
      </w:pPr>
      <w:rPr>
        <w:rFonts w:ascii="Trebuchet MS" w:eastAsia="Calibri" w:hAnsi="Trebuchet MS"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15:restartNumberingAfterBreak="0">
    <w:nsid w:val="54730044"/>
    <w:multiLevelType w:val="hybridMultilevel"/>
    <w:tmpl w:val="CDD86024"/>
    <w:lvl w:ilvl="0" w:tplc="04180001">
      <w:start w:val="1"/>
      <w:numFmt w:val="bullet"/>
      <w:lvlText w:val=""/>
      <w:lvlJc w:val="left"/>
      <w:pPr>
        <w:ind w:left="790" w:hanging="360"/>
      </w:pPr>
      <w:rPr>
        <w:rFonts w:ascii="Symbol" w:hAnsi="Symbol" w:hint="default"/>
      </w:rPr>
    </w:lvl>
    <w:lvl w:ilvl="1" w:tplc="04180003" w:tentative="1">
      <w:start w:val="1"/>
      <w:numFmt w:val="bullet"/>
      <w:lvlText w:val="o"/>
      <w:lvlJc w:val="left"/>
      <w:pPr>
        <w:ind w:left="1510" w:hanging="360"/>
      </w:pPr>
      <w:rPr>
        <w:rFonts w:ascii="Courier New" w:hAnsi="Courier New" w:cs="Courier New" w:hint="default"/>
      </w:rPr>
    </w:lvl>
    <w:lvl w:ilvl="2" w:tplc="04180005" w:tentative="1">
      <w:start w:val="1"/>
      <w:numFmt w:val="bullet"/>
      <w:lvlText w:val=""/>
      <w:lvlJc w:val="left"/>
      <w:pPr>
        <w:ind w:left="2230" w:hanging="360"/>
      </w:pPr>
      <w:rPr>
        <w:rFonts w:ascii="Wingdings" w:hAnsi="Wingdings" w:hint="default"/>
      </w:rPr>
    </w:lvl>
    <w:lvl w:ilvl="3" w:tplc="04180001" w:tentative="1">
      <w:start w:val="1"/>
      <w:numFmt w:val="bullet"/>
      <w:lvlText w:val=""/>
      <w:lvlJc w:val="left"/>
      <w:pPr>
        <w:ind w:left="2950" w:hanging="360"/>
      </w:pPr>
      <w:rPr>
        <w:rFonts w:ascii="Symbol" w:hAnsi="Symbol" w:hint="default"/>
      </w:rPr>
    </w:lvl>
    <w:lvl w:ilvl="4" w:tplc="04180003" w:tentative="1">
      <w:start w:val="1"/>
      <w:numFmt w:val="bullet"/>
      <w:lvlText w:val="o"/>
      <w:lvlJc w:val="left"/>
      <w:pPr>
        <w:ind w:left="3670" w:hanging="360"/>
      </w:pPr>
      <w:rPr>
        <w:rFonts w:ascii="Courier New" w:hAnsi="Courier New" w:cs="Courier New" w:hint="default"/>
      </w:rPr>
    </w:lvl>
    <w:lvl w:ilvl="5" w:tplc="04180005" w:tentative="1">
      <w:start w:val="1"/>
      <w:numFmt w:val="bullet"/>
      <w:lvlText w:val=""/>
      <w:lvlJc w:val="left"/>
      <w:pPr>
        <w:ind w:left="4390" w:hanging="360"/>
      </w:pPr>
      <w:rPr>
        <w:rFonts w:ascii="Wingdings" w:hAnsi="Wingdings" w:hint="default"/>
      </w:rPr>
    </w:lvl>
    <w:lvl w:ilvl="6" w:tplc="04180001" w:tentative="1">
      <w:start w:val="1"/>
      <w:numFmt w:val="bullet"/>
      <w:lvlText w:val=""/>
      <w:lvlJc w:val="left"/>
      <w:pPr>
        <w:ind w:left="5110" w:hanging="360"/>
      </w:pPr>
      <w:rPr>
        <w:rFonts w:ascii="Symbol" w:hAnsi="Symbol" w:hint="default"/>
      </w:rPr>
    </w:lvl>
    <w:lvl w:ilvl="7" w:tplc="04180003" w:tentative="1">
      <w:start w:val="1"/>
      <w:numFmt w:val="bullet"/>
      <w:lvlText w:val="o"/>
      <w:lvlJc w:val="left"/>
      <w:pPr>
        <w:ind w:left="5830" w:hanging="360"/>
      </w:pPr>
      <w:rPr>
        <w:rFonts w:ascii="Courier New" w:hAnsi="Courier New" w:cs="Courier New" w:hint="default"/>
      </w:rPr>
    </w:lvl>
    <w:lvl w:ilvl="8" w:tplc="04180005" w:tentative="1">
      <w:start w:val="1"/>
      <w:numFmt w:val="bullet"/>
      <w:lvlText w:val=""/>
      <w:lvlJc w:val="left"/>
      <w:pPr>
        <w:ind w:left="6550" w:hanging="360"/>
      </w:pPr>
      <w:rPr>
        <w:rFonts w:ascii="Wingdings" w:hAnsi="Wingdings" w:hint="default"/>
      </w:rPr>
    </w:lvl>
  </w:abstractNum>
  <w:abstractNum w:abstractNumId="34" w15:restartNumberingAfterBreak="0">
    <w:nsid w:val="58A922F3"/>
    <w:multiLevelType w:val="hybridMultilevel"/>
    <w:tmpl w:val="91305A40"/>
    <w:lvl w:ilvl="0" w:tplc="017A1ABA">
      <w:start w:val="1"/>
      <w:numFmt w:val="bullet"/>
      <w:lvlText w:val="-"/>
      <w:lvlJc w:val="left"/>
      <w:pPr>
        <w:ind w:left="390" w:hanging="360"/>
      </w:pPr>
      <w:rPr>
        <w:rFonts w:ascii="Calibri" w:eastAsiaTheme="minorHAnsi" w:hAnsi="Calibri"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5" w15:restartNumberingAfterBreak="0">
    <w:nsid w:val="59624EEF"/>
    <w:multiLevelType w:val="hybridMultilevel"/>
    <w:tmpl w:val="F708AF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99C03DF"/>
    <w:multiLevelType w:val="hybridMultilevel"/>
    <w:tmpl w:val="531C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E55F73"/>
    <w:multiLevelType w:val="hybridMultilevel"/>
    <w:tmpl w:val="EEBA010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5FEA4FE8"/>
    <w:multiLevelType w:val="multilevel"/>
    <w:tmpl w:val="6E869B6E"/>
    <w:lvl w:ilvl="0">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1332888"/>
    <w:multiLevelType w:val="hybridMultilevel"/>
    <w:tmpl w:val="224C2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AE26DE"/>
    <w:multiLevelType w:val="hybridMultilevel"/>
    <w:tmpl w:val="991AFE32"/>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56488A"/>
    <w:multiLevelType w:val="hybridMultilevel"/>
    <w:tmpl w:val="8F08B110"/>
    <w:lvl w:ilvl="0" w:tplc="0418000F">
      <w:start w:val="1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A504239"/>
    <w:multiLevelType w:val="hybridMultilevel"/>
    <w:tmpl w:val="8C68FD46"/>
    <w:lvl w:ilvl="0" w:tplc="04180001">
      <w:start w:val="1"/>
      <w:numFmt w:val="bullet"/>
      <w:lvlText w:val=""/>
      <w:lvlJc w:val="left"/>
      <w:pPr>
        <w:ind w:left="2136" w:hanging="360"/>
      </w:pPr>
      <w:rPr>
        <w:rFonts w:ascii="Symbol" w:hAnsi="Symbol" w:hint="default"/>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43" w15:restartNumberingAfterBreak="0">
    <w:nsid w:val="6B7B1DD5"/>
    <w:multiLevelType w:val="hybridMultilevel"/>
    <w:tmpl w:val="37C60FBC"/>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4" w15:restartNumberingAfterBreak="0">
    <w:nsid w:val="6DA36732"/>
    <w:multiLevelType w:val="hybridMultilevel"/>
    <w:tmpl w:val="7C486B4A"/>
    <w:lvl w:ilvl="0" w:tplc="04180001">
      <w:start w:val="1"/>
      <w:numFmt w:val="bullet"/>
      <w:lvlText w:val=""/>
      <w:lvlJc w:val="left"/>
      <w:pPr>
        <w:ind w:left="1500" w:hanging="360"/>
      </w:pPr>
      <w:rPr>
        <w:rFonts w:ascii="Symbol" w:hAnsi="Symbol"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45" w15:restartNumberingAfterBreak="0">
    <w:nsid w:val="704E23CC"/>
    <w:multiLevelType w:val="multilevel"/>
    <w:tmpl w:val="1974E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0F77E12"/>
    <w:multiLevelType w:val="hybridMultilevel"/>
    <w:tmpl w:val="A19A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3B3F4D"/>
    <w:multiLevelType w:val="hybridMultilevel"/>
    <w:tmpl w:val="70D2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6F63DA"/>
    <w:multiLevelType w:val="hybridMultilevel"/>
    <w:tmpl w:val="F24A9482"/>
    <w:lvl w:ilvl="0" w:tplc="2A4E80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E1715D"/>
    <w:multiLevelType w:val="hybridMultilevel"/>
    <w:tmpl w:val="F1EEEE38"/>
    <w:lvl w:ilvl="0" w:tplc="04180001">
      <w:start w:val="1"/>
      <w:numFmt w:val="bullet"/>
      <w:lvlText w:val=""/>
      <w:lvlJc w:val="left"/>
      <w:pPr>
        <w:ind w:left="720" w:hanging="360"/>
      </w:pPr>
      <w:rPr>
        <w:rFonts w:ascii="Symbol" w:hAnsi="Symbol" w:hint="default"/>
      </w:rPr>
    </w:lvl>
    <w:lvl w:ilvl="1" w:tplc="9F225B48">
      <w:numFmt w:val="bullet"/>
      <w:lvlText w:val="·"/>
      <w:lvlJc w:val="left"/>
      <w:pPr>
        <w:ind w:left="1790" w:hanging="710"/>
      </w:pPr>
      <w:rPr>
        <w:rFonts w:ascii="Trebuchet MS" w:eastAsia="Trebuchet MS" w:hAnsi="Trebuchet MS" w:cs="Trebuchet M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781D4406"/>
    <w:multiLevelType w:val="hybridMultilevel"/>
    <w:tmpl w:val="DA6AD3DA"/>
    <w:lvl w:ilvl="0" w:tplc="D5FA555C">
      <w:start w:val="1"/>
      <w:numFmt w:val="bullet"/>
      <w:lvlText w:val=""/>
      <w:lvlJc w:val="left"/>
      <w:pPr>
        <w:tabs>
          <w:tab w:val="num" w:pos="644"/>
        </w:tabs>
        <w:ind w:left="644" w:hanging="360"/>
      </w:pPr>
      <w:rPr>
        <w:rFonts w:ascii="Wingdings" w:hAnsi="Wingdings" w:hint="default"/>
      </w:rPr>
    </w:lvl>
    <w:lvl w:ilvl="1" w:tplc="2834B8EA" w:tentative="1">
      <w:start w:val="1"/>
      <w:numFmt w:val="bullet"/>
      <w:lvlText w:val=""/>
      <w:lvlJc w:val="left"/>
      <w:pPr>
        <w:tabs>
          <w:tab w:val="num" w:pos="1364"/>
        </w:tabs>
        <w:ind w:left="1364" w:hanging="360"/>
      </w:pPr>
      <w:rPr>
        <w:rFonts w:ascii="Wingdings" w:hAnsi="Wingdings" w:hint="default"/>
      </w:rPr>
    </w:lvl>
    <w:lvl w:ilvl="2" w:tplc="944E11B6" w:tentative="1">
      <w:start w:val="1"/>
      <w:numFmt w:val="bullet"/>
      <w:lvlText w:val=""/>
      <w:lvlJc w:val="left"/>
      <w:pPr>
        <w:tabs>
          <w:tab w:val="num" w:pos="2084"/>
        </w:tabs>
        <w:ind w:left="2084" w:hanging="360"/>
      </w:pPr>
      <w:rPr>
        <w:rFonts w:ascii="Wingdings" w:hAnsi="Wingdings" w:hint="default"/>
      </w:rPr>
    </w:lvl>
    <w:lvl w:ilvl="3" w:tplc="C6AA08C0" w:tentative="1">
      <w:start w:val="1"/>
      <w:numFmt w:val="bullet"/>
      <w:lvlText w:val=""/>
      <w:lvlJc w:val="left"/>
      <w:pPr>
        <w:tabs>
          <w:tab w:val="num" w:pos="2804"/>
        </w:tabs>
        <w:ind w:left="2804" w:hanging="360"/>
      </w:pPr>
      <w:rPr>
        <w:rFonts w:ascii="Wingdings" w:hAnsi="Wingdings" w:hint="default"/>
      </w:rPr>
    </w:lvl>
    <w:lvl w:ilvl="4" w:tplc="04FCB492" w:tentative="1">
      <w:start w:val="1"/>
      <w:numFmt w:val="bullet"/>
      <w:lvlText w:val=""/>
      <w:lvlJc w:val="left"/>
      <w:pPr>
        <w:tabs>
          <w:tab w:val="num" w:pos="3524"/>
        </w:tabs>
        <w:ind w:left="3524" w:hanging="360"/>
      </w:pPr>
      <w:rPr>
        <w:rFonts w:ascii="Wingdings" w:hAnsi="Wingdings" w:hint="default"/>
      </w:rPr>
    </w:lvl>
    <w:lvl w:ilvl="5" w:tplc="E07EF454" w:tentative="1">
      <w:start w:val="1"/>
      <w:numFmt w:val="bullet"/>
      <w:lvlText w:val=""/>
      <w:lvlJc w:val="left"/>
      <w:pPr>
        <w:tabs>
          <w:tab w:val="num" w:pos="4244"/>
        </w:tabs>
        <w:ind w:left="4244" w:hanging="360"/>
      </w:pPr>
      <w:rPr>
        <w:rFonts w:ascii="Wingdings" w:hAnsi="Wingdings" w:hint="default"/>
      </w:rPr>
    </w:lvl>
    <w:lvl w:ilvl="6" w:tplc="E8BCFB60" w:tentative="1">
      <w:start w:val="1"/>
      <w:numFmt w:val="bullet"/>
      <w:lvlText w:val=""/>
      <w:lvlJc w:val="left"/>
      <w:pPr>
        <w:tabs>
          <w:tab w:val="num" w:pos="4964"/>
        </w:tabs>
        <w:ind w:left="4964" w:hanging="360"/>
      </w:pPr>
      <w:rPr>
        <w:rFonts w:ascii="Wingdings" w:hAnsi="Wingdings" w:hint="default"/>
      </w:rPr>
    </w:lvl>
    <w:lvl w:ilvl="7" w:tplc="3094FF7C" w:tentative="1">
      <w:start w:val="1"/>
      <w:numFmt w:val="bullet"/>
      <w:lvlText w:val=""/>
      <w:lvlJc w:val="left"/>
      <w:pPr>
        <w:tabs>
          <w:tab w:val="num" w:pos="5684"/>
        </w:tabs>
        <w:ind w:left="5684" w:hanging="360"/>
      </w:pPr>
      <w:rPr>
        <w:rFonts w:ascii="Wingdings" w:hAnsi="Wingdings" w:hint="default"/>
      </w:rPr>
    </w:lvl>
    <w:lvl w:ilvl="8" w:tplc="BD36381C" w:tentative="1">
      <w:start w:val="1"/>
      <w:numFmt w:val="bullet"/>
      <w:lvlText w:val=""/>
      <w:lvlJc w:val="left"/>
      <w:pPr>
        <w:tabs>
          <w:tab w:val="num" w:pos="6404"/>
        </w:tabs>
        <w:ind w:left="6404" w:hanging="360"/>
      </w:pPr>
      <w:rPr>
        <w:rFonts w:ascii="Wingdings" w:hAnsi="Wingdings" w:hint="default"/>
      </w:rPr>
    </w:lvl>
  </w:abstractNum>
  <w:abstractNum w:abstractNumId="51" w15:restartNumberingAfterBreak="0">
    <w:nsid w:val="7C187C6C"/>
    <w:multiLevelType w:val="multilevel"/>
    <w:tmpl w:val="F97C9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D2666F9"/>
    <w:multiLevelType w:val="hybridMultilevel"/>
    <w:tmpl w:val="51CEBE82"/>
    <w:lvl w:ilvl="0" w:tplc="2840976A">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F942331"/>
    <w:multiLevelType w:val="hybridMultilevel"/>
    <w:tmpl w:val="AC0AB190"/>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num w:numId="1" w16cid:durableId="938417040">
    <w:abstractNumId w:val="20"/>
  </w:num>
  <w:num w:numId="2" w16cid:durableId="624311148">
    <w:abstractNumId w:val="47"/>
  </w:num>
  <w:num w:numId="3" w16cid:durableId="942803012">
    <w:abstractNumId w:val="46"/>
  </w:num>
  <w:num w:numId="4" w16cid:durableId="1981424976">
    <w:abstractNumId w:val="12"/>
  </w:num>
  <w:num w:numId="5" w16cid:durableId="36049330">
    <w:abstractNumId w:val="53"/>
  </w:num>
  <w:num w:numId="6" w16cid:durableId="1428844186">
    <w:abstractNumId w:val="23"/>
  </w:num>
  <w:num w:numId="7" w16cid:durableId="943420134">
    <w:abstractNumId w:val="30"/>
  </w:num>
  <w:num w:numId="8" w16cid:durableId="1563054517">
    <w:abstractNumId w:val="2"/>
  </w:num>
  <w:num w:numId="9" w16cid:durableId="903687470">
    <w:abstractNumId w:val="10"/>
  </w:num>
  <w:num w:numId="10" w16cid:durableId="1396659275">
    <w:abstractNumId w:val="39"/>
  </w:num>
  <w:num w:numId="11" w16cid:durableId="2025132023">
    <w:abstractNumId w:val="31"/>
  </w:num>
  <w:num w:numId="12" w16cid:durableId="1697120706">
    <w:abstractNumId w:val="35"/>
  </w:num>
  <w:num w:numId="13" w16cid:durableId="636447894">
    <w:abstractNumId w:val="50"/>
  </w:num>
  <w:num w:numId="14" w16cid:durableId="1075469122">
    <w:abstractNumId w:val="24"/>
  </w:num>
  <w:num w:numId="15" w16cid:durableId="427429351">
    <w:abstractNumId w:val="51"/>
  </w:num>
  <w:num w:numId="16" w16cid:durableId="1212881906">
    <w:abstractNumId w:val="22"/>
  </w:num>
  <w:num w:numId="17" w16cid:durableId="461770002">
    <w:abstractNumId w:val="28"/>
  </w:num>
  <w:num w:numId="18" w16cid:durableId="40786895">
    <w:abstractNumId w:val="36"/>
  </w:num>
  <w:num w:numId="19" w16cid:durableId="1214659246">
    <w:abstractNumId w:val="1"/>
  </w:num>
  <w:num w:numId="20" w16cid:durableId="166529070">
    <w:abstractNumId w:val="5"/>
  </w:num>
  <w:num w:numId="21" w16cid:durableId="1269463797">
    <w:abstractNumId w:val="7"/>
  </w:num>
  <w:num w:numId="22" w16cid:durableId="1993286566">
    <w:abstractNumId w:val="37"/>
  </w:num>
  <w:num w:numId="23" w16cid:durableId="437988469">
    <w:abstractNumId w:val="52"/>
  </w:num>
  <w:num w:numId="24" w16cid:durableId="1138649487">
    <w:abstractNumId w:val="14"/>
  </w:num>
  <w:num w:numId="25" w16cid:durableId="340543739">
    <w:abstractNumId w:val="49"/>
  </w:num>
  <w:num w:numId="26" w16cid:durableId="651106049">
    <w:abstractNumId w:val="16"/>
  </w:num>
  <w:num w:numId="27" w16cid:durableId="2019849643">
    <w:abstractNumId w:val="48"/>
  </w:num>
  <w:num w:numId="28" w16cid:durableId="1518810429">
    <w:abstractNumId w:val="29"/>
  </w:num>
  <w:num w:numId="29" w16cid:durableId="142089896">
    <w:abstractNumId w:val="43"/>
  </w:num>
  <w:num w:numId="30" w16cid:durableId="1521895290">
    <w:abstractNumId w:val="44"/>
  </w:num>
  <w:num w:numId="31" w16cid:durableId="812410741">
    <w:abstractNumId w:val="15"/>
  </w:num>
  <w:num w:numId="32" w16cid:durableId="320887346">
    <w:abstractNumId w:val="6"/>
  </w:num>
  <w:num w:numId="33" w16cid:durableId="1464880930">
    <w:abstractNumId w:val="0"/>
  </w:num>
  <w:num w:numId="34" w16cid:durableId="1142307904">
    <w:abstractNumId w:val="32"/>
  </w:num>
  <w:num w:numId="35" w16cid:durableId="395444458">
    <w:abstractNumId w:val="26"/>
  </w:num>
  <w:num w:numId="36" w16cid:durableId="166485905">
    <w:abstractNumId w:val="42"/>
  </w:num>
  <w:num w:numId="37" w16cid:durableId="2109085078">
    <w:abstractNumId w:val="33"/>
  </w:num>
  <w:num w:numId="38" w16cid:durableId="2045861384">
    <w:abstractNumId w:val="9"/>
  </w:num>
  <w:num w:numId="39" w16cid:durableId="1913195487">
    <w:abstractNumId w:val="40"/>
  </w:num>
  <w:num w:numId="40" w16cid:durableId="1098791518">
    <w:abstractNumId w:val="18"/>
  </w:num>
  <w:num w:numId="41" w16cid:durableId="1399665694">
    <w:abstractNumId w:val="45"/>
  </w:num>
  <w:num w:numId="42" w16cid:durableId="733509454">
    <w:abstractNumId w:val="19"/>
  </w:num>
  <w:num w:numId="43" w16cid:durableId="1927571670">
    <w:abstractNumId w:val="38"/>
  </w:num>
  <w:num w:numId="44" w16cid:durableId="1248883282">
    <w:abstractNumId w:val="13"/>
  </w:num>
  <w:num w:numId="45" w16cid:durableId="1120759370">
    <w:abstractNumId w:val="11"/>
  </w:num>
  <w:num w:numId="46" w16cid:durableId="914632546">
    <w:abstractNumId w:val="4"/>
  </w:num>
  <w:num w:numId="47" w16cid:durableId="712270064">
    <w:abstractNumId w:val="25"/>
  </w:num>
  <w:num w:numId="48" w16cid:durableId="780488774">
    <w:abstractNumId w:val="41"/>
  </w:num>
  <w:num w:numId="49" w16cid:durableId="1761949301">
    <w:abstractNumId w:val="8"/>
  </w:num>
  <w:num w:numId="50" w16cid:durableId="1456291818">
    <w:abstractNumId w:val="17"/>
  </w:num>
  <w:num w:numId="51" w16cid:durableId="856505559">
    <w:abstractNumId w:val="34"/>
  </w:num>
  <w:num w:numId="52" w16cid:durableId="1049914654">
    <w:abstractNumId w:val="27"/>
  </w:num>
  <w:num w:numId="53" w16cid:durableId="1203635281">
    <w:abstractNumId w:val="3"/>
  </w:num>
  <w:num w:numId="54" w16cid:durableId="20445535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53"/>
    <w:rsid w:val="00006208"/>
    <w:rsid w:val="0001056D"/>
    <w:rsid w:val="00027388"/>
    <w:rsid w:val="00027702"/>
    <w:rsid w:val="00037CC3"/>
    <w:rsid w:val="000443D1"/>
    <w:rsid w:val="0004634A"/>
    <w:rsid w:val="00046711"/>
    <w:rsid w:val="00053F1B"/>
    <w:rsid w:val="00065F91"/>
    <w:rsid w:val="000A1308"/>
    <w:rsid w:val="000B7372"/>
    <w:rsid w:val="000D3A97"/>
    <w:rsid w:val="000D6EEF"/>
    <w:rsid w:val="000D70D0"/>
    <w:rsid w:val="000F00B1"/>
    <w:rsid w:val="000F60B1"/>
    <w:rsid w:val="001022AF"/>
    <w:rsid w:val="0013197B"/>
    <w:rsid w:val="00173FF7"/>
    <w:rsid w:val="00180FF8"/>
    <w:rsid w:val="001903AB"/>
    <w:rsid w:val="00192F3B"/>
    <w:rsid w:val="001A1B00"/>
    <w:rsid w:val="001B727D"/>
    <w:rsid w:val="001B72F2"/>
    <w:rsid w:val="001E395F"/>
    <w:rsid w:val="001E55CD"/>
    <w:rsid w:val="00201876"/>
    <w:rsid w:val="00225C6C"/>
    <w:rsid w:val="00236379"/>
    <w:rsid w:val="00243393"/>
    <w:rsid w:val="00270489"/>
    <w:rsid w:val="00295B38"/>
    <w:rsid w:val="00297CBA"/>
    <w:rsid w:val="002A7CAB"/>
    <w:rsid w:val="002B080A"/>
    <w:rsid w:val="002B18B2"/>
    <w:rsid w:val="002E45A2"/>
    <w:rsid w:val="002E4FEE"/>
    <w:rsid w:val="00335F90"/>
    <w:rsid w:val="0034726D"/>
    <w:rsid w:val="00361FC2"/>
    <w:rsid w:val="0036404F"/>
    <w:rsid w:val="003A705F"/>
    <w:rsid w:val="003C16A8"/>
    <w:rsid w:val="003C5753"/>
    <w:rsid w:val="00413C30"/>
    <w:rsid w:val="0041499B"/>
    <w:rsid w:val="004369A1"/>
    <w:rsid w:val="0045292A"/>
    <w:rsid w:val="004733D6"/>
    <w:rsid w:val="0048177A"/>
    <w:rsid w:val="00490E62"/>
    <w:rsid w:val="004A07C2"/>
    <w:rsid w:val="004A5152"/>
    <w:rsid w:val="004D60B9"/>
    <w:rsid w:val="00503056"/>
    <w:rsid w:val="00525FB8"/>
    <w:rsid w:val="00530066"/>
    <w:rsid w:val="005310F7"/>
    <w:rsid w:val="00540AC1"/>
    <w:rsid w:val="005621D4"/>
    <w:rsid w:val="005871C9"/>
    <w:rsid w:val="005B2E8E"/>
    <w:rsid w:val="005B402A"/>
    <w:rsid w:val="005C680A"/>
    <w:rsid w:val="005D0A38"/>
    <w:rsid w:val="005D0F53"/>
    <w:rsid w:val="005D4148"/>
    <w:rsid w:val="00603A20"/>
    <w:rsid w:val="00607A39"/>
    <w:rsid w:val="006222FA"/>
    <w:rsid w:val="00624481"/>
    <w:rsid w:val="00627226"/>
    <w:rsid w:val="00637952"/>
    <w:rsid w:val="006470C3"/>
    <w:rsid w:val="00661DD7"/>
    <w:rsid w:val="00671FB1"/>
    <w:rsid w:val="006857DD"/>
    <w:rsid w:val="00696D82"/>
    <w:rsid w:val="006B14A3"/>
    <w:rsid w:val="006D6EA3"/>
    <w:rsid w:val="006F0099"/>
    <w:rsid w:val="007160AA"/>
    <w:rsid w:val="00716F88"/>
    <w:rsid w:val="00773627"/>
    <w:rsid w:val="0078397C"/>
    <w:rsid w:val="00785D6E"/>
    <w:rsid w:val="007B64EB"/>
    <w:rsid w:val="007D5F9C"/>
    <w:rsid w:val="007D6248"/>
    <w:rsid w:val="007D7F12"/>
    <w:rsid w:val="007F3492"/>
    <w:rsid w:val="00802B5C"/>
    <w:rsid w:val="00806BF9"/>
    <w:rsid w:val="0080749D"/>
    <w:rsid w:val="00816598"/>
    <w:rsid w:val="00832254"/>
    <w:rsid w:val="00844408"/>
    <w:rsid w:val="00850C77"/>
    <w:rsid w:val="008675E5"/>
    <w:rsid w:val="008A2C0E"/>
    <w:rsid w:val="008B1DF6"/>
    <w:rsid w:val="008D69C4"/>
    <w:rsid w:val="00912C93"/>
    <w:rsid w:val="00913496"/>
    <w:rsid w:val="00927AAF"/>
    <w:rsid w:val="00936C2B"/>
    <w:rsid w:val="009407ED"/>
    <w:rsid w:val="00940C22"/>
    <w:rsid w:val="009429DC"/>
    <w:rsid w:val="00952615"/>
    <w:rsid w:val="0095322A"/>
    <w:rsid w:val="009631E0"/>
    <w:rsid w:val="009A4161"/>
    <w:rsid w:val="009A7F61"/>
    <w:rsid w:val="009B12CB"/>
    <w:rsid w:val="009B4332"/>
    <w:rsid w:val="009C6E6C"/>
    <w:rsid w:val="009D4635"/>
    <w:rsid w:val="009F71F5"/>
    <w:rsid w:val="00A01037"/>
    <w:rsid w:val="00A42AA4"/>
    <w:rsid w:val="00A44346"/>
    <w:rsid w:val="00A60878"/>
    <w:rsid w:val="00A615ED"/>
    <w:rsid w:val="00A6604A"/>
    <w:rsid w:val="00A83A70"/>
    <w:rsid w:val="00A9398E"/>
    <w:rsid w:val="00AA0856"/>
    <w:rsid w:val="00AA7670"/>
    <w:rsid w:val="00AD2376"/>
    <w:rsid w:val="00AF5A79"/>
    <w:rsid w:val="00AF7CBF"/>
    <w:rsid w:val="00B2160A"/>
    <w:rsid w:val="00B24C2E"/>
    <w:rsid w:val="00B474F4"/>
    <w:rsid w:val="00B5313E"/>
    <w:rsid w:val="00B6398C"/>
    <w:rsid w:val="00B83776"/>
    <w:rsid w:val="00B844FC"/>
    <w:rsid w:val="00BA3269"/>
    <w:rsid w:val="00BB233D"/>
    <w:rsid w:val="00BD67F4"/>
    <w:rsid w:val="00BE6A16"/>
    <w:rsid w:val="00BE723D"/>
    <w:rsid w:val="00C13104"/>
    <w:rsid w:val="00C40A18"/>
    <w:rsid w:val="00C42728"/>
    <w:rsid w:val="00C5218C"/>
    <w:rsid w:val="00C614ED"/>
    <w:rsid w:val="00C64D44"/>
    <w:rsid w:val="00CA0DAE"/>
    <w:rsid w:val="00CB0C06"/>
    <w:rsid w:val="00CB3DA1"/>
    <w:rsid w:val="00CB760E"/>
    <w:rsid w:val="00CE44CB"/>
    <w:rsid w:val="00CF7C39"/>
    <w:rsid w:val="00D5373D"/>
    <w:rsid w:val="00D660CD"/>
    <w:rsid w:val="00D9371B"/>
    <w:rsid w:val="00D94802"/>
    <w:rsid w:val="00D94CC5"/>
    <w:rsid w:val="00DC523C"/>
    <w:rsid w:val="00DE69D7"/>
    <w:rsid w:val="00E462FA"/>
    <w:rsid w:val="00E62364"/>
    <w:rsid w:val="00E70CCE"/>
    <w:rsid w:val="00E73111"/>
    <w:rsid w:val="00E87960"/>
    <w:rsid w:val="00E96D05"/>
    <w:rsid w:val="00EE7B33"/>
    <w:rsid w:val="00EE7E69"/>
    <w:rsid w:val="00EF6F89"/>
    <w:rsid w:val="00F0620A"/>
    <w:rsid w:val="00F20298"/>
    <w:rsid w:val="00F60E76"/>
    <w:rsid w:val="00F7456A"/>
    <w:rsid w:val="00F770AD"/>
    <w:rsid w:val="00F7787C"/>
    <w:rsid w:val="00F91D56"/>
    <w:rsid w:val="00F95EF1"/>
    <w:rsid w:val="00FA5022"/>
    <w:rsid w:val="00FD2E65"/>
    <w:rsid w:val="00FD57C2"/>
    <w:rsid w:val="00FD6D0D"/>
    <w:rsid w:val="00FF1E47"/>
    <w:rsid w:val="00FF34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C71C4"/>
  <w15:chartTrackingRefBased/>
  <w15:docId w15:val="{68896133-4FCA-4A5F-9B2D-0F18275D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A0D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unhideWhenUsed/>
    <w:qFormat/>
    <w:rsid w:val="00525FB8"/>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Titlu4">
    <w:name w:val="heading 4"/>
    <w:basedOn w:val="Normal"/>
    <w:link w:val="Titlu4Caracter"/>
    <w:uiPriority w:val="9"/>
    <w:qFormat/>
    <w:rsid w:val="003C5753"/>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rsid w:val="003C5753"/>
    <w:rPr>
      <w:rFonts w:ascii="Times New Roman" w:eastAsia="Times New Roman" w:hAnsi="Times New Roman" w:cs="Times New Roman"/>
      <w:b/>
      <w:bCs/>
      <w:sz w:val="24"/>
      <w:szCs w:val="24"/>
      <w:lang w:eastAsia="ro-RO"/>
    </w:rPr>
  </w:style>
  <w:style w:type="paragraph" w:styleId="NormalWeb">
    <w:name w:val="Normal (Web)"/>
    <w:basedOn w:val="Normal"/>
    <w:uiPriority w:val="99"/>
    <w:unhideWhenUsed/>
    <w:rsid w:val="003C5753"/>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Antet">
    <w:name w:val="header"/>
    <w:basedOn w:val="Normal"/>
    <w:link w:val="AntetCaracter"/>
    <w:uiPriority w:val="99"/>
    <w:unhideWhenUsed/>
    <w:rsid w:val="003C575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5753"/>
  </w:style>
  <w:style w:type="paragraph" w:styleId="Subsol">
    <w:name w:val="footer"/>
    <w:basedOn w:val="Normal"/>
    <w:link w:val="SubsolCaracter"/>
    <w:uiPriority w:val="99"/>
    <w:unhideWhenUsed/>
    <w:rsid w:val="003C575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5753"/>
  </w:style>
  <w:style w:type="paragraph" w:styleId="Listparagraf">
    <w:name w:val="List Paragraph"/>
    <w:aliases w:val="Normal bullet 2,List Paragraph1,Cablenet,References,List Paragraph2,Bullet list,1st level - Bullet List Paragraph,Lettre d'introduction,Paragrafo elenco,List Paragraph11,Normal bullet 21,List Paragraph111,Bullet list1,Bullet Points,lp1"/>
    <w:basedOn w:val="Normal"/>
    <w:link w:val="ListparagrafCaracter"/>
    <w:uiPriority w:val="34"/>
    <w:qFormat/>
    <w:rsid w:val="00046711"/>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textexposedshow">
    <w:name w:val="text_exposed_show"/>
    <w:basedOn w:val="Fontdeparagrafimplicit"/>
    <w:rsid w:val="007B64EB"/>
  </w:style>
  <w:style w:type="paragraph" w:styleId="Indentcorptext">
    <w:name w:val="Body Text Indent"/>
    <w:basedOn w:val="Normal"/>
    <w:link w:val="IndentcorptextCaracter"/>
    <w:uiPriority w:val="99"/>
    <w:semiHidden/>
    <w:unhideWhenUsed/>
    <w:rsid w:val="00243393"/>
    <w:pPr>
      <w:spacing w:after="120" w:line="480" w:lineRule="auto"/>
      <w:ind w:left="283" w:firstLine="360"/>
    </w:pPr>
    <w:rPr>
      <w:rFonts w:ascii="Calibri" w:eastAsia="Times New Roman" w:hAnsi="Calibri" w:cs="Times New Roman"/>
      <w:lang w:val="en-US"/>
    </w:rPr>
  </w:style>
  <w:style w:type="character" w:customStyle="1" w:styleId="IndentcorptextCaracter">
    <w:name w:val="Indent corp text Caracter"/>
    <w:basedOn w:val="Fontdeparagrafimplicit"/>
    <w:link w:val="Indentcorptext"/>
    <w:uiPriority w:val="99"/>
    <w:semiHidden/>
    <w:rsid w:val="00243393"/>
    <w:rPr>
      <w:rFonts w:ascii="Calibri" w:eastAsia="Times New Roman" w:hAnsi="Calibri" w:cs="Times New Roman"/>
      <w:lang w:val="en-US"/>
    </w:rPr>
  </w:style>
  <w:style w:type="character" w:customStyle="1" w:styleId="Titlu2Caracter">
    <w:name w:val="Titlu 2 Caracter"/>
    <w:basedOn w:val="Fontdeparagrafimplicit"/>
    <w:link w:val="Titlu2"/>
    <w:uiPriority w:val="9"/>
    <w:rsid w:val="00525FB8"/>
    <w:rPr>
      <w:rFonts w:asciiTheme="majorHAnsi" w:eastAsiaTheme="majorEastAsia" w:hAnsiTheme="majorHAnsi" w:cstheme="majorBidi"/>
      <w:color w:val="2F5496" w:themeColor="accent1" w:themeShade="BF"/>
      <w:sz w:val="26"/>
      <w:szCs w:val="26"/>
      <w:lang w:val="en-GB"/>
    </w:rPr>
  </w:style>
  <w:style w:type="paragraph" w:styleId="Textnotdesubsol">
    <w:name w:val="footnote text"/>
    <w:aliases w:val="Podrozdział,Footnote Text Char Char,Fußnote,Fußnotentextf,single space,footnote text,FOOTNOTES,fn,stile 1,Footnote,Footnote1,Footnote2,Footnote3,Footnote4,Footnote5,Footnote6,Footnote7,Footnote8,Footnote9,Footnote10,f, Caracter Char"/>
    <w:basedOn w:val="Normal"/>
    <w:link w:val="TextnotdesubsolCaracter"/>
    <w:unhideWhenUsed/>
    <w:qFormat/>
    <w:rsid w:val="00525FB8"/>
    <w:pPr>
      <w:spacing w:after="0" w:line="240" w:lineRule="auto"/>
    </w:pPr>
    <w:rPr>
      <w:sz w:val="20"/>
      <w:szCs w:val="20"/>
      <w:lang w:val="en-GB"/>
    </w:rPr>
  </w:style>
  <w:style w:type="character" w:customStyle="1" w:styleId="TextnotdesubsolCaracter">
    <w:name w:val="Text notă de subsol Caracter"/>
    <w:aliases w:val="Podrozdział Caracter,Footnote Text Char Char Caracter,Fußnote Caracter,Fußnotentextf Caracter,single space Caracter,footnote text Caracter,FOOTNOTES Caracter,fn Caracter,stile 1 Caracter,Footnote Caracter,Footnote1 Caracter"/>
    <w:basedOn w:val="Fontdeparagrafimplicit"/>
    <w:link w:val="Textnotdesubsol"/>
    <w:qFormat/>
    <w:rsid w:val="00525FB8"/>
    <w:rPr>
      <w:sz w:val="20"/>
      <w:szCs w:val="20"/>
      <w:lang w:val="en-GB"/>
    </w:rPr>
  </w:style>
  <w:style w:type="character" w:styleId="Referinnotdesubsol">
    <w:name w:val="footnote reference"/>
    <w:basedOn w:val="Fontdeparagrafimplicit"/>
    <w:unhideWhenUsed/>
    <w:rsid w:val="00525FB8"/>
    <w:rPr>
      <w:vertAlign w:val="superscript"/>
    </w:rPr>
  </w:style>
  <w:style w:type="character" w:styleId="Hyperlink">
    <w:name w:val="Hyperlink"/>
    <w:basedOn w:val="Fontdeparagrafimplicit"/>
    <w:uiPriority w:val="99"/>
    <w:unhideWhenUsed/>
    <w:rsid w:val="00525FB8"/>
    <w:rPr>
      <w:color w:val="0563C1" w:themeColor="hyperlink"/>
      <w:u w:val="single"/>
    </w:rPr>
  </w:style>
  <w:style w:type="character" w:styleId="Robust">
    <w:name w:val="Strong"/>
    <w:basedOn w:val="Fontdeparagrafimplicit"/>
    <w:uiPriority w:val="22"/>
    <w:qFormat/>
    <w:rsid w:val="00EE7E69"/>
    <w:rPr>
      <w:b/>
      <w:bCs/>
    </w:rPr>
  </w:style>
  <w:style w:type="character" w:styleId="Referincomentariu">
    <w:name w:val="annotation reference"/>
    <w:basedOn w:val="Fontdeparagrafimplicit"/>
    <w:uiPriority w:val="99"/>
    <w:semiHidden/>
    <w:unhideWhenUsed/>
    <w:rsid w:val="00503056"/>
    <w:rPr>
      <w:sz w:val="16"/>
      <w:szCs w:val="16"/>
    </w:rPr>
  </w:style>
  <w:style w:type="paragraph" w:styleId="Textcomentariu">
    <w:name w:val="annotation text"/>
    <w:basedOn w:val="Normal"/>
    <w:link w:val="TextcomentariuCaracter"/>
    <w:uiPriority w:val="99"/>
    <w:semiHidden/>
    <w:unhideWhenUsed/>
    <w:rsid w:val="0050305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03056"/>
    <w:rPr>
      <w:sz w:val="20"/>
      <w:szCs w:val="20"/>
    </w:rPr>
  </w:style>
  <w:style w:type="paragraph" w:styleId="SubiectComentariu">
    <w:name w:val="annotation subject"/>
    <w:basedOn w:val="Textcomentariu"/>
    <w:next w:val="Textcomentariu"/>
    <w:link w:val="SubiectComentariuCaracter"/>
    <w:uiPriority w:val="99"/>
    <w:semiHidden/>
    <w:unhideWhenUsed/>
    <w:rsid w:val="00503056"/>
    <w:rPr>
      <w:b/>
      <w:bCs/>
    </w:rPr>
  </w:style>
  <w:style w:type="character" w:customStyle="1" w:styleId="SubiectComentariuCaracter">
    <w:name w:val="Subiect Comentariu Caracter"/>
    <w:basedOn w:val="TextcomentariuCaracter"/>
    <w:link w:val="SubiectComentariu"/>
    <w:uiPriority w:val="99"/>
    <w:semiHidden/>
    <w:rsid w:val="00503056"/>
    <w:rPr>
      <w:b/>
      <w:bCs/>
      <w:sz w:val="20"/>
      <w:szCs w:val="20"/>
    </w:rPr>
  </w:style>
  <w:style w:type="paragraph" w:styleId="TextnBalon">
    <w:name w:val="Balloon Text"/>
    <w:basedOn w:val="Normal"/>
    <w:link w:val="TextnBalonCaracter"/>
    <w:uiPriority w:val="99"/>
    <w:semiHidden/>
    <w:unhideWhenUsed/>
    <w:rsid w:val="0050305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03056"/>
    <w:rPr>
      <w:rFonts w:ascii="Segoe UI" w:hAnsi="Segoe UI" w:cs="Segoe UI"/>
      <w:sz w:val="18"/>
      <w:szCs w:val="18"/>
    </w:rPr>
  </w:style>
  <w:style w:type="character" w:customStyle="1" w:styleId="Titlu1Caracter">
    <w:name w:val="Titlu 1 Caracter"/>
    <w:basedOn w:val="Fontdeparagrafimplicit"/>
    <w:link w:val="Titlu1"/>
    <w:uiPriority w:val="9"/>
    <w:rsid w:val="00CA0DAE"/>
    <w:rPr>
      <w:rFonts w:asciiTheme="majorHAnsi" w:eastAsiaTheme="majorEastAsia" w:hAnsiTheme="majorHAnsi" w:cstheme="majorBidi"/>
      <w:color w:val="2F5496" w:themeColor="accent1" w:themeShade="BF"/>
      <w:sz w:val="32"/>
      <w:szCs w:val="32"/>
    </w:rPr>
  </w:style>
  <w:style w:type="table" w:styleId="Tabelgril">
    <w:name w:val="Table Grid"/>
    <w:aliases w:val="Table Grid_General,CV table,CV1,chiffres,Tableau D,Table EY,Table Finalité,HTG,EY Question Table"/>
    <w:basedOn w:val="TabelNormal"/>
    <w:uiPriority w:val="39"/>
    <w:rsid w:val="00AF5A7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ist Paragraph1 Caracter,Cablenet Caracter,References Caracter,List Paragraph2 Caracter,Bullet list Caracter,1st level - Bullet List Paragraph Caracter,Lettre d'introduction Caracter,Bullet list1 Caracter"/>
    <w:basedOn w:val="Fontdeparagrafimplicit"/>
    <w:link w:val="Listparagraf"/>
    <w:uiPriority w:val="34"/>
    <w:qFormat/>
    <w:locked/>
    <w:rsid w:val="00AF5A79"/>
    <w:rPr>
      <w:rFonts w:ascii="Times New Roman" w:eastAsia="Times New Roman" w:hAnsi="Times New Roman" w:cs="Times New Roman"/>
      <w:sz w:val="24"/>
      <w:szCs w:val="24"/>
      <w:lang w:val="en-US"/>
    </w:rPr>
  </w:style>
  <w:style w:type="paragraph" w:styleId="Frspaiere">
    <w:name w:val="No Spacing"/>
    <w:uiPriority w:val="1"/>
    <w:qFormat/>
    <w:rsid w:val="005D4148"/>
    <w:pPr>
      <w:spacing w:after="0" w:line="240" w:lineRule="auto"/>
    </w:pPr>
  </w:style>
  <w:style w:type="paragraph" w:customStyle="1" w:styleId="ydp9dec57b7yiv2864112092msonormal">
    <w:name w:val="ydp9dec57b7yiv2864112092msonormal"/>
    <w:basedOn w:val="Normal"/>
    <w:rsid w:val="005D4148"/>
    <w:pPr>
      <w:spacing w:before="100" w:beforeAutospacing="1" w:after="100" w:afterAutospacing="1" w:line="240" w:lineRule="auto"/>
    </w:pPr>
    <w:rPr>
      <w:rFonts w:ascii="Calibri" w:hAnsi="Calibri" w:cs="Calibri"/>
      <w:lang w:val="en-US"/>
    </w:rPr>
  </w:style>
  <w:style w:type="paragraph" w:customStyle="1" w:styleId="yiv122213661msonormal">
    <w:name w:val="yiv122213661msonormal"/>
    <w:basedOn w:val="Normal"/>
    <w:rsid w:val="005D4148"/>
    <w:pPr>
      <w:spacing w:before="100" w:beforeAutospacing="1" w:after="100" w:afterAutospacing="1" w:line="240" w:lineRule="auto"/>
    </w:pPr>
    <w:rPr>
      <w:rFonts w:ascii="Calibri" w:eastAsia="Times New Roman" w:hAnsi="Calibri" w:cs="Times New Roman"/>
      <w:sz w:val="24"/>
      <w:szCs w:val="24"/>
      <w:lang w:val="en-US"/>
    </w:rPr>
  </w:style>
  <w:style w:type="paragraph" w:customStyle="1" w:styleId="ydp9dec57b7yiv2864112092gmail-msolistparagraph">
    <w:name w:val="ydp9dec57b7yiv2864112092gmail-msolistparagraph"/>
    <w:basedOn w:val="Normal"/>
    <w:rsid w:val="005D4148"/>
    <w:pPr>
      <w:spacing w:before="100" w:beforeAutospacing="1" w:after="100" w:afterAutospacing="1" w:line="240" w:lineRule="auto"/>
    </w:pPr>
    <w:rPr>
      <w:rFonts w:ascii="Calibri" w:hAnsi="Calibri" w:cs="Calibri"/>
      <w:lang w:val="en-US"/>
    </w:rPr>
  </w:style>
  <w:style w:type="paragraph" w:customStyle="1" w:styleId="TableText">
    <w:name w:val="Table Text"/>
    <w:basedOn w:val="Normal"/>
    <w:link w:val="TableTextChar"/>
    <w:uiPriority w:val="99"/>
    <w:qFormat/>
    <w:rsid w:val="005D4148"/>
    <w:pPr>
      <w:tabs>
        <w:tab w:val="left" w:pos="907"/>
      </w:tabs>
      <w:suppressAutoHyphens/>
      <w:spacing w:before="60" w:after="60" w:line="312" w:lineRule="auto"/>
    </w:pPr>
    <w:rPr>
      <w:rFonts w:ascii="Trebuchet MS" w:hAnsi="Trebuchet MS"/>
      <w:b/>
      <w:bCs/>
      <w:color w:val="000000" w:themeColor="text1"/>
      <w:kern w:val="12"/>
      <w:szCs w:val="16"/>
      <w:lang w:val="en-US" w:eastAsia="ar-SA"/>
    </w:rPr>
  </w:style>
  <w:style w:type="character" w:customStyle="1" w:styleId="TableTextChar">
    <w:name w:val="Table Text Char"/>
    <w:link w:val="TableText"/>
    <w:uiPriority w:val="99"/>
    <w:rsid w:val="005D4148"/>
    <w:rPr>
      <w:rFonts w:ascii="Trebuchet MS" w:hAnsi="Trebuchet MS"/>
      <w:b/>
      <w:bCs/>
      <w:color w:val="000000" w:themeColor="text1"/>
      <w:kern w:val="12"/>
      <w:szCs w:val="16"/>
      <w:lang w:val="en-US" w:eastAsia="ar-SA"/>
    </w:rPr>
  </w:style>
  <w:style w:type="paragraph" w:customStyle="1" w:styleId="Default">
    <w:name w:val="Default"/>
    <w:rsid w:val="005D4148"/>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315175">
      <w:bodyDiv w:val="1"/>
      <w:marLeft w:val="0"/>
      <w:marRight w:val="0"/>
      <w:marTop w:val="0"/>
      <w:marBottom w:val="0"/>
      <w:divBdr>
        <w:top w:val="none" w:sz="0" w:space="0" w:color="auto"/>
        <w:left w:val="none" w:sz="0" w:space="0" w:color="auto"/>
        <w:bottom w:val="none" w:sz="0" w:space="0" w:color="auto"/>
        <w:right w:val="none" w:sz="0" w:space="0" w:color="auto"/>
      </w:divBdr>
    </w:div>
    <w:div w:id="935938059">
      <w:bodyDiv w:val="1"/>
      <w:marLeft w:val="0"/>
      <w:marRight w:val="0"/>
      <w:marTop w:val="0"/>
      <w:marBottom w:val="0"/>
      <w:divBdr>
        <w:top w:val="none" w:sz="0" w:space="0" w:color="auto"/>
        <w:left w:val="none" w:sz="0" w:space="0" w:color="auto"/>
        <w:bottom w:val="none" w:sz="0" w:space="0" w:color="auto"/>
        <w:right w:val="none" w:sz="0" w:space="0" w:color="auto"/>
      </w:divBdr>
      <w:divsChild>
        <w:div w:id="688532680">
          <w:marLeft w:val="0"/>
          <w:marRight w:val="0"/>
          <w:marTop w:val="0"/>
          <w:marBottom w:val="0"/>
          <w:divBdr>
            <w:top w:val="none" w:sz="0" w:space="0" w:color="auto"/>
            <w:left w:val="none" w:sz="0" w:space="0" w:color="auto"/>
            <w:bottom w:val="none" w:sz="0" w:space="0" w:color="auto"/>
            <w:right w:val="none" w:sz="0" w:space="0" w:color="auto"/>
          </w:divBdr>
          <w:divsChild>
            <w:div w:id="1263496090">
              <w:marLeft w:val="0"/>
              <w:marRight w:val="0"/>
              <w:marTop w:val="0"/>
              <w:marBottom w:val="0"/>
              <w:divBdr>
                <w:top w:val="none" w:sz="0" w:space="0" w:color="auto"/>
                <w:left w:val="none" w:sz="0" w:space="0" w:color="auto"/>
                <w:bottom w:val="none" w:sz="0" w:space="0" w:color="auto"/>
                <w:right w:val="none" w:sz="0" w:space="0" w:color="auto"/>
              </w:divBdr>
            </w:div>
          </w:divsChild>
        </w:div>
        <w:div w:id="895631185">
          <w:marLeft w:val="0"/>
          <w:marRight w:val="0"/>
          <w:marTop w:val="0"/>
          <w:marBottom w:val="0"/>
          <w:divBdr>
            <w:top w:val="none" w:sz="0" w:space="0" w:color="auto"/>
            <w:left w:val="none" w:sz="0" w:space="0" w:color="auto"/>
            <w:bottom w:val="none" w:sz="0" w:space="0" w:color="auto"/>
            <w:right w:val="none" w:sz="0" w:space="0" w:color="auto"/>
          </w:divBdr>
          <w:divsChild>
            <w:div w:id="436369364">
              <w:marLeft w:val="0"/>
              <w:marRight w:val="0"/>
              <w:marTop w:val="0"/>
              <w:marBottom w:val="0"/>
              <w:divBdr>
                <w:top w:val="none" w:sz="0" w:space="0" w:color="auto"/>
                <w:left w:val="none" w:sz="0" w:space="0" w:color="auto"/>
                <w:bottom w:val="none" w:sz="0" w:space="0" w:color="auto"/>
                <w:right w:val="none" w:sz="0" w:space="0" w:color="auto"/>
              </w:divBdr>
            </w:div>
          </w:divsChild>
        </w:div>
        <w:div w:id="1670016579">
          <w:marLeft w:val="0"/>
          <w:marRight w:val="0"/>
          <w:marTop w:val="0"/>
          <w:marBottom w:val="0"/>
          <w:divBdr>
            <w:top w:val="none" w:sz="0" w:space="0" w:color="auto"/>
            <w:left w:val="none" w:sz="0" w:space="0" w:color="auto"/>
            <w:bottom w:val="none" w:sz="0" w:space="0" w:color="auto"/>
            <w:right w:val="none" w:sz="0" w:space="0" w:color="auto"/>
          </w:divBdr>
          <w:divsChild>
            <w:div w:id="4867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41475">
      <w:bodyDiv w:val="1"/>
      <w:marLeft w:val="0"/>
      <w:marRight w:val="0"/>
      <w:marTop w:val="0"/>
      <w:marBottom w:val="0"/>
      <w:divBdr>
        <w:top w:val="none" w:sz="0" w:space="0" w:color="auto"/>
        <w:left w:val="none" w:sz="0" w:space="0" w:color="auto"/>
        <w:bottom w:val="none" w:sz="0" w:space="0" w:color="auto"/>
        <w:right w:val="none" w:sz="0" w:space="0" w:color="auto"/>
      </w:divBdr>
    </w:div>
    <w:div w:id="1286614757">
      <w:bodyDiv w:val="1"/>
      <w:marLeft w:val="0"/>
      <w:marRight w:val="0"/>
      <w:marTop w:val="0"/>
      <w:marBottom w:val="0"/>
      <w:divBdr>
        <w:top w:val="none" w:sz="0" w:space="0" w:color="auto"/>
        <w:left w:val="none" w:sz="0" w:space="0" w:color="auto"/>
        <w:bottom w:val="none" w:sz="0" w:space="0" w:color="auto"/>
        <w:right w:val="none" w:sz="0" w:space="0" w:color="auto"/>
      </w:divBdr>
    </w:div>
    <w:div w:id="1397314686">
      <w:bodyDiv w:val="1"/>
      <w:marLeft w:val="0"/>
      <w:marRight w:val="0"/>
      <w:marTop w:val="0"/>
      <w:marBottom w:val="0"/>
      <w:divBdr>
        <w:top w:val="none" w:sz="0" w:space="0" w:color="auto"/>
        <w:left w:val="none" w:sz="0" w:space="0" w:color="auto"/>
        <w:bottom w:val="none" w:sz="0" w:space="0" w:color="auto"/>
        <w:right w:val="none" w:sz="0" w:space="0" w:color="auto"/>
      </w:divBdr>
    </w:div>
    <w:div w:id="205942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71</Pages>
  <Words>25076</Words>
  <Characters>145447</Characters>
  <Application>Microsoft Office Word</Application>
  <DocSecurity>0</DocSecurity>
  <Lines>1212</Lines>
  <Paragraphs>340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 Dinca</dc:creator>
  <cp:keywords/>
  <dc:description/>
  <cp:lastModifiedBy>Dragos Dinca</cp:lastModifiedBy>
  <cp:revision>20</cp:revision>
  <dcterms:created xsi:type="dcterms:W3CDTF">2024-04-03T10:58:00Z</dcterms:created>
  <dcterms:modified xsi:type="dcterms:W3CDTF">2024-04-03T19:29:00Z</dcterms:modified>
</cp:coreProperties>
</file>