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9D" w:rsidRPr="00372446" w:rsidRDefault="0062469D" w:rsidP="00072656">
      <w:pPr>
        <w:spacing w:line="276" w:lineRule="auto"/>
        <w:jc w:val="center"/>
        <w:rPr>
          <w:b/>
          <w:bCs/>
        </w:rPr>
      </w:pPr>
      <w:bookmarkStart w:id="0" w:name="_GoBack"/>
      <w:bookmarkEnd w:id="0"/>
      <w:r w:rsidRPr="00372446">
        <w:rPr>
          <w:b/>
          <w:bCs/>
        </w:rPr>
        <w:t>GUVERNUL ROMÂNIEI</w:t>
      </w:r>
    </w:p>
    <w:p w:rsidR="0062469D" w:rsidRPr="00372446" w:rsidRDefault="0062469D" w:rsidP="0062469D">
      <w:pPr>
        <w:spacing w:line="276" w:lineRule="auto"/>
        <w:ind w:firstLine="708"/>
        <w:jc w:val="center"/>
        <w:rPr>
          <w:b/>
          <w:bCs/>
        </w:rPr>
      </w:pPr>
    </w:p>
    <w:p w:rsidR="0062469D" w:rsidRPr="00372446" w:rsidRDefault="00384681" w:rsidP="00072656">
      <w:pPr>
        <w:spacing w:line="276" w:lineRule="auto"/>
        <w:jc w:val="center"/>
        <w:rPr>
          <w:bCs/>
        </w:rPr>
      </w:pPr>
      <w:r w:rsidRPr="00372446">
        <w:rPr>
          <w:noProof/>
          <w:lang w:val="en-US"/>
        </w:rPr>
        <w:drawing>
          <wp:inline distT="0" distB="0" distL="0" distR="0">
            <wp:extent cx="464820" cy="6781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678180"/>
                    </a:xfrm>
                    <a:prstGeom prst="rect">
                      <a:avLst/>
                    </a:prstGeom>
                    <a:noFill/>
                    <a:ln>
                      <a:noFill/>
                    </a:ln>
                  </pic:spPr>
                </pic:pic>
              </a:graphicData>
            </a:graphic>
          </wp:inline>
        </w:drawing>
      </w:r>
    </w:p>
    <w:p w:rsidR="0062469D" w:rsidRPr="00372446" w:rsidRDefault="001C1E5E" w:rsidP="00072656">
      <w:pPr>
        <w:spacing w:line="276" w:lineRule="auto"/>
        <w:jc w:val="center"/>
        <w:rPr>
          <w:b/>
          <w:bCs/>
        </w:rPr>
      </w:pPr>
      <w:r w:rsidRPr="00372446">
        <w:rPr>
          <w:b/>
          <w:bCs/>
        </w:rPr>
        <w:t>ORDONANȚĂ DE URGENȚĂ</w:t>
      </w:r>
    </w:p>
    <w:p w:rsidR="001F56E8" w:rsidRPr="00372446" w:rsidRDefault="001F56E8" w:rsidP="00072656">
      <w:pPr>
        <w:spacing w:line="276" w:lineRule="auto"/>
        <w:jc w:val="center"/>
        <w:rPr>
          <w:b/>
          <w:bCs/>
        </w:rPr>
      </w:pPr>
      <w:r w:rsidRPr="00372446">
        <w:rPr>
          <w:b/>
          <w:bCs/>
        </w:rPr>
        <w:t>p</w:t>
      </w:r>
      <w:r w:rsidR="001C1E5E" w:rsidRPr="00372446">
        <w:rPr>
          <w:b/>
          <w:bCs/>
        </w:rPr>
        <w:t>entru completarea Legii nr. 95/2006 privind reforma în domeniul</w:t>
      </w:r>
    </w:p>
    <w:p w:rsidR="001C1E5E" w:rsidRPr="00372446" w:rsidRDefault="001C1E5E" w:rsidP="00072656">
      <w:pPr>
        <w:spacing w:line="276" w:lineRule="auto"/>
        <w:jc w:val="center"/>
        <w:rPr>
          <w:b/>
          <w:bCs/>
        </w:rPr>
      </w:pPr>
      <w:r w:rsidRPr="00372446">
        <w:rPr>
          <w:b/>
          <w:bCs/>
        </w:rPr>
        <w:t>sănătății</w:t>
      </w:r>
    </w:p>
    <w:p w:rsidR="001C1E5E" w:rsidRPr="00372446" w:rsidRDefault="001C1E5E" w:rsidP="001C1E5E">
      <w:pPr>
        <w:spacing w:line="276" w:lineRule="auto"/>
        <w:ind w:firstLine="708"/>
        <w:jc w:val="center"/>
        <w:rPr>
          <w:b/>
          <w:bCs/>
        </w:rPr>
      </w:pPr>
    </w:p>
    <w:p w:rsidR="0061154C" w:rsidRPr="00372446" w:rsidRDefault="0061154C" w:rsidP="001C1E5E">
      <w:pPr>
        <w:spacing w:line="276" w:lineRule="auto"/>
        <w:ind w:firstLine="708"/>
        <w:jc w:val="center"/>
        <w:rPr>
          <w:b/>
          <w:bCs/>
        </w:rPr>
      </w:pPr>
    </w:p>
    <w:p w:rsidR="001C1E5E" w:rsidRPr="00372446" w:rsidRDefault="001C1E5E" w:rsidP="00203572">
      <w:pPr>
        <w:tabs>
          <w:tab w:val="left" w:pos="892"/>
        </w:tabs>
        <w:spacing w:line="360" w:lineRule="auto"/>
        <w:ind w:firstLine="851"/>
        <w:jc w:val="both"/>
        <w:rPr>
          <w:bCs/>
        </w:rPr>
      </w:pPr>
      <w:r w:rsidRPr="00372446">
        <w:rPr>
          <w:bCs/>
        </w:rPr>
        <w:t>Luând în considerare că sistemul medical militar implementează politicile naționale de sănătate în Ministerul Apărării Naționale, fundamentate de legislația națională, la nivel strategic, operativ şi tactic, în corelație cu standardele şi proceduril</w:t>
      </w:r>
      <w:r w:rsidR="00BC2D49" w:rsidRPr="00372446">
        <w:rPr>
          <w:bCs/>
        </w:rPr>
        <w:t>e medicale specifice NATO şi UE,</w:t>
      </w:r>
    </w:p>
    <w:p w:rsidR="00203572" w:rsidRPr="00372446" w:rsidRDefault="00BC2D49" w:rsidP="00203572">
      <w:pPr>
        <w:tabs>
          <w:tab w:val="left" w:pos="892"/>
        </w:tabs>
        <w:spacing w:line="360" w:lineRule="auto"/>
        <w:ind w:firstLine="851"/>
        <w:jc w:val="both"/>
        <w:rPr>
          <w:bCs/>
        </w:rPr>
      </w:pPr>
      <w:r w:rsidRPr="00372446">
        <w:t>ținând cont</w:t>
      </w:r>
      <w:r w:rsidR="006A187D" w:rsidRPr="00372446">
        <w:t xml:space="preserve"> de faptul </w:t>
      </w:r>
      <w:r w:rsidRPr="00372446">
        <w:t xml:space="preserve">că </w:t>
      </w:r>
      <w:r w:rsidR="001C1E5E" w:rsidRPr="00372446">
        <w:t>sistemul medical militar este complet integrat în sistemul național de sănătate guvernat</w:t>
      </w:r>
      <w:r w:rsidR="00BC2F37" w:rsidRPr="00372446">
        <w:t>,</w:t>
      </w:r>
      <w:r w:rsidR="001C1E5E" w:rsidRPr="00372446">
        <w:t xml:space="preserve"> în cea mai mare parte</w:t>
      </w:r>
      <w:r w:rsidR="00BC2F37" w:rsidRPr="00372446">
        <w:t>,</w:t>
      </w:r>
      <w:r w:rsidR="001C1E5E" w:rsidRPr="00372446">
        <w:t xml:space="preserve"> de cadrul de reglementare al sist</w:t>
      </w:r>
      <w:r w:rsidRPr="00372446">
        <w:t>emului de asigurări de sănătate și că</w:t>
      </w:r>
      <w:r w:rsidR="001C1E5E" w:rsidRPr="00372446">
        <w:t xml:space="preserve"> </w:t>
      </w:r>
      <w:r w:rsidRPr="00372446">
        <w:t>a</w:t>
      </w:r>
      <w:r w:rsidR="001C1E5E" w:rsidRPr="00372446">
        <w:t xml:space="preserve">cest fapt </w:t>
      </w:r>
      <w:r w:rsidR="002F05F1" w:rsidRPr="00372446">
        <w:t>influențează</w:t>
      </w:r>
      <w:r w:rsidR="001C1E5E" w:rsidRPr="00372446">
        <w:t xml:space="preserve"> consti</w:t>
      </w:r>
      <w:r w:rsidR="00BC2F37" w:rsidRPr="00372446">
        <w:t>tui</w:t>
      </w:r>
      <w:r w:rsidR="001C1E5E" w:rsidRPr="00372446">
        <w:t>rea de capabilități medicale operaționale prin restricții de tip administrativ, de competențe ale personalului medical</w:t>
      </w:r>
      <w:r w:rsidR="002E7FD8" w:rsidRPr="00372446">
        <w:t xml:space="preserve"> militar</w:t>
      </w:r>
      <w:r w:rsidR="001C1E5E" w:rsidRPr="00372446">
        <w:t>, de validare și acreditare a formațiunilor medicale de tratam</w:t>
      </w:r>
      <w:r w:rsidRPr="00372446">
        <w:t>ent, de organizare și finanțare,</w:t>
      </w:r>
    </w:p>
    <w:p w:rsidR="00203572" w:rsidRPr="00372446" w:rsidRDefault="00BC2D49" w:rsidP="00203572">
      <w:pPr>
        <w:tabs>
          <w:tab w:val="left" w:pos="892"/>
        </w:tabs>
        <w:spacing w:line="360" w:lineRule="auto"/>
        <w:ind w:firstLine="851"/>
        <w:jc w:val="both"/>
        <w:rPr>
          <w:bCs/>
        </w:rPr>
      </w:pPr>
      <w:r w:rsidRPr="00372446">
        <w:rPr>
          <w:bCs/>
        </w:rPr>
        <w:t>întrucât</w:t>
      </w:r>
      <w:r w:rsidR="001C1E5E" w:rsidRPr="00372446">
        <w:rPr>
          <w:bCs/>
        </w:rPr>
        <w:t xml:space="preserve"> actul medical executat în condiții operaționale, sub acțiunea factorilor de mediu, în diferite forme de teren, cu grad ridicat de risc rezultat din desfășurarea acțiunilor militare, implică anumite particularități care îl diferențiază față de actul medical </w:t>
      </w:r>
      <w:r w:rsidR="008D7097" w:rsidRPr="00372446">
        <w:rPr>
          <w:bCs/>
        </w:rPr>
        <w:t>pe timp de</w:t>
      </w:r>
      <w:r w:rsidR="001C1E5E" w:rsidRPr="00372446">
        <w:rPr>
          <w:bCs/>
        </w:rPr>
        <w:t xml:space="preserve"> pace</w:t>
      </w:r>
      <w:r w:rsidR="002F05F1" w:rsidRPr="00372446">
        <w:rPr>
          <w:bCs/>
        </w:rPr>
        <w:t>:</w:t>
      </w:r>
      <w:r w:rsidR="001C1E5E" w:rsidRPr="00372446">
        <w:rPr>
          <w:bCs/>
        </w:rPr>
        <w:t xml:space="preserve"> </w:t>
      </w:r>
      <w:r w:rsidR="002F05F1" w:rsidRPr="00372446">
        <w:rPr>
          <w:bCs/>
        </w:rPr>
        <w:t>structura populațională căreia i se adresează determinată de specificul misiunilor militare, cazuistică, gradul de accesibilitate la investigații și tratament de specialitate și posibilitățile de evacuare medicală,</w:t>
      </w:r>
    </w:p>
    <w:p w:rsidR="00203572" w:rsidRPr="00372446" w:rsidRDefault="00B87891" w:rsidP="00203572">
      <w:pPr>
        <w:tabs>
          <w:tab w:val="left" w:pos="892"/>
        </w:tabs>
        <w:spacing w:line="360" w:lineRule="auto"/>
        <w:ind w:firstLine="851"/>
        <w:jc w:val="both"/>
        <w:rPr>
          <w:bCs/>
        </w:rPr>
      </w:pPr>
      <w:r w:rsidRPr="00372446">
        <w:t xml:space="preserve">având în vedere condițiile speciale de acordare a ajutorului medical în mediu ostil și auster, patologia specifică bazată pe traumă și necesitatea aplicării manevrelor </w:t>
      </w:r>
      <w:r w:rsidR="002F05F1" w:rsidRPr="00372446">
        <w:t xml:space="preserve">de </w:t>
      </w:r>
      <w:r w:rsidRPr="00372446">
        <w:t xml:space="preserve">salvare </w:t>
      </w:r>
      <w:r w:rsidR="002F05F1" w:rsidRPr="00372446">
        <w:t>a</w:t>
      </w:r>
      <w:r w:rsidRPr="00372446">
        <w:t xml:space="preserve"> vi</w:t>
      </w:r>
      <w:r w:rsidR="002F05F1" w:rsidRPr="00372446">
        <w:t>e</w:t>
      </w:r>
      <w:r w:rsidRPr="00372446">
        <w:t>ț</w:t>
      </w:r>
      <w:r w:rsidR="002F05F1" w:rsidRPr="00372446">
        <w:t>ii,</w:t>
      </w:r>
      <w:r w:rsidRPr="00372446">
        <w:t xml:space="preserve"> cât mai repede</w:t>
      </w:r>
      <w:r w:rsidR="002F05F1" w:rsidRPr="00372446">
        <w:t>,</w:t>
      </w:r>
      <w:r w:rsidRPr="00372446">
        <w:t xml:space="preserve"> în prespital la pacienți multipli, în condițiile în care ajutorul medical calificat și mijloacele de evacuare medicală specializată sunt greu accesibile sau neaccesibile,</w:t>
      </w:r>
    </w:p>
    <w:p w:rsidR="00B87891" w:rsidRPr="00372446" w:rsidRDefault="00B87891" w:rsidP="00203572">
      <w:pPr>
        <w:tabs>
          <w:tab w:val="left" w:pos="892"/>
        </w:tabs>
        <w:spacing w:line="360" w:lineRule="auto"/>
        <w:ind w:firstLine="851"/>
        <w:jc w:val="both"/>
        <w:rPr>
          <w:bCs/>
        </w:rPr>
      </w:pPr>
      <w:r w:rsidRPr="00372446">
        <w:t>pentru asigurarea dreptului la asistență medicală adecvată și creșterea șanselor de supraviețuire ale militarilor răniți și bolnavi</w:t>
      </w:r>
      <w:r w:rsidR="002F05F1" w:rsidRPr="00372446">
        <w:t>,</w:t>
      </w:r>
      <w:r w:rsidRPr="00372446">
        <w:t xml:space="preserve"> </w:t>
      </w:r>
      <w:r w:rsidR="00181558" w:rsidRPr="00372446">
        <w:t>pe timpul misiunilor specifice Ministerului Apărării Naționale</w:t>
      </w:r>
      <w:r w:rsidRPr="00372446">
        <w:t>,</w:t>
      </w:r>
    </w:p>
    <w:p w:rsidR="001C1E5E" w:rsidRPr="00372446" w:rsidRDefault="00BC2D49" w:rsidP="00203572">
      <w:pPr>
        <w:spacing w:line="360" w:lineRule="auto"/>
        <w:ind w:firstLine="750"/>
        <w:jc w:val="both"/>
        <w:rPr>
          <w:rFonts w:eastAsia="MS Mincho"/>
        </w:rPr>
      </w:pPr>
      <w:r w:rsidRPr="00372446">
        <w:rPr>
          <w:bCs/>
        </w:rPr>
        <w:t>ținând cont că</w:t>
      </w:r>
      <w:r w:rsidR="001C1E5E" w:rsidRPr="00372446">
        <w:rPr>
          <w:bCs/>
        </w:rPr>
        <w:t xml:space="preserve"> o</w:t>
      </w:r>
      <w:r w:rsidR="001C1E5E" w:rsidRPr="00372446">
        <w:rPr>
          <w:rFonts w:eastAsia="MS Mincho"/>
        </w:rPr>
        <w:t>perațiile multinaționale implică utilizarea capabilităților medicale naţionale în comun</w:t>
      </w:r>
      <w:r w:rsidR="002F05F1" w:rsidRPr="00372446">
        <w:rPr>
          <w:rFonts w:eastAsia="MS Mincho"/>
        </w:rPr>
        <w:t>,</w:t>
      </w:r>
      <w:r w:rsidR="001C1E5E" w:rsidRPr="00372446">
        <w:rPr>
          <w:rFonts w:eastAsia="MS Mincho"/>
        </w:rPr>
        <w:t xml:space="preserve"> conform doctrinelor şi politicilor de apărare comune UE/NATO, inclusiv </w:t>
      </w:r>
      <w:r w:rsidR="002F05F1" w:rsidRPr="00372446">
        <w:rPr>
          <w:rFonts w:eastAsia="MS Mincho"/>
        </w:rPr>
        <w:t xml:space="preserve">a </w:t>
      </w:r>
      <w:r w:rsidR="001C1E5E" w:rsidRPr="00372446">
        <w:rPr>
          <w:rFonts w:eastAsia="MS Mincho"/>
        </w:rPr>
        <w:t>formațiuni</w:t>
      </w:r>
      <w:r w:rsidR="002F05F1" w:rsidRPr="00372446">
        <w:rPr>
          <w:rFonts w:eastAsia="MS Mincho"/>
        </w:rPr>
        <w:t>lor</w:t>
      </w:r>
      <w:r w:rsidR="001C1E5E" w:rsidRPr="00372446">
        <w:rPr>
          <w:rFonts w:eastAsia="MS Mincho"/>
        </w:rPr>
        <w:t xml:space="preserve"> medicale multinaționale</w:t>
      </w:r>
      <w:r w:rsidR="002F05F1" w:rsidRPr="00372446">
        <w:rPr>
          <w:rFonts w:eastAsia="MS Mincho"/>
        </w:rPr>
        <w:t>,</w:t>
      </w:r>
      <w:r w:rsidR="001C1E5E" w:rsidRPr="00372446">
        <w:rPr>
          <w:rFonts w:eastAsia="MS Mincho"/>
        </w:rPr>
        <w:t xml:space="preserve"> pe principiul</w:t>
      </w:r>
      <w:r w:rsidR="008D423C" w:rsidRPr="00372446">
        <w:rPr>
          <w:rFonts w:eastAsia="MS Mincho"/>
        </w:rPr>
        <w:t xml:space="preserve"> </w:t>
      </w:r>
      <w:r w:rsidR="001C1E5E" w:rsidRPr="00372446">
        <w:rPr>
          <w:rFonts w:eastAsia="MS Mincho"/>
        </w:rPr>
        <w:t>modularității și a națiunii lider</w:t>
      </w:r>
      <w:r w:rsidR="00EE6EBB" w:rsidRPr="00372446">
        <w:rPr>
          <w:rFonts w:eastAsia="MS Mincho"/>
        </w:rPr>
        <w:t>,</w:t>
      </w:r>
    </w:p>
    <w:p w:rsidR="001C1E5E" w:rsidRPr="00372446" w:rsidRDefault="00BC2D49" w:rsidP="00203572">
      <w:pPr>
        <w:spacing w:line="360" w:lineRule="auto"/>
        <w:ind w:firstLine="708"/>
        <w:jc w:val="both"/>
        <w:rPr>
          <w:bCs/>
        </w:rPr>
      </w:pPr>
      <w:r w:rsidRPr="00372446">
        <w:rPr>
          <w:rFonts w:eastAsia="MS Mincho"/>
        </w:rPr>
        <w:t xml:space="preserve">în considerarea faptului că </w:t>
      </w:r>
      <w:r w:rsidR="001C1E5E" w:rsidRPr="00372446">
        <w:rPr>
          <w:bCs/>
        </w:rPr>
        <w:t>structurile medicale operaționale trebuie să fie adaptate acestor particularități în ceea ce privește structura, dotarea, mobilitatea, pregătirea și certificarea pe</w:t>
      </w:r>
      <w:r w:rsidRPr="00372446">
        <w:rPr>
          <w:bCs/>
        </w:rPr>
        <w:t>rsonalului medical și nemedical</w:t>
      </w:r>
      <w:r w:rsidR="002E7FD8" w:rsidRPr="00372446">
        <w:rPr>
          <w:bCs/>
        </w:rPr>
        <w:t xml:space="preserve"> militar</w:t>
      </w:r>
      <w:r w:rsidRPr="00372446">
        <w:rPr>
          <w:bCs/>
        </w:rPr>
        <w:t>,</w:t>
      </w:r>
    </w:p>
    <w:p w:rsidR="001C1E5E" w:rsidRPr="00372446" w:rsidRDefault="00BC2D49" w:rsidP="00203572">
      <w:pPr>
        <w:spacing w:line="360" w:lineRule="auto"/>
        <w:ind w:firstLine="708"/>
        <w:jc w:val="both"/>
        <w:rPr>
          <w:bCs/>
        </w:rPr>
      </w:pPr>
      <w:r w:rsidRPr="00372446">
        <w:rPr>
          <w:bCs/>
        </w:rPr>
        <w:t xml:space="preserve">luând în considerare </w:t>
      </w:r>
      <w:r w:rsidR="009F3650" w:rsidRPr="00372446">
        <w:rPr>
          <w:bCs/>
        </w:rPr>
        <w:t xml:space="preserve">faptul </w:t>
      </w:r>
      <w:r w:rsidRPr="00372446">
        <w:rPr>
          <w:bCs/>
        </w:rPr>
        <w:t xml:space="preserve">că </w:t>
      </w:r>
      <w:r w:rsidR="001C1E5E" w:rsidRPr="00372446">
        <w:rPr>
          <w:bCs/>
        </w:rPr>
        <w:t>a</w:t>
      </w:r>
      <w:r w:rsidR="001C1E5E" w:rsidRPr="00372446">
        <w:rPr>
          <w:rFonts w:eastAsia="Calibri"/>
        </w:rPr>
        <w:t xml:space="preserve">sistența medicală operațională în </w:t>
      </w:r>
      <w:r w:rsidR="001C1E5E" w:rsidRPr="00372446">
        <w:t xml:space="preserve">Armata României </w:t>
      </w:r>
      <w:r w:rsidR="001C1E5E" w:rsidRPr="00372446">
        <w:rPr>
          <w:rFonts w:eastAsia="Calibri"/>
        </w:rPr>
        <w:t xml:space="preserve">trebuie să fie compatibilă, interoperabilă şi complementară cu </w:t>
      </w:r>
      <w:r w:rsidR="001C1E5E" w:rsidRPr="00372446">
        <w:t>siste</w:t>
      </w:r>
      <w:r w:rsidR="002F05F1" w:rsidRPr="00372446">
        <w:t>mul medical de urgență național,</w:t>
      </w:r>
    </w:p>
    <w:p w:rsidR="001C1E5E" w:rsidRPr="00372446" w:rsidRDefault="00BC2D49" w:rsidP="00203572">
      <w:pPr>
        <w:spacing w:line="360" w:lineRule="auto"/>
        <w:ind w:firstLine="750"/>
        <w:jc w:val="both"/>
      </w:pPr>
      <w:r w:rsidRPr="00372446">
        <w:lastRenderedPageBreak/>
        <w:t xml:space="preserve">dat </w:t>
      </w:r>
      <w:r w:rsidR="002F05F1" w:rsidRPr="00372446">
        <w:t>fiind</w:t>
      </w:r>
      <w:r w:rsidRPr="00372446">
        <w:t xml:space="preserve"> </w:t>
      </w:r>
      <w:r w:rsidR="003B052E" w:rsidRPr="00372446">
        <w:t xml:space="preserve">faptul </w:t>
      </w:r>
      <w:r w:rsidRPr="00372446">
        <w:t>că</w:t>
      </w:r>
      <w:r w:rsidR="002F05F1" w:rsidRPr="00372446">
        <w:t>,</w:t>
      </w:r>
      <w:r w:rsidR="001C1E5E" w:rsidRPr="00372446">
        <w:t xml:space="preserve"> pentru a răspunde cerințelor misiunii</w:t>
      </w:r>
      <w:r w:rsidR="00DD7AC2" w:rsidRPr="00372446">
        <w:t>,</w:t>
      </w:r>
      <w:r w:rsidR="001C1E5E" w:rsidRPr="00372446">
        <w:t xml:space="preserve"> </w:t>
      </w:r>
      <w:r w:rsidR="001753D8" w:rsidRPr="00372446">
        <w:t>personalul medico-sanitar</w:t>
      </w:r>
      <w:r w:rsidR="001C1E5E" w:rsidRPr="00372446">
        <w:t xml:space="preserve"> și nemedical </w:t>
      </w:r>
      <w:r w:rsidR="002E7FD8" w:rsidRPr="00372446">
        <w:t xml:space="preserve">militar </w:t>
      </w:r>
      <w:r w:rsidR="001C1E5E" w:rsidRPr="00372446">
        <w:t>implicat în salvarea, evacuarea și tratamentul răniți</w:t>
      </w:r>
      <w:r w:rsidR="002F05F1" w:rsidRPr="00372446">
        <w:t>lor</w:t>
      </w:r>
      <w:r w:rsidR="001C1E5E" w:rsidRPr="00372446">
        <w:t xml:space="preserve"> și bolnavi</w:t>
      </w:r>
      <w:r w:rsidR="002F05F1" w:rsidRPr="00372446">
        <w:t>lor</w:t>
      </w:r>
      <w:r w:rsidR="001C1E5E" w:rsidRPr="00372446">
        <w:t xml:space="preserve"> pe timpul misiunilor/acțiunilor militare trebuie să dobândească pe parcursul programelor de instruire competențe specifice medicinei operaționale în concordanță cu standardele NATO și recunoscute la nivel național</w:t>
      </w:r>
      <w:r w:rsidR="002F05F1" w:rsidRPr="00372446">
        <w:t xml:space="preserve"> în baza legislației în vigoare,</w:t>
      </w:r>
    </w:p>
    <w:p w:rsidR="001C1E5E" w:rsidRPr="00372446" w:rsidRDefault="00A449A3" w:rsidP="00203572">
      <w:pPr>
        <w:spacing w:line="360" w:lineRule="auto"/>
        <w:ind w:firstLine="709"/>
        <w:jc w:val="both"/>
        <w:rPr>
          <w:bCs/>
        </w:rPr>
      </w:pPr>
      <w:r w:rsidRPr="00372446">
        <w:rPr>
          <w:bCs/>
        </w:rPr>
        <w:t>î</w:t>
      </w:r>
      <w:r w:rsidR="00BC2D49" w:rsidRPr="00372446">
        <w:rPr>
          <w:bCs/>
        </w:rPr>
        <w:t xml:space="preserve">ntrucât </w:t>
      </w:r>
      <w:r w:rsidR="00E427C7" w:rsidRPr="00372446">
        <w:rPr>
          <w:bCs/>
        </w:rPr>
        <w:t xml:space="preserve">lipsa prevederilor legale care să reglementeze domeniul asistenței medicale operaționale creează o vulnerabilitate majoră pentru suficiența sprijinului medical </w:t>
      </w:r>
      <w:r w:rsidR="008D7097" w:rsidRPr="00372446">
        <w:rPr>
          <w:bCs/>
        </w:rPr>
        <w:t>pe timpul acțiunilor militare</w:t>
      </w:r>
      <w:r w:rsidR="00E427C7" w:rsidRPr="00372446">
        <w:rPr>
          <w:bCs/>
        </w:rPr>
        <w:t xml:space="preserve"> sau pentru îndeplinirea obligațiilor asumate în cadrul NATO în contextul geostrategic actual și că </w:t>
      </w:r>
      <w:r w:rsidR="00BC2D49" w:rsidRPr="00372446">
        <w:rPr>
          <w:bCs/>
        </w:rPr>
        <w:t>aceste elemente vizează un interes public și constituie o situație extraordinară, a cărei reg</w:t>
      </w:r>
      <w:r w:rsidRPr="00372446">
        <w:rPr>
          <w:bCs/>
        </w:rPr>
        <w:t>lementare nu poate fi amânată</w:t>
      </w:r>
      <w:r w:rsidR="00E427C7" w:rsidRPr="00372446">
        <w:rPr>
          <w:bCs/>
        </w:rPr>
        <w:t xml:space="preserve"> și impun adoptarea de măsuri imediate pe calea ordonanței de urgență, pentru reglementarea măsurilor necesare garant</w:t>
      </w:r>
      <w:r w:rsidR="00E162A1" w:rsidRPr="00372446">
        <w:rPr>
          <w:bCs/>
        </w:rPr>
        <w:t>ării</w:t>
      </w:r>
      <w:r w:rsidR="00E427C7" w:rsidRPr="00372446">
        <w:rPr>
          <w:bCs/>
        </w:rPr>
        <w:t xml:space="preserve"> siguranței personale a unor categorii de persoane afectate de acțiunile militare </w:t>
      </w:r>
      <w:r w:rsidR="008D7097" w:rsidRPr="00372446">
        <w:rPr>
          <w:bCs/>
        </w:rPr>
        <w:t xml:space="preserve">pe timp de </w:t>
      </w:r>
      <w:r w:rsidR="00E427C7" w:rsidRPr="00372446">
        <w:rPr>
          <w:bCs/>
        </w:rPr>
        <w:t xml:space="preserve">pace, </w:t>
      </w:r>
      <w:r w:rsidR="005110F0" w:rsidRPr="00372446">
        <w:rPr>
          <w:bCs/>
        </w:rPr>
        <w:t>î</w:t>
      </w:r>
      <w:r w:rsidR="005110F0" w:rsidRPr="00372446">
        <w:rPr>
          <w:rFonts w:eastAsia="Calibri"/>
          <w:bCs/>
        </w:rPr>
        <w:t>n caz de agresiune armată, la instituirea stării de asediu și la declararea stării de război</w:t>
      </w:r>
      <w:r w:rsidR="005110F0" w:rsidRPr="00372446">
        <w:rPr>
          <w:bCs/>
        </w:rPr>
        <w:t>,</w:t>
      </w:r>
    </w:p>
    <w:p w:rsidR="001C1E5E" w:rsidRPr="00372446" w:rsidRDefault="001C1E5E" w:rsidP="00203572">
      <w:pPr>
        <w:spacing w:line="360" w:lineRule="auto"/>
        <w:ind w:firstLine="709"/>
        <w:jc w:val="both"/>
        <w:rPr>
          <w:bCs/>
        </w:rPr>
      </w:pPr>
      <w:r w:rsidRPr="00372446">
        <w:rPr>
          <w:bCs/>
        </w:rPr>
        <w:t>în temeiul art. 115 alin. (4) din Constituția României, republicată,</w:t>
      </w:r>
    </w:p>
    <w:p w:rsidR="009B341B" w:rsidRPr="00372446" w:rsidRDefault="009B341B" w:rsidP="00E427C7">
      <w:pPr>
        <w:spacing w:line="360" w:lineRule="auto"/>
        <w:ind w:firstLine="709"/>
        <w:jc w:val="both"/>
        <w:rPr>
          <w:bCs/>
        </w:rPr>
      </w:pPr>
    </w:p>
    <w:p w:rsidR="001C1E5E" w:rsidRPr="00372446" w:rsidRDefault="001C1E5E" w:rsidP="00E427C7">
      <w:pPr>
        <w:spacing w:line="360" w:lineRule="auto"/>
        <w:ind w:firstLine="709"/>
        <w:jc w:val="both"/>
        <w:rPr>
          <w:bCs/>
        </w:rPr>
      </w:pPr>
      <w:r w:rsidRPr="00372446">
        <w:rPr>
          <w:b/>
          <w:bCs/>
        </w:rPr>
        <w:t>Guvernul României</w:t>
      </w:r>
      <w:r w:rsidRPr="00372446">
        <w:rPr>
          <w:bCs/>
        </w:rPr>
        <w:t xml:space="preserve"> adoptă prezenta ordonanță de urgență.</w:t>
      </w:r>
    </w:p>
    <w:p w:rsidR="00203572" w:rsidRPr="00372446" w:rsidRDefault="00203572" w:rsidP="00203572">
      <w:pPr>
        <w:spacing w:line="360" w:lineRule="auto"/>
        <w:jc w:val="both"/>
        <w:rPr>
          <w:bCs/>
        </w:rPr>
      </w:pPr>
    </w:p>
    <w:p w:rsidR="00226E1A" w:rsidRPr="00372446" w:rsidRDefault="00DD7AC2" w:rsidP="00226E1A">
      <w:pPr>
        <w:spacing w:line="360" w:lineRule="auto"/>
        <w:ind w:firstLine="708"/>
        <w:jc w:val="both"/>
        <w:rPr>
          <w:bCs/>
        </w:rPr>
      </w:pPr>
      <w:r w:rsidRPr="00372446">
        <w:rPr>
          <w:b/>
          <w:bCs/>
        </w:rPr>
        <w:t>Art</w:t>
      </w:r>
      <w:r w:rsidR="009B341B" w:rsidRPr="00372446">
        <w:rPr>
          <w:b/>
          <w:bCs/>
        </w:rPr>
        <w:t>.</w:t>
      </w:r>
      <w:r w:rsidR="007142F4" w:rsidRPr="00372446">
        <w:rPr>
          <w:b/>
          <w:bCs/>
        </w:rPr>
        <w:t xml:space="preserve"> </w:t>
      </w:r>
      <w:r w:rsidR="001C1E5E" w:rsidRPr="00372446">
        <w:rPr>
          <w:b/>
          <w:bCs/>
        </w:rPr>
        <w:t>I.</w:t>
      </w:r>
      <w:r w:rsidR="00EF4A75" w:rsidRPr="00372446">
        <w:rPr>
          <w:bCs/>
        </w:rPr>
        <w:t xml:space="preserve"> </w:t>
      </w:r>
      <w:r w:rsidRPr="00372446">
        <w:rPr>
          <w:bCs/>
        </w:rPr>
        <w:t xml:space="preserve">– </w:t>
      </w:r>
      <w:r w:rsidR="001C1E5E" w:rsidRPr="00372446">
        <w:rPr>
          <w:bCs/>
        </w:rPr>
        <w:t>Legea nr. 95/2006 privind reforma în domeniul sănătății</w:t>
      </w:r>
      <w:r w:rsidR="00E162A1" w:rsidRPr="00372446">
        <w:rPr>
          <w:bCs/>
        </w:rPr>
        <w:t>,</w:t>
      </w:r>
      <w:r w:rsidR="009B341B" w:rsidRPr="00372446">
        <w:rPr>
          <w:bCs/>
        </w:rPr>
        <w:t xml:space="preserve"> </w:t>
      </w:r>
      <w:r w:rsidR="009B341B" w:rsidRPr="00372446">
        <w:rPr>
          <w:rFonts w:eastAsia="Calibri"/>
        </w:rPr>
        <w:t>republicată în Monitorul Oficial al României, Partea I, nr. 652 din 28 august 2015, cu modificările şi completările ulterioare,</w:t>
      </w:r>
      <w:r w:rsidR="008D423C" w:rsidRPr="00372446">
        <w:rPr>
          <w:rFonts w:eastAsia="Calibri"/>
        </w:rPr>
        <w:t xml:space="preserve"> </w:t>
      </w:r>
      <w:r w:rsidR="001C1E5E" w:rsidRPr="00372446">
        <w:rPr>
          <w:bCs/>
        </w:rPr>
        <w:t>se completează după cum urmează:</w:t>
      </w:r>
    </w:p>
    <w:p w:rsidR="00805720" w:rsidRPr="00372446" w:rsidRDefault="001C1E5E" w:rsidP="00664999">
      <w:pPr>
        <w:spacing w:line="360" w:lineRule="auto"/>
        <w:ind w:firstLine="708"/>
        <w:jc w:val="both"/>
        <w:rPr>
          <w:bCs/>
        </w:rPr>
      </w:pPr>
      <w:r w:rsidRPr="00372446">
        <w:rPr>
          <w:b/>
          <w:bCs/>
        </w:rPr>
        <w:t>1</w:t>
      </w:r>
      <w:r w:rsidR="00805720" w:rsidRPr="00372446">
        <w:rPr>
          <w:b/>
          <w:bCs/>
        </w:rPr>
        <w:t>.</w:t>
      </w:r>
      <w:r w:rsidR="00203572" w:rsidRPr="00372446">
        <w:rPr>
          <w:b/>
          <w:bCs/>
        </w:rPr>
        <w:t xml:space="preserve"> </w:t>
      </w:r>
      <w:r w:rsidR="00805720" w:rsidRPr="00372446">
        <w:rPr>
          <w:b/>
          <w:bCs/>
        </w:rPr>
        <w:t>La articolul 6 litera h)</w:t>
      </w:r>
      <w:r w:rsidR="00B90A9A" w:rsidRPr="00372446">
        <w:rPr>
          <w:b/>
          <w:bCs/>
        </w:rPr>
        <w:t>,</w:t>
      </w:r>
      <w:r w:rsidR="00805720" w:rsidRPr="00372446">
        <w:rPr>
          <w:b/>
          <w:bCs/>
        </w:rPr>
        <w:t xml:space="preserve"> </w:t>
      </w:r>
      <w:r w:rsidR="002F05F1" w:rsidRPr="00372446">
        <w:rPr>
          <w:b/>
          <w:bCs/>
        </w:rPr>
        <w:t xml:space="preserve">după punctul 10 </w:t>
      </w:r>
      <w:r w:rsidR="00805720" w:rsidRPr="00372446">
        <w:rPr>
          <w:b/>
          <w:bCs/>
        </w:rPr>
        <w:t>se introduce un punct</w:t>
      </w:r>
      <w:r w:rsidR="0097174A" w:rsidRPr="00372446">
        <w:rPr>
          <w:b/>
          <w:bCs/>
        </w:rPr>
        <w:t xml:space="preserve"> nou</w:t>
      </w:r>
      <w:r w:rsidR="00805720" w:rsidRPr="00372446">
        <w:rPr>
          <w:b/>
          <w:bCs/>
        </w:rPr>
        <w:t>, p</w:t>
      </w:r>
      <w:r w:rsidR="002E7FD8" w:rsidRPr="00372446">
        <w:rPr>
          <w:b/>
          <w:bCs/>
        </w:rPr>
        <w:t>un</w:t>
      </w:r>
      <w:r w:rsidR="00805720" w:rsidRPr="00372446">
        <w:rPr>
          <w:b/>
          <w:bCs/>
        </w:rPr>
        <w:t>ct</w:t>
      </w:r>
      <w:r w:rsidR="002E7FD8" w:rsidRPr="00372446">
        <w:rPr>
          <w:b/>
          <w:bCs/>
        </w:rPr>
        <w:t xml:space="preserve">ul </w:t>
      </w:r>
      <w:r w:rsidR="00805720" w:rsidRPr="00372446">
        <w:rPr>
          <w:b/>
          <w:bCs/>
        </w:rPr>
        <w:t>11, cu următorul cuprins:</w:t>
      </w:r>
    </w:p>
    <w:p w:rsidR="00805720" w:rsidRPr="00372446" w:rsidRDefault="002F05F1" w:rsidP="00664999">
      <w:pPr>
        <w:spacing w:line="360" w:lineRule="auto"/>
        <w:ind w:firstLine="708"/>
        <w:jc w:val="both"/>
        <w:rPr>
          <w:bCs/>
        </w:rPr>
      </w:pPr>
      <w:r w:rsidRPr="00372446">
        <w:rPr>
          <w:bCs/>
        </w:rPr>
        <w:t>„</w:t>
      </w:r>
      <w:r w:rsidR="00805720" w:rsidRPr="00372446">
        <w:rPr>
          <w:bCs/>
        </w:rPr>
        <w:t>11. servicii de medicină operațională.</w:t>
      </w:r>
      <w:r w:rsidRPr="00372446">
        <w:rPr>
          <w:bCs/>
        </w:rPr>
        <w:t>”</w:t>
      </w:r>
    </w:p>
    <w:p w:rsidR="00B87891" w:rsidRPr="00372446" w:rsidRDefault="001C1E5E" w:rsidP="00664999">
      <w:pPr>
        <w:spacing w:line="360" w:lineRule="auto"/>
        <w:ind w:firstLine="708"/>
        <w:jc w:val="both"/>
        <w:rPr>
          <w:bCs/>
        </w:rPr>
      </w:pPr>
      <w:r w:rsidRPr="00372446">
        <w:rPr>
          <w:b/>
          <w:bCs/>
        </w:rPr>
        <w:t>2</w:t>
      </w:r>
      <w:r w:rsidR="00805720" w:rsidRPr="00372446">
        <w:rPr>
          <w:b/>
          <w:bCs/>
        </w:rPr>
        <w:t>.</w:t>
      </w:r>
      <w:r w:rsidR="00203572" w:rsidRPr="00372446">
        <w:rPr>
          <w:b/>
          <w:bCs/>
        </w:rPr>
        <w:t xml:space="preserve"> </w:t>
      </w:r>
      <w:r w:rsidR="00B87891" w:rsidRPr="00372446">
        <w:rPr>
          <w:b/>
          <w:bCs/>
        </w:rPr>
        <w:t>După articolul 32</w:t>
      </w:r>
      <w:r w:rsidR="0097174A" w:rsidRPr="00372446">
        <w:rPr>
          <w:b/>
          <w:bCs/>
        </w:rPr>
        <w:t>,</w:t>
      </w:r>
      <w:r w:rsidR="00B87891" w:rsidRPr="00372446">
        <w:rPr>
          <w:b/>
          <w:bCs/>
        </w:rPr>
        <w:t xml:space="preserve"> se introduce un </w:t>
      </w:r>
      <w:r w:rsidR="0097174A" w:rsidRPr="00372446">
        <w:rPr>
          <w:b/>
          <w:bCs/>
        </w:rPr>
        <w:t xml:space="preserve">articol </w:t>
      </w:r>
      <w:r w:rsidR="00B87891" w:rsidRPr="00372446">
        <w:rPr>
          <w:b/>
          <w:bCs/>
        </w:rPr>
        <w:t>nou</w:t>
      </w:r>
      <w:r w:rsidR="0097174A" w:rsidRPr="00372446">
        <w:rPr>
          <w:b/>
          <w:bCs/>
        </w:rPr>
        <w:t>, articolul</w:t>
      </w:r>
      <w:r w:rsidR="00B87891" w:rsidRPr="00372446">
        <w:rPr>
          <w:b/>
          <w:bCs/>
        </w:rPr>
        <w:t xml:space="preserve"> 32</w:t>
      </w:r>
      <w:r w:rsidR="00B87891" w:rsidRPr="00372446">
        <w:rPr>
          <w:b/>
          <w:bCs/>
          <w:vertAlign w:val="superscript"/>
        </w:rPr>
        <w:t>1</w:t>
      </w:r>
      <w:r w:rsidR="00B87891" w:rsidRPr="00372446">
        <w:rPr>
          <w:b/>
          <w:bCs/>
        </w:rPr>
        <w:t>, cu următorul cuprins:</w:t>
      </w:r>
    </w:p>
    <w:p w:rsidR="00B87891" w:rsidRPr="00372446" w:rsidRDefault="0097174A" w:rsidP="00664999">
      <w:pPr>
        <w:autoSpaceDE w:val="0"/>
        <w:autoSpaceDN w:val="0"/>
        <w:adjustRightInd w:val="0"/>
        <w:spacing w:line="360" w:lineRule="auto"/>
        <w:ind w:firstLine="709"/>
        <w:jc w:val="both"/>
        <w:rPr>
          <w:rFonts w:eastAsia="Calibri"/>
        </w:rPr>
      </w:pPr>
      <w:r w:rsidRPr="00372446">
        <w:rPr>
          <w:bCs/>
        </w:rPr>
        <w:t>„</w:t>
      </w:r>
      <w:r w:rsidR="00B87891" w:rsidRPr="00372446">
        <w:rPr>
          <w:bCs/>
        </w:rPr>
        <w:t>Art. 32</w:t>
      </w:r>
      <w:r w:rsidR="00B87891" w:rsidRPr="00372446">
        <w:rPr>
          <w:bCs/>
          <w:vertAlign w:val="superscript"/>
        </w:rPr>
        <w:t>1</w:t>
      </w:r>
      <w:r w:rsidR="002E7FD8" w:rsidRPr="00372446">
        <w:rPr>
          <w:bCs/>
        </w:rPr>
        <w:t>.</w:t>
      </w:r>
      <w:r w:rsidR="00203572" w:rsidRPr="00372446">
        <w:rPr>
          <w:bCs/>
        </w:rPr>
        <w:t xml:space="preserve"> </w:t>
      </w:r>
      <w:r w:rsidR="00DE1D2A" w:rsidRPr="00372446">
        <w:rPr>
          <w:bCs/>
        </w:rPr>
        <w:t xml:space="preserve">– </w:t>
      </w:r>
      <w:r w:rsidR="005110F0" w:rsidRPr="00372446">
        <w:rPr>
          <w:rFonts w:eastAsia="Calibri"/>
        </w:rPr>
        <w:t xml:space="preserve">Asistența medicală operațională se asigură de </w:t>
      </w:r>
      <w:r w:rsidR="005110F0" w:rsidRPr="00372446">
        <w:rPr>
          <w:bCs/>
        </w:rPr>
        <w:t>formațiunile medicale de tratament și de evacuare medicală specifice medicinei operațională</w:t>
      </w:r>
      <w:r w:rsidR="005110F0" w:rsidRPr="00372446">
        <w:rPr>
          <w:rFonts w:eastAsia="Calibri"/>
        </w:rPr>
        <w:t xml:space="preserve">, înființate și organizate în acest scop de către Ministerul Apărării </w:t>
      </w:r>
      <w:r w:rsidR="003B052E" w:rsidRPr="00372446">
        <w:rPr>
          <w:rFonts w:eastAsia="Calibri"/>
        </w:rPr>
        <w:t>Naționale</w:t>
      </w:r>
      <w:r w:rsidR="00B87891" w:rsidRPr="00372446">
        <w:rPr>
          <w:rFonts w:eastAsia="Calibri"/>
        </w:rPr>
        <w:t>.</w:t>
      </w:r>
      <w:r w:rsidRPr="00372446">
        <w:rPr>
          <w:rFonts w:eastAsia="Calibri"/>
        </w:rPr>
        <w:t>”</w:t>
      </w:r>
    </w:p>
    <w:p w:rsidR="005236DF" w:rsidRPr="00372446" w:rsidRDefault="00004B5F" w:rsidP="00664999">
      <w:pPr>
        <w:spacing w:line="360" w:lineRule="auto"/>
        <w:ind w:firstLine="709"/>
        <w:jc w:val="both"/>
        <w:rPr>
          <w:b/>
        </w:rPr>
      </w:pPr>
      <w:r w:rsidRPr="00372446">
        <w:rPr>
          <w:b/>
        </w:rPr>
        <w:t>4</w:t>
      </w:r>
      <w:r w:rsidR="00B87891" w:rsidRPr="00372446">
        <w:rPr>
          <w:b/>
        </w:rPr>
        <w:t>.</w:t>
      </w:r>
      <w:r w:rsidR="00203572" w:rsidRPr="00372446">
        <w:rPr>
          <w:bCs/>
        </w:rPr>
        <w:t xml:space="preserve"> </w:t>
      </w:r>
      <w:r w:rsidR="005236DF" w:rsidRPr="00372446">
        <w:rPr>
          <w:b/>
        </w:rPr>
        <w:t>La articolul 16</w:t>
      </w:r>
      <w:r w:rsidR="001753D8" w:rsidRPr="00372446">
        <w:rPr>
          <w:b/>
        </w:rPr>
        <w:t>4</w:t>
      </w:r>
      <w:r w:rsidR="0097174A" w:rsidRPr="00372446">
        <w:rPr>
          <w:b/>
        </w:rPr>
        <w:t>,</w:t>
      </w:r>
      <w:r w:rsidR="005236DF" w:rsidRPr="00372446">
        <w:rPr>
          <w:b/>
        </w:rPr>
        <w:t xml:space="preserve"> după alineatul (</w:t>
      </w:r>
      <w:r w:rsidR="001753D8" w:rsidRPr="00372446">
        <w:rPr>
          <w:b/>
        </w:rPr>
        <w:t>2</w:t>
      </w:r>
      <w:r w:rsidR="005236DF" w:rsidRPr="00372446">
        <w:rPr>
          <w:b/>
        </w:rPr>
        <w:t>) se introduc</w:t>
      </w:r>
      <w:r w:rsidR="007C766F" w:rsidRPr="00372446">
        <w:rPr>
          <w:b/>
        </w:rPr>
        <w:t xml:space="preserve">e un </w:t>
      </w:r>
      <w:r w:rsidR="0097174A" w:rsidRPr="00372446">
        <w:rPr>
          <w:b/>
        </w:rPr>
        <w:t xml:space="preserve">alineat </w:t>
      </w:r>
      <w:r w:rsidR="007C766F" w:rsidRPr="00372446">
        <w:rPr>
          <w:b/>
        </w:rPr>
        <w:t>nou</w:t>
      </w:r>
      <w:r w:rsidR="005236DF" w:rsidRPr="00372446">
        <w:rPr>
          <w:b/>
        </w:rPr>
        <w:t>, alineatul (</w:t>
      </w:r>
      <w:r w:rsidR="001753D8" w:rsidRPr="00372446">
        <w:rPr>
          <w:b/>
        </w:rPr>
        <w:t>3</w:t>
      </w:r>
      <w:r w:rsidR="005236DF" w:rsidRPr="00372446">
        <w:rPr>
          <w:b/>
        </w:rPr>
        <w:t>), cu următorul cuprins</w:t>
      </w:r>
      <w:r w:rsidR="007C766F" w:rsidRPr="00372446">
        <w:rPr>
          <w:b/>
        </w:rPr>
        <w:t>:</w:t>
      </w:r>
    </w:p>
    <w:p w:rsidR="00203572" w:rsidRPr="00372446" w:rsidRDefault="0097174A" w:rsidP="00203572">
      <w:pPr>
        <w:spacing w:line="360" w:lineRule="auto"/>
        <w:ind w:firstLine="709"/>
        <w:jc w:val="both"/>
      </w:pPr>
      <w:r w:rsidRPr="00372446">
        <w:t>„</w:t>
      </w:r>
      <w:r w:rsidR="007C766F" w:rsidRPr="00372446">
        <w:t>(</w:t>
      </w:r>
      <w:r w:rsidR="001753D8" w:rsidRPr="00372446">
        <w:t>3</w:t>
      </w:r>
      <w:r w:rsidR="007C766F" w:rsidRPr="00372446">
        <w:t xml:space="preserve">) Unitățile sanitare cu paturi din subordinea ministerelor și instituțiilor din </w:t>
      </w:r>
      <w:r w:rsidRPr="00372446">
        <w:t>s</w:t>
      </w:r>
      <w:r w:rsidR="007C766F" w:rsidRPr="00372446">
        <w:t xml:space="preserve">istemul </w:t>
      </w:r>
      <w:r w:rsidRPr="00372446">
        <w:t>n</w:t>
      </w:r>
      <w:r w:rsidR="007C766F" w:rsidRPr="00372446">
        <w:t xml:space="preserve">ațional de </w:t>
      </w:r>
      <w:r w:rsidRPr="00372446">
        <w:t>a</w:t>
      </w:r>
      <w:r w:rsidR="007C766F" w:rsidRPr="00372446">
        <w:t xml:space="preserve">părare, </w:t>
      </w:r>
      <w:r w:rsidRPr="00372446">
        <w:t>o</w:t>
      </w:r>
      <w:r w:rsidR="007C766F" w:rsidRPr="00372446">
        <w:t xml:space="preserve">rdine </w:t>
      </w:r>
      <w:r w:rsidRPr="00372446">
        <w:t>p</w:t>
      </w:r>
      <w:r w:rsidR="007C766F" w:rsidRPr="00372446">
        <w:t xml:space="preserve">ublică și </w:t>
      </w:r>
      <w:r w:rsidRPr="00372446">
        <w:t>s</w:t>
      </w:r>
      <w:r w:rsidR="007C766F" w:rsidRPr="00372446">
        <w:t xml:space="preserve">iguranță </w:t>
      </w:r>
      <w:r w:rsidRPr="00372446">
        <w:t>n</w:t>
      </w:r>
      <w:r w:rsidR="007C766F" w:rsidRPr="00372446">
        <w:t>ațională</w:t>
      </w:r>
      <w:r w:rsidR="00EB623D">
        <w:t>,</w:t>
      </w:r>
      <w:r w:rsidR="007C766F" w:rsidRPr="00372446">
        <w:t xml:space="preserve"> din numărul de paturi aprobat prin organigramă</w:t>
      </w:r>
      <w:r w:rsidR="008C5C5D" w:rsidRPr="00372446">
        <w:t>,</w:t>
      </w:r>
      <w:r w:rsidR="007C766F" w:rsidRPr="00372446">
        <w:t xml:space="preserve"> alocă paturi </w:t>
      </w:r>
      <w:r w:rsidR="008C5C5D" w:rsidRPr="00372446">
        <w:t xml:space="preserve">destinate </w:t>
      </w:r>
      <w:r w:rsidR="007C766F" w:rsidRPr="00372446">
        <w:t xml:space="preserve">pentru </w:t>
      </w:r>
      <w:r w:rsidR="005110F0" w:rsidRPr="00372446">
        <w:t xml:space="preserve">situațiile de boală și accidente cauzate în timpul îndeplinirii </w:t>
      </w:r>
      <w:r w:rsidR="00C453E2" w:rsidRPr="00372446">
        <w:t>atribuțiilor</w:t>
      </w:r>
      <w:r w:rsidR="005110F0" w:rsidRPr="00372446">
        <w:t xml:space="preserve"> de serviciu, prin ordin al conducătorilor ministerelor și instituțiilor respective</w:t>
      </w:r>
      <w:r w:rsidR="007C766F" w:rsidRPr="00372446">
        <w:t>.</w:t>
      </w:r>
      <w:r w:rsidRPr="00372446">
        <w:t>”</w:t>
      </w:r>
    </w:p>
    <w:p w:rsidR="00F47597" w:rsidRPr="00372446" w:rsidRDefault="00004B5F" w:rsidP="009835B5">
      <w:pPr>
        <w:spacing w:line="360" w:lineRule="auto"/>
        <w:ind w:firstLine="708"/>
        <w:jc w:val="both"/>
        <w:rPr>
          <w:b/>
        </w:rPr>
      </w:pPr>
      <w:r w:rsidRPr="00372446">
        <w:rPr>
          <w:b/>
        </w:rPr>
        <w:t>5</w:t>
      </w:r>
      <w:r w:rsidR="00F47597" w:rsidRPr="00372446">
        <w:rPr>
          <w:b/>
        </w:rPr>
        <w:t>.</w:t>
      </w:r>
      <w:r w:rsidR="00203572" w:rsidRPr="00372446">
        <w:rPr>
          <w:b/>
        </w:rPr>
        <w:t xml:space="preserve"> </w:t>
      </w:r>
      <w:r w:rsidR="00F47597" w:rsidRPr="00372446">
        <w:rPr>
          <w:b/>
        </w:rPr>
        <w:t xml:space="preserve">După </w:t>
      </w:r>
      <w:r w:rsidR="00023477" w:rsidRPr="00372446">
        <w:rPr>
          <w:b/>
        </w:rPr>
        <w:t xml:space="preserve">titlul </w:t>
      </w:r>
      <w:r w:rsidR="00F47597" w:rsidRPr="00372446">
        <w:rPr>
          <w:b/>
        </w:rPr>
        <w:t>XX</w:t>
      </w:r>
      <w:r w:rsidR="009B341B" w:rsidRPr="00372446">
        <w:rPr>
          <w:b/>
        </w:rPr>
        <w:t>I</w:t>
      </w:r>
      <w:r w:rsidR="00F47597" w:rsidRPr="00372446">
        <w:rPr>
          <w:b/>
        </w:rPr>
        <w:t xml:space="preserve"> se introduce un </w:t>
      </w:r>
      <w:r w:rsidR="00687984" w:rsidRPr="00372446">
        <w:rPr>
          <w:b/>
        </w:rPr>
        <w:t xml:space="preserve">nou </w:t>
      </w:r>
      <w:r w:rsidR="0097174A" w:rsidRPr="00372446">
        <w:rPr>
          <w:b/>
        </w:rPr>
        <w:t>titlu</w:t>
      </w:r>
      <w:r w:rsidR="00F47597" w:rsidRPr="00372446">
        <w:rPr>
          <w:b/>
        </w:rPr>
        <w:t xml:space="preserve">, </w:t>
      </w:r>
      <w:r w:rsidR="00023477" w:rsidRPr="00372446">
        <w:rPr>
          <w:b/>
        </w:rPr>
        <w:t xml:space="preserve">titlul </w:t>
      </w:r>
      <w:r w:rsidR="00F47597" w:rsidRPr="00372446">
        <w:rPr>
          <w:b/>
        </w:rPr>
        <w:t>XXII, cu următorul cuprins:</w:t>
      </w:r>
    </w:p>
    <w:p w:rsidR="00137B32" w:rsidRPr="00372446" w:rsidRDefault="00137B32" w:rsidP="009835B5">
      <w:pPr>
        <w:spacing w:line="360" w:lineRule="auto"/>
        <w:ind w:firstLine="708"/>
        <w:jc w:val="both"/>
        <w:rPr>
          <w:b/>
        </w:rPr>
      </w:pPr>
    </w:p>
    <w:p w:rsidR="00805720" w:rsidRPr="00372446" w:rsidRDefault="0097174A" w:rsidP="00EE241A">
      <w:pPr>
        <w:spacing w:line="360" w:lineRule="auto"/>
        <w:jc w:val="center"/>
      </w:pPr>
      <w:r w:rsidRPr="00372446">
        <w:lastRenderedPageBreak/>
        <w:t>„</w:t>
      </w:r>
      <w:r w:rsidR="00805720" w:rsidRPr="00372446">
        <w:t>TITLUL XX</w:t>
      </w:r>
      <w:r w:rsidR="00361409" w:rsidRPr="00372446">
        <w:t>II</w:t>
      </w:r>
    </w:p>
    <w:p w:rsidR="00805720" w:rsidRPr="00372446" w:rsidRDefault="00805720" w:rsidP="00EE241A">
      <w:pPr>
        <w:spacing w:line="360" w:lineRule="auto"/>
        <w:jc w:val="center"/>
        <w:rPr>
          <w:b/>
        </w:rPr>
      </w:pPr>
      <w:r w:rsidRPr="00372446">
        <w:rPr>
          <w:b/>
        </w:rPr>
        <w:t>Asistența medicală operațională</w:t>
      </w:r>
    </w:p>
    <w:p w:rsidR="0061154C" w:rsidRPr="00372446" w:rsidRDefault="0061154C" w:rsidP="00EE241A">
      <w:pPr>
        <w:spacing w:line="360" w:lineRule="auto"/>
        <w:jc w:val="center"/>
        <w:rPr>
          <w:b/>
        </w:rPr>
      </w:pPr>
    </w:p>
    <w:p w:rsidR="00805720" w:rsidRPr="00372446" w:rsidRDefault="00805720" w:rsidP="00EE241A">
      <w:pPr>
        <w:spacing w:line="360" w:lineRule="auto"/>
        <w:jc w:val="center"/>
      </w:pPr>
      <w:r w:rsidRPr="00372446">
        <w:t>CAPITOLUL I</w:t>
      </w:r>
    </w:p>
    <w:p w:rsidR="00805720" w:rsidRPr="00372446" w:rsidRDefault="00805720" w:rsidP="00EE241A">
      <w:pPr>
        <w:spacing w:line="360" w:lineRule="auto"/>
        <w:jc w:val="center"/>
        <w:rPr>
          <w:b/>
        </w:rPr>
      </w:pPr>
      <w:r w:rsidRPr="00372446">
        <w:rPr>
          <w:b/>
        </w:rPr>
        <w:t>Dispoziții generale</w:t>
      </w:r>
    </w:p>
    <w:p w:rsidR="00760619" w:rsidRPr="00372446" w:rsidRDefault="00760619" w:rsidP="00EE241A">
      <w:pPr>
        <w:spacing w:line="360" w:lineRule="auto"/>
        <w:jc w:val="center"/>
        <w:rPr>
          <w:b/>
        </w:rPr>
      </w:pPr>
    </w:p>
    <w:p w:rsidR="005110F0" w:rsidRPr="00372446" w:rsidRDefault="00751150" w:rsidP="005110F0">
      <w:pPr>
        <w:spacing w:line="360" w:lineRule="auto"/>
        <w:ind w:firstLine="851"/>
        <w:jc w:val="both"/>
      </w:pPr>
      <w:r w:rsidRPr="00372446">
        <w:t xml:space="preserve">Art. </w:t>
      </w:r>
      <w:r w:rsidR="00EF4A75" w:rsidRPr="00372446">
        <w:t>945</w:t>
      </w:r>
      <w:r w:rsidR="00C87C62" w:rsidRPr="00372446">
        <w:t>. –</w:t>
      </w:r>
      <w:r w:rsidR="00C03878" w:rsidRPr="00372446">
        <w:t xml:space="preserve"> </w:t>
      </w:r>
      <w:r w:rsidR="005110F0" w:rsidRPr="00372446">
        <w:t>(1) Obiectul prezentului titlu îl constituie reglementarea domeniului asistenței medicale operaționale, asigurat</w:t>
      </w:r>
      <w:r w:rsidR="00AD700E" w:rsidRPr="00372446">
        <w:t>ă</w:t>
      </w:r>
      <w:r w:rsidR="005110F0" w:rsidRPr="00372446">
        <w:t xml:space="preserve"> prin serviciile de medicină operațională</w:t>
      </w:r>
      <w:r w:rsidR="00AD700E" w:rsidRPr="00372446">
        <w:t xml:space="preserve"> organizate la nivelul Ministerului Apărării Naționale</w:t>
      </w:r>
      <w:r w:rsidR="005110F0" w:rsidRPr="00372446">
        <w:t>.</w:t>
      </w:r>
    </w:p>
    <w:p w:rsidR="00B90761" w:rsidRPr="00372446" w:rsidRDefault="00AD700E" w:rsidP="005110F0">
      <w:pPr>
        <w:spacing w:line="360" w:lineRule="auto"/>
        <w:ind w:firstLine="851"/>
        <w:jc w:val="both"/>
      </w:pPr>
      <w:r w:rsidRPr="00372446">
        <w:t>Art. 946</w:t>
      </w:r>
      <w:r w:rsidR="00C87C62" w:rsidRPr="00372446">
        <w:t>. –</w:t>
      </w:r>
      <w:r w:rsidRPr="00372446">
        <w:t xml:space="preserve"> (1) Domeniul asistenței medicale operaționale </w:t>
      </w:r>
      <w:r w:rsidR="00521E02" w:rsidRPr="00372446">
        <w:t xml:space="preserve">este </w:t>
      </w:r>
      <w:r w:rsidRPr="00372446">
        <w:t>reprez</w:t>
      </w:r>
      <w:r w:rsidR="00521E02" w:rsidRPr="00372446">
        <w:t xml:space="preserve">entat de </w:t>
      </w:r>
      <w:r w:rsidRPr="00372446">
        <w:t>serviciil</w:t>
      </w:r>
      <w:r w:rsidR="00521E02" w:rsidRPr="00372446">
        <w:t>e</w:t>
      </w:r>
      <w:r w:rsidRPr="00372446">
        <w:t xml:space="preserve"> de </w:t>
      </w:r>
      <w:r w:rsidR="00521E02" w:rsidRPr="00372446">
        <w:t>protecție medicală a forței</w:t>
      </w:r>
      <w:r w:rsidR="008D7097" w:rsidRPr="00372446">
        <w:t xml:space="preserve"> armate</w:t>
      </w:r>
      <w:r w:rsidR="00521E02" w:rsidRPr="00372446">
        <w:t xml:space="preserve">, de serviciile de </w:t>
      </w:r>
      <w:r w:rsidRPr="00372446">
        <w:t xml:space="preserve">evaluare, tratament și evacuare medicală, </w:t>
      </w:r>
      <w:r w:rsidR="00C93800" w:rsidRPr="00372446">
        <w:t xml:space="preserve">de asistență medicală de hemotransfuziologie </w:t>
      </w:r>
      <w:r w:rsidRPr="00372446">
        <w:t>furnizate de personalul medic</w:t>
      </w:r>
      <w:r w:rsidR="001753D8" w:rsidRPr="00372446">
        <w:t>o-sanitar</w:t>
      </w:r>
      <w:r w:rsidRPr="00372446">
        <w:t xml:space="preserve"> militar și auxiliar sanitar militar din Ministerul Apărării Naționale</w:t>
      </w:r>
      <w:r w:rsidR="00CB3D55" w:rsidRPr="00372446">
        <w:t>,</w:t>
      </w:r>
      <w:r w:rsidRPr="00372446">
        <w:t xml:space="preserve"> în scopul </w:t>
      </w:r>
      <w:r w:rsidR="003B052E" w:rsidRPr="00372446">
        <w:t>prezervării stării de sănătate</w:t>
      </w:r>
      <w:r w:rsidRPr="00372446">
        <w:t xml:space="preserve">, protejării și salvării vieții personalului militar </w:t>
      </w:r>
      <w:r w:rsidR="001753D8" w:rsidRPr="00372446">
        <w:t xml:space="preserve">și </w:t>
      </w:r>
      <w:r w:rsidR="008D7097" w:rsidRPr="00372446">
        <w:t xml:space="preserve">civil </w:t>
      </w:r>
      <w:r w:rsidRPr="00372446">
        <w:t>propriu,</w:t>
      </w:r>
      <w:r w:rsidR="001753D8" w:rsidRPr="00372446">
        <w:t xml:space="preserve"> </w:t>
      </w:r>
      <w:r w:rsidRPr="00372446">
        <w:t>precum și cel al forțelor participante din ca</w:t>
      </w:r>
      <w:r w:rsidR="00B90761" w:rsidRPr="00372446">
        <w:t>drul țărilor partenere, care participă</w:t>
      </w:r>
      <w:r w:rsidR="00FB33EC" w:rsidRPr="00372446">
        <w:t>, pe teritoriul național și în afara acestuia,</w:t>
      </w:r>
      <w:r w:rsidR="00B90761" w:rsidRPr="00372446">
        <w:t xml:space="preserve"> la </w:t>
      </w:r>
      <w:r w:rsidR="00327CF6" w:rsidRPr="00372446">
        <w:t xml:space="preserve">acțiuni militare pe timpul </w:t>
      </w:r>
      <w:r w:rsidR="00B90761" w:rsidRPr="00372446">
        <w:t>execut</w:t>
      </w:r>
      <w:r w:rsidR="0050108E" w:rsidRPr="00372446">
        <w:t>ă</w:t>
      </w:r>
      <w:r w:rsidR="00B90761" w:rsidRPr="00372446">
        <w:t>r</w:t>
      </w:r>
      <w:r w:rsidR="0050108E" w:rsidRPr="00372446">
        <w:t>ii</w:t>
      </w:r>
      <w:r w:rsidR="00B90761" w:rsidRPr="00372446">
        <w:t xml:space="preserve"> misiunilor</w:t>
      </w:r>
      <w:r w:rsidR="0018708D" w:rsidRPr="00372446">
        <w:t>,</w:t>
      </w:r>
      <w:r w:rsidR="00B90761" w:rsidRPr="00372446">
        <w:t xml:space="preserve"> </w:t>
      </w:r>
      <w:r w:rsidR="008D7097" w:rsidRPr="00372446">
        <w:t>acțiunilor militare</w:t>
      </w:r>
      <w:r w:rsidR="0018708D" w:rsidRPr="00372446">
        <w:t xml:space="preserve"> și exercițiilor </w:t>
      </w:r>
      <w:r w:rsidR="00B90761" w:rsidRPr="00372446">
        <w:t xml:space="preserve"> naționale/multinaționale </w:t>
      </w:r>
      <w:r w:rsidR="008D7097" w:rsidRPr="00372446">
        <w:t>pe timp de</w:t>
      </w:r>
      <w:r w:rsidR="00B90761" w:rsidRPr="00372446">
        <w:t xml:space="preserve"> </w:t>
      </w:r>
      <w:r w:rsidR="008D7097" w:rsidRPr="00372446">
        <w:t xml:space="preserve"> </w:t>
      </w:r>
      <w:r w:rsidR="00B90761" w:rsidRPr="00372446">
        <w:t>pace, în caz de a</w:t>
      </w:r>
      <w:r w:rsidR="00143492" w:rsidRPr="00372446">
        <w:t>g</w:t>
      </w:r>
      <w:r w:rsidR="00B90761" w:rsidRPr="00372446">
        <w:t>resiune armată, la instituirea stării de asediu și</w:t>
      </w:r>
      <w:r w:rsidR="0050108E" w:rsidRPr="00372446">
        <w:t xml:space="preserve"> la declararea stării de război</w:t>
      </w:r>
      <w:r w:rsidR="00B90761" w:rsidRPr="00372446">
        <w:t>.</w:t>
      </w:r>
    </w:p>
    <w:p w:rsidR="00B90761" w:rsidRPr="00372446" w:rsidRDefault="005110F0" w:rsidP="005110F0">
      <w:pPr>
        <w:spacing w:line="360" w:lineRule="auto"/>
        <w:ind w:firstLine="851"/>
        <w:jc w:val="both"/>
      </w:pPr>
      <w:r w:rsidRPr="00372446">
        <w:t xml:space="preserve">(2) </w:t>
      </w:r>
      <w:r w:rsidR="00B90761" w:rsidRPr="00372446">
        <w:t xml:space="preserve">Asistența </w:t>
      </w:r>
      <w:r w:rsidR="00FB33EC" w:rsidRPr="00372446">
        <w:t xml:space="preserve">medicală </w:t>
      </w:r>
      <w:r w:rsidR="00B90761" w:rsidRPr="00372446">
        <w:t xml:space="preserve">umanitară </w:t>
      </w:r>
      <w:r w:rsidR="008D7097" w:rsidRPr="00372446">
        <w:t>presupune asigurarea serviciil</w:t>
      </w:r>
      <w:r w:rsidR="00737353">
        <w:t>or</w:t>
      </w:r>
      <w:r w:rsidR="008D7097" w:rsidRPr="00372446">
        <w:t xml:space="preserve"> de asistență medicală operațională și de transport medical și se acordă de personalul Ministerului Apărării Naționale în colaborare cu structurile Departamentului pentru Situații de Urgență din cadrul Ministerului Afacerilor Interne, conform prevederilor legale în vigoare.</w:t>
      </w:r>
    </w:p>
    <w:p w:rsidR="00143492" w:rsidRPr="00372446" w:rsidRDefault="00B90761" w:rsidP="005110F0">
      <w:pPr>
        <w:spacing w:line="360" w:lineRule="auto"/>
        <w:ind w:firstLine="851"/>
        <w:jc w:val="both"/>
      </w:pPr>
      <w:r w:rsidRPr="00372446">
        <w:t>(3) La solicitarea Ministerului Apărării Naționale</w:t>
      </w:r>
      <w:r w:rsidR="00143492" w:rsidRPr="00372446">
        <w:t>,</w:t>
      </w:r>
      <w:r w:rsidRPr="00372446">
        <w:t xml:space="preserve"> Departamentul pentru Situații de Urgență din cadrul Ministerului Afacerilor Interne</w:t>
      </w:r>
      <w:r w:rsidR="008D423C" w:rsidRPr="00372446">
        <w:t xml:space="preserve"> </w:t>
      </w:r>
      <w:r w:rsidRPr="00372446">
        <w:t>poate acorda sprijin în pregătirea, participarea</w:t>
      </w:r>
      <w:r w:rsidR="008D423C" w:rsidRPr="00372446">
        <w:t xml:space="preserve"> </w:t>
      </w:r>
      <w:r w:rsidRPr="00372446">
        <w:t xml:space="preserve">la exerciții </w:t>
      </w:r>
      <w:r w:rsidR="008D7097" w:rsidRPr="00372446">
        <w:t xml:space="preserve">de instruire specifice militare </w:t>
      </w:r>
      <w:r w:rsidRPr="00372446">
        <w:t xml:space="preserve">sau acordarea asistenței medicale de urgență în </w:t>
      </w:r>
      <w:r w:rsidR="0050108E" w:rsidRPr="00372446">
        <w:t xml:space="preserve">acțiuni militare </w:t>
      </w:r>
      <w:r w:rsidRPr="00372446">
        <w:t>naționale /internaționale</w:t>
      </w:r>
      <w:r w:rsidR="00143492" w:rsidRPr="00372446">
        <w:t>.</w:t>
      </w:r>
    </w:p>
    <w:p w:rsidR="005110F0" w:rsidRPr="00372446" w:rsidRDefault="00143492" w:rsidP="005110F0">
      <w:pPr>
        <w:spacing w:line="360" w:lineRule="auto"/>
        <w:ind w:firstLine="851"/>
        <w:jc w:val="both"/>
      </w:pPr>
      <w:r w:rsidRPr="00372446">
        <w:t>Art. 947</w:t>
      </w:r>
      <w:r w:rsidR="00C87C62" w:rsidRPr="00372446">
        <w:t>. –</w:t>
      </w:r>
      <w:r w:rsidRPr="00372446">
        <w:t xml:space="preserve"> O</w:t>
      </w:r>
      <w:r w:rsidR="005110F0" w:rsidRPr="00372446">
        <w:t>biectivele asistenței medicale operaționale sunt:</w:t>
      </w:r>
    </w:p>
    <w:p w:rsidR="005110F0" w:rsidRPr="00372446" w:rsidRDefault="005110F0" w:rsidP="005110F0">
      <w:pPr>
        <w:pStyle w:val="ListParagraph"/>
        <w:numPr>
          <w:ilvl w:val="0"/>
          <w:numId w:val="1"/>
        </w:numPr>
        <w:tabs>
          <w:tab w:val="left" w:pos="1134"/>
        </w:tabs>
        <w:spacing w:line="360" w:lineRule="auto"/>
        <w:ind w:left="0" w:firstLine="851"/>
        <w:jc w:val="both"/>
      </w:pPr>
      <w:r w:rsidRPr="00372446">
        <w:t>protecția medicală a forței armate;</w:t>
      </w:r>
    </w:p>
    <w:p w:rsidR="005110F0" w:rsidRPr="00372446" w:rsidRDefault="005110F0" w:rsidP="005110F0">
      <w:pPr>
        <w:pStyle w:val="ListParagraph"/>
        <w:numPr>
          <w:ilvl w:val="0"/>
          <w:numId w:val="1"/>
        </w:numPr>
        <w:tabs>
          <w:tab w:val="left" w:pos="1134"/>
        </w:tabs>
        <w:spacing w:line="360" w:lineRule="auto"/>
        <w:ind w:left="0" w:firstLine="851"/>
        <w:jc w:val="both"/>
      </w:pPr>
      <w:r w:rsidRPr="00372446">
        <w:t>triajul, salvarea și evacuarea rapidă a bolnavilor și răniților;</w:t>
      </w:r>
    </w:p>
    <w:p w:rsidR="005110F0" w:rsidRPr="00372446" w:rsidRDefault="005110F0" w:rsidP="007A6448">
      <w:pPr>
        <w:pStyle w:val="ListParagraph"/>
        <w:numPr>
          <w:ilvl w:val="0"/>
          <w:numId w:val="1"/>
        </w:numPr>
        <w:tabs>
          <w:tab w:val="left" w:pos="1134"/>
        </w:tabs>
        <w:autoSpaceDE w:val="0"/>
        <w:autoSpaceDN w:val="0"/>
        <w:adjustRightInd w:val="0"/>
        <w:spacing w:line="360" w:lineRule="auto"/>
        <w:ind w:left="0" w:firstLine="851"/>
        <w:jc w:val="both"/>
      </w:pPr>
      <w:r w:rsidRPr="00372446">
        <w:t xml:space="preserve">stabilirea diagnosticului și efectuarea tratamentului în vederea protejării și menținerii funcțiilor vitale/integrității corporale sau îmbunătățirii stării de sănătate a răniților și bolnavilor pe timpul </w:t>
      </w:r>
      <w:r w:rsidR="0050108E" w:rsidRPr="00372446">
        <w:rPr>
          <w:lang w:val="ro-RO"/>
        </w:rPr>
        <w:t>acțiunilor</w:t>
      </w:r>
      <w:r w:rsidRPr="00372446">
        <w:t xml:space="preserve"> militare;</w:t>
      </w:r>
    </w:p>
    <w:p w:rsidR="00751150" w:rsidRPr="00372446" w:rsidRDefault="005110F0" w:rsidP="007A6448">
      <w:pPr>
        <w:pStyle w:val="ListParagraph"/>
        <w:numPr>
          <w:ilvl w:val="0"/>
          <w:numId w:val="1"/>
        </w:numPr>
        <w:tabs>
          <w:tab w:val="left" w:pos="1134"/>
        </w:tabs>
        <w:autoSpaceDE w:val="0"/>
        <w:autoSpaceDN w:val="0"/>
        <w:adjustRightInd w:val="0"/>
        <w:spacing w:line="360" w:lineRule="auto"/>
        <w:ind w:left="0" w:firstLine="851"/>
        <w:jc w:val="both"/>
      </w:pPr>
      <w:r w:rsidRPr="00372446">
        <w:t xml:space="preserve">reabilitarea </w:t>
      </w:r>
      <w:r w:rsidR="00A243DF" w:rsidRPr="00372446">
        <w:t>medicală</w:t>
      </w:r>
      <w:r w:rsidRPr="00372446">
        <w:t xml:space="preserve"> și recuperarea militarilor și a civililor răniți, pe timpul </w:t>
      </w:r>
      <w:r w:rsidR="0050108E" w:rsidRPr="00372446">
        <w:rPr>
          <w:lang w:val="ro-RO"/>
        </w:rPr>
        <w:t>acțiunilor</w:t>
      </w:r>
      <w:r w:rsidRPr="00372446">
        <w:t xml:space="preserve"> militare.</w:t>
      </w:r>
    </w:p>
    <w:p w:rsidR="00E306F2" w:rsidRPr="00372446" w:rsidRDefault="00751150" w:rsidP="00664999">
      <w:pPr>
        <w:autoSpaceDE w:val="0"/>
        <w:autoSpaceDN w:val="0"/>
        <w:adjustRightInd w:val="0"/>
        <w:spacing w:line="360" w:lineRule="auto"/>
        <w:ind w:firstLine="851"/>
        <w:jc w:val="both"/>
        <w:rPr>
          <w:rFonts w:eastAsia="Calibri"/>
        </w:rPr>
      </w:pPr>
      <w:r w:rsidRPr="00372446">
        <w:t xml:space="preserve">Art. </w:t>
      </w:r>
      <w:r w:rsidR="00EF4A75" w:rsidRPr="00372446">
        <w:t>94</w:t>
      </w:r>
      <w:r w:rsidR="00143492" w:rsidRPr="00372446">
        <w:t>8</w:t>
      </w:r>
      <w:r w:rsidR="00C87C62" w:rsidRPr="00372446">
        <w:t>. –</w:t>
      </w:r>
      <w:r w:rsidRPr="00372446">
        <w:t xml:space="preserve"> </w:t>
      </w:r>
      <w:r w:rsidR="00E306F2" w:rsidRPr="00372446">
        <w:rPr>
          <w:rFonts w:eastAsia="Calibri"/>
        </w:rPr>
        <w:t xml:space="preserve">În </w:t>
      </w:r>
      <w:r w:rsidR="00B95917" w:rsidRPr="00372446">
        <w:rPr>
          <w:rFonts w:eastAsia="Calibri"/>
        </w:rPr>
        <w:t>înțelesul</w:t>
      </w:r>
      <w:r w:rsidR="0097174A" w:rsidRPr="00372446">
        <w:rPr>
          <w:rFonts w:eastAsia="Calibri"/>
        </w:rPr>
        <w:t xml:space="preserve"> prezentului titlu</w:t>
      </w:r>
      <w:r w:rsidR="00D265D1" w:rsidRPr="00372446">
        <w:rPr>
          <w:rFonts w:eastAsia="Calibri"/>
        </w:rPr>
        <w:t>,</w:t>
      </w:r>
      <w:r w:rsidR="00E306F2" w:rsidRPr="00372446">
        <w:rPr>
          <w:rFonts w:eastAsia="Calibri"/>
        </w:rPr>
        <w:t xml:space="preserve"> termenii şi </w:t>
      </w:r>
      <w:r w:rsidR="00B95917" w:rsidRPr="00372446">
        <w:rPr>
          <w:rFonts w:eastAsia="Calibri"/>
        </w:rPr>
        <w:t>noțiunile</w:t>
      </w:r>
      <w:r w:rsidR="00E306F2" w:rsidRPr="00372446">
        <w:rPr>
          <w:rFonts w:eastAsia="Calibri"/>
        </w:rPr>
        <w:t xml:space="preserve"> folosite au următoarea </w:t>
      </w:r>
      <w:r w:rsidR="00B95917" w:rsidRPr="00372446">
        <w:rPr>
          <w:rFonts w:eastAsia="Calibri"/>
        </w:rPr>
        <w:t>semnificație</w:t>
      </w:r>
      <w:r w:rsidR="00E306F2" w:rsidRPr="00372446">
        <w:rPr>
          <w:rFonts w:eastAsia="Calibri"/>
        </w:rPr>
        <w:t>:</w:t>
      </w:r>
    </w:p>
    <w:p w:rsidR="00152DA7" w:rsidRPr="00372446" w:rsidRDefault="005336A9" w:rsidP="00664999">
      <w:pPr>
        <w:pStyle w:val="ListParagraph"/>
        <w:numPr>
          <w:ilvl w:val="0"/>
          <w:numId w:val="4"/>
        </w:numPr>
        <w:tabs>
          <w:tab w:val="left" w:pos="1134"/>
        </w:tabs>
        <w:spacing w:line="360" w:lineRule="auto"/>
        <w:ind w:left="0" w:firstLine="851"/>
        <w:jc w:val="both"/>
      </w:pPr>
      <w:r w:rsidRPr="00372446">
        <w:lastRenderedPageBreak/>
        <w:t>protecți</w:t>
      </w:r>
      <w:r w:rsidR="003B3E6F" w:rsidRPr="00372446">
        <w:t>a</w:t>
      </w:r>
      <w:r w:rsidRPr="00372446">
        <w:t xml:space="preserve"> medicală a </w:t>
      </w:r>
      <w:r w:rsidR="00290573" w:rsidRPr="00372446">
        <w:rPr>
          <w:lang w:val="ro-RO"/>
        </w:rPr>
        <w:t>forței armate</w:t>
      </w:r>
      <w:r w:rsidR="00A243DF" w:rsidRPr="00372446">
        <w:t xml:space="preserve"> </w:t>
      </w:r>
      <w:r w:rsidR="00C25D48" w:rsidRPr="00372446">
        <w:t xml:space="preserve">reprezintă </w:t>
      </w:r>
      <w:r w:rsidR="002D1EA0" w:rsidRPr="00372446">
        <w:t xml:space="preserve">totalitatea </w:t>
      </w:r>
      <w:r w:rsidR="00B72F67" w:rsidRPr="00372446">
        <w:t>serviciil</w:t>
      </w:r>
      <w:r w:rsidR="002D1EA0" w:rsidRPr="00372446">
        <w:t>or</w:t>
      </w:r>
      <w:r w:rsidR="00B72F67" w:rsidRPr="00372446">
        <w:t xml:space="preserve"> medicale</w:t>
      </w:r>
      <w:r w:rsidRPr="00372446">
        <w:t xml:space="preserve"> de salvare a vieții </w:t>
      </w:r>
      <w:r w:rsidR="00290573" w:rsidRPr="00372446">
        <w:rPr>
          <w:lang w:val="ro-RO"/>
        </w:rPr>
        <w:t xml:space="preserve">militarilor din structurile Ministerului Apărării Naționale </w:t>
      </w:r>
      <w:r w:rsidRPr="00372446">
        <w:t>și minimizare</w:t>
      </w:r>
      <w:r w:rsidR="003B3E6F" w:rsidRPr="00372446">
        <w:t xml:space="preserve"> </w:t>
      </w:r>
      <w:r w:rsidRPr="00372446">
        <w:t xml:space="preserve">a </w:t>
      </w:r>
      <w:r w:rsidR="00290573" w:rsidRPr="00372446">
        <w:rPr>
          <w:lang w:val="ro-RO"/>
        </w:rPr>
        <w:t>numărului răniților și bolnavilor</w:t>
      </w:r>
      <w:r w:rsidRPr="00372446">
        <w:t xml:space="preserve"> prin activități de verificare și evidență a stării de sănătate, de prevenire a îmbolnăvirilor, de identificare a riscurilor pentru sănătate și a măsurilor pentru contracararea acestora, de intervenție medicală și aplicare a măsurilor și contramăsurilor medicale pentru combaterea efectelor îmbolnăvirilor în masă, inclusiv în situații provocate de agenți chimici, biologici, radiologici și nucleari rezultați accidental sau utilizați ca arme;</w:t>
      </w:r>
    </w:p>
    <w:p w:rsidR="00290573" w:rsidRPr="00372446" w:rsidRDefault="00290573" w:rsidP="00290573">
      <w:pPr>
        <w:pStyle w:val="ListParagraph"/>
        <w:numPr>
          <w:ilvl w:val="0"/>
          <w:numId w:val="4"/>
        </w:numPr>
        <w:tabs>
          <w:tab w:val="left" w:pos="1134"/>
        </w:tabs>
        <w:spacing w:line="360" w:lineRule="auto"/>
        <w:ind w:left="0" w:firstLine="851"/>
        <w:jc w:val="both"/>
      </w:pPr>
      <w:r w:rsidRPr="00372446">
        <w:t>sanitar – specialitate militară, absolvent al unor forme de pregătire în domeniul medical cu sau fără drept de practică medicală;</w:t>
      </w:r>
    </w:p>
    <w:p w:rsidR="00290573" w:rsidRPr="00372446" w:rsidRDefault="00290573" w:rsidP="00290573">
      <w:pPr>
        <w:pStyle w:val="ListParagraph"/>
        <w:numPr>
          <w:ilvl w:val="0"/>
          <w:numId w:val="4"/>
        </w:numPr>
        <w:tabs>
          <w:tab w:val="left" w:pos="1134"/>
        </w:tabs>
        <w:spacing w:line="360" w:lineRule="auto"/>
        <w:ind w:left="0" w:firstLine="851"/>
        <w:jc w:val="both"/>
      </w:pPr>
      <w:r w:rsidRPr="00372446">
        <w:t xml:space="preserve">militar salvator – militar care a urmat cursuri de formare în acordarea primului ajutor și care are în dotare echipamentele specifice acestui scop; </w:t>
      </w:r>
    </w:p>
    <w:p w:rsidR="00290573" w:rsidRPr="00372446" w:rsidRDefault="00290573" w:rsidP="00290573">
      <w:pPr>
        <w:pStyle w:val="ListParagraph"/>
        <w:numPr>
          <w:ilvl w:val="0"/>
          <w:numId w:val="4"/>
        </w:numPr>
        <w:tabs>
          <w:tab w:val="left" w:pos="1134"/>
        </w:tabs>
        <w:spacing w:line="360" w:lineRule="auto"/>
        <w:ind w:left="0" w:firstLine="851"/>
        <w:jc w:val="both"/>
      </w:pPr>
      <w:r w:rsidRPr="00372446">
        <w:t>formațiuni medicale de tratament - structuri sanitare fixe sau mobile din structura organizatorică a Ministerului Apărării Naționale, prin care se furnizează serviciile de asistență medicală operațională;</w:t>
      </w:r>
    </w:p>
    <w:p w:rsidR="00290573" w:rsidRPr="00372446" w:rsidRDefault="00290573" w:rsidP="00290573">
      <w:pPr>
        <w:pStyle w:val="ListParagraph"/>
        <w:numPr>
          <w:ilvl w:val="0"/>
          <w:numId w:val="4"/>
        </w:numPr>
        <w:tabs>
          <w:tab w:val="left" w:pos="1134"/>
        </w:tabs>
        <w:spacing w:line="360" w:lineRule="auto"/>
        <w:ind w:left="0" w:firstLine="851"/>
        <w:jc w:val="both"/>
      </w:pPr>
      <w:r w:rsidRPr="00372446">
        <w:t>formațiunile de evacuare medicală - structuri specializate pentru transportul medical care au la dispoziție mijloace de transport specializate sau nespecializate;</w:t>
      </w:r>
    </w:p>
    <w:p w:rsidR="00290573" w:rsidRPr="00372446" w:rsidRDefault="00290573" w:rsidP="00290573">
      <w:pPr>
        <w:pStyle w:val="ListParagraph"/>
        <w:numPr>
          <w:ilvl w:val="0"/>
          <w:numId w:val="4"/>
        </w:numPr>
        <w:tabs>
          <w:tab w:val="left" w:pos="1134"/>
        </w:tabs>
        <w:spacing w:line="360" w:lineRule="auto"/>
        <w:ind w:left="0" w:firstLine="851"/>
        <w:jc w:val="both"/>
      </w:pPr>
      <w:r w:rsidRPr="00372446">
        <w:t>evacuarea medicală ˗ procesul de transport al personalului militar sau al civililor răniți sau bolnavi, pe timpul acțiunilor militare, sub supraveghere și îngrijire medicală continuă, atât către formațiunile medicale de tratament, cât și între formațiunile medicale de tratament ;</w:t>
      </w:r>
    </w:p>
    <w:p w:rsidR="00DA7060" w:rsidRPr="00372446" w:rsidRDefault="00DA7060" w:rsidP="00664999">
      <w:pPr>
        <w:pStyle w:val="ListParagraph"/>
        <w:numPr>
          <w:ilvl w:val="0"/>
          <w:numId w:val="4"/>
        </w:numPr>
        <w:tabs>
          <w:tab w:val="left" w:pos="1134"/>
        </w:tabs>
        <w:spacing w:line="360" w:lineRule="auto"/>
        <w:ind w:left="0" w:firstLine="851"/>
        <w:jc w:val="both"/>
      </w:pPr>
      <w:r w:rsidRPr="00372446">
        <w:t xml:space="preserve">mijloc </w:t>
      </w:r>
      <w:r w:rsidR="00F71FA4" w:rsidRPr="00372446">
        <w:t xml:space="preserve">tactic </w:t>
      </w:r>
      <w:r w:rsidRPr="00372446">
        <w:t xml:space="preserve">de evacuare medicală </w:t>
      </w:r>
      <w:r w:rsidR="007370C7" w:rsidRPr="00372446">
        <w:t>-</w:t>
      </w:r>
      <w:r w:rsidR="00AC4CC5" w:rsidRPr="00372446">
        <w:t xml:space="preserve"> </w:t>
      </w:r>
      <w:r w:rsidR="00AC28C4" w:rsidRPr="00372446">
        <w:t xml:space="preserve">vehicul de transport terestru, aerian, naval cu protecție balistică și </w:t>
      </w:r>
      <w:r w:rsidR="00A243DF" w:rsidRPr="00372446">
        <w:t xml:space="preserve">chimic-bacteriologic-radiologic nuclear, denumit în continuare </w:t>
      </w:r>
      <w:r w:rsidR="00AC28C4" w:rsidRPr="00372446">
        <w:t>CBRN</w:t>
      </w:r>
      <w:r w:rsidR="003B3E6F" w:rsidRPr="00372446">
        <w:t>,</w:t>
      </w:r>
      <w:r w:rsidR="006D6778" w:rsidRPr="00372446">
        <w:t xml:space="preserve"> </w:t>
      </w:r>
      <w:r w:rsidR="00AC28C4" w:rsidRPr="00372446">
        <w:rPr>
          <w:bCs/>
          <w:iCs/>
        </w:rPr>
        <w:t xml:space="preserve">dotat cu dispozitive și aparatură medicală specifică și încadrat cu </w:t>
      </w:r>
      <w:r w:rsidR="001753D8" w:rsidRPr="00372446">
        <w:rPr>
          <w:bCs/>
          <w:iCs/>
        </w:rPr>
        <w:t>personal medico-sanitar</w:t>
      </w:r>
      <w:r w:rsidR="00AC28C4" w:rsidRPr="00372446">
        <w:rPr>
          <w:bCs/>
          <w:iCs/>
        </w:rPr>
        <w:t xml:space="preserve"> specializat</w:t>
      </w:r>
      <w:r w:rsidR="00AC28C4" w:rsidRPr="00372446">
        <w:t xml:space="preserve"> destinat transportului medical de pe câmpul de luptă</w:t>
      </w:r>
      <w:r w:rsidR="003B3E6F" w:rsidRPr="00372446">
        <w:t>.</w:t>
      </w:r>
    </w:p>
    <w:p w:rsidR="00941F62" w:rsidRPr="00372446" w:rsidRDefault="00760EC0" w:rsidP="00664999">
      <w:pPr>
        <w:tabs>
          <w:tab w:val="left" w:pos="0"/>
        </w:tabs>
        <w:spacing w:line="360" w:lineRule="auto"/>
        <w:ind w:firstLine="851"/>
        <w:jc w:val="both"/>
        <w:rPr>
          <w:rFonts w:eastAsia="Calibri"/>
        </w:rPr>
      </w:pPr>
      <w:r w:rsidRPr="00372446">
        <w:t>Art.</w:t>
      </w:r>
      <w:r w:rsidR="00E306F2" w:rsidRPr="00372446">
        <w:t xml:space="preserve"> </w:t>
      </w:r>
      <w:r w:rsidR="00EF4A75" w:rsidRPr="00372446">
        <w:t>94</w:t>
      </w:r>
      <w:r w:rsidR="002D1EA0" w:rsidRPr="00372446">
        <w:t>9</w:t>
      </w:r>
      <w:r w:rsidR="00C87C62" w:rsidRPr="00372446">
        <w:t>. –</w:t>
      </w:r>
      <w:r w:rsidR="00C03878" w:rsidRPr="00372446">
        <w:t xml:space="preserve"> </w:t>
      </w:r>
      <w:r w:rsidR="00941F62" w:rsidRPr="00372446">
        <w:rPr>
          <w:rFonts w:eastAsia="Calibri"/>
        </w:rPr>
        <w:t>Principiile privind asistența medicală operațională sunt:</w:t>
      </w:r>
    </w:p>
    <w:p w:rsidR="00941F62" w:rsidRPr="00372446" w:rsidRDefault="00941F62" w:rsidP="00664999">
      <w:pPr>
        <w:pStyle w:val="ListParagraph"/>
        <w:numPr>
          <w:ilvl w:val="0"/>
          <w:numId w:val="10"/>
        </w:numPr>
        <w:tabs>
          <w:tab w:val="left" w:pos="1134"/>
        </w:tabs>
        <w:spacing w:line="360" w:lineRule="auto"/>
        <w:ind w:left="0" w:firstLine="851"/>
        <w:jc w:val="both"/>
        <w:rPr>
          <w:iCs/>
        </w:rPr>
      </w:pPr>
      <w:r w:rsidRPr="00372446">
        <w:rPr>
          <w:rFonts w:eastAsia="Calibri"/>
          <w:iCs/>
        </w:rPr>
        <w:t xml:space="preserve">respectarea </w:t>
      </w:r>
      <w:r w:rsidR="00E81D0F" w:rsidRPr="00372446">
        <w:rPr>
          <w:rFonts w:eastAsia="Calibri"/>
          <w:iCs/>
        </w:rPr>
        <w:t xml:space="preserve">normelor </w:t>
      </w:r>
      <w:r w:rsidRPr="00372446">
        <w:rPr>
          <w:rFonts w:eastAsia="Calibri"/>
          <w:iCs/>
        </w:rPr>
        <w:t>dreptului internațional umanitar;</w:t>
      </w:r>
    </w:p>
    <w:p w:rsidR="00941F62" w:rsidRPr="00372446" w:rsidRDefault="00941F62" w:rsidP="00664999">
      <w:pPr>
        <w:pStyle w:val="ListParagraph"/>
        <w:numPr>
          <w:ilvl w:val="0"/>
          <w:numId w:val="10"/>
        </w:numPr>
        <w:tabs>
          <w:tab w:val="left" w:pos="1134"/>
        </w:tabs>
        <w:spacing w:line="360" w:lineRule="auto"/>
        <w:ind w:left="0" w:firstLine="851"/>
        <w:jc w:val="both"/>
        <w:rPr>
          <w:iCs/>
        </w:rPr>
      </w:pPr>
      <w:r w:rsidRPr="00372446">
        <w:rPr>
          <w:rFonts w:eastAsia="Calibri"/>
          <w:iCs/>
        </w:rPr>
        <w:t>compatibilitatea sistemului medical;</w:t>
      </w:r>
    </w:p>
    <w:p w:rsidR="00941F62" w:rsidRPr="00372446" w:rsidRDefault="00941F62" w:rsidP="00664999">
      <w:pPr>
        <w:pStyle w:val="ListParagraph"/>
        <w:numPr>
          <w:ilvl w:val="0"/>
          <w:numId w:val="10"/>
        </w:numPr>
        <w:tabs>
          <w:tab w:val="left" w:pos="1134"/>
        </w:tabs>
        <w:spacing w:line="360" w:lineRule="auto"/>
        <w:ind w:left="0" w:firstLine="851"/>
        <w:jc w:val="both"/>
        <w:rPr>
          <w:iCs/>
        </w:rPr>
      </w:pPr>
      <w:r w:rsidRPr="00372446">
        <w:rPr>
          <w:rFonts w:eastAsia="Calibri"/>
          <w:iCs/>
        </w:rPr>
        <w:t>interoperabilitatea sprijinului medical cu sistemul civil și cu sistemele din cadrul Alianței</w:t>
      </w:r>
      <w:r w:rsidR="0050108E" w:rsidRPr="00372446">
        <w:rPr>
          <w:rFonts w:eastAsia="Calibri"/>
          <w:iCs/>
          <w:lang w:val="ro-RO"/>
        </w:rPr>
        <w:t xml:space="preserve"> NATO</w:t>
      </w:r>
      <w:r w:rsidRPr="00372446">
        <w:rPr>
          <w:rFonts w:eastAsia="Calibri"/>
          <w:iCs/>
        </w:rPr>
        <w:t>/</w:t>
      </w:r>
      <w:r w:rsidR="0050108E" w:rsidRPr="00372446">
        <w:rPr>
          <w:rFonts w:eastAsia="Calibri"/>
          <w:iCs/>
          <w:lang w:val="ro-RO"/>
        </w:rPr>
        <w:t>UE</w:t>
      </w:r>
      <w:r w:rsidRPr="00372446">
        <w:rPr>
          <w:rFonts w:eastAsia="Calibri"/>
          <w:iCs/>
        </w:rPr>
        <w:t>.</w:t>
      </w:r>
    </w:p>
    <w:p w:rsidR="004911DB" w:rsidRPr="00372446" w:rsidRDefault="00941F62" w:rsidP="00664999">
      <w:pPr>
        <w:spacing w:line="360" w:lineRule="auto"/>
        <w:ind w:firstLine="851"/>
        <w:jc w:val="both"/>
      </w:pPr>
      <w:r w:rsidRPr="00372446">
        <w:t>Art. 9</w:t>
      </w:r>
      <w:r w:rsidR="002D1EA0" w:rsidRPr="00372446">
        <w:t>50</w:t>
      </w:r>
      <w:r w:rsidR="00C87C62" w:rsidRPr="00372446">
        <w:t>. –</w:t>
      </w:r>
      <w:r w:rsidRPr="00372446">
        <w:t xml:space="preserve"> </w:t>
      </w:r>
      <w:r w:rsidR="004911DB" w:rsidRPr="00372446">
        <w:t>Asistența medicală operațional</w:t>
      </w:r>
      <w:r w:rsidR="007C3D25" w:rsidRPr="00372446">
        <w:t>ă</w:t>
      </w:r>
      <w:r w:rsidR="004911DB" w:rsidRPr="00372446">
        <w:t xml:space="preserve"> furnizată de </w:t>
      </w:r>
      <w:r w:rsidR="001753D8" w:rsidRPr="00372446">
        <w:t>personalul medico-sanitar</w:t>
      </w:r>
      <w:r w:rsidR="00A243DF" w:rsidRPr="00372446">
        <w:t xml:space="preserve"> militar</w:t>
      </w:r>
      <w:r w:rsidR="004911DB" w:rsidRPr="00372446">
        <w:t xml:space="preserve"> și auxiliar sanitar</w:t>
      </w:r>
      <w:r w:rsidR="002E7FD8" w:rsidRPr="00372446">
        <w:t xml:space="preserve"> militar</w:t>
      </w:r>
      <w:r w:rsidR="004911DB" w:rsidRPr="00372446">
        <w:t xml:space="preserve"> </w:t>
      </w:r>
      <w:r w:rsidR="002D1EA0" w:rsidRPr="00372446">
        <w:t xml:space="preserve">din structurile Ministerului Apărării Naționale </w:t>
      </w:r>
      <w:r w:rsidR="004911DB" w:rsidRPr="00372446">
        <w:t xml:space="preserve">are ca scop aplicarea actului medical de cea mai înaltă calitate în condițiile specifice mediului operațional caracterizat prin riscul reprezentat de acțiunile continue ale inamicilor, </w:t>
      </w:r>
      <w:r w:rsidR="00EF72D6" w:rsidRPr="00372446">
        <w:t>insuficiența</w:t>
      </w:r>
      <w:r w:rsidR="004911DB" w:rsidRPr="00372446">
        <w:t xml:space="preserve"> resurselor medicale, </w:t>
      </w:r>
      <w:r w:rsidR="00EF72D6" w:rsidRPr="00372446">
        <w:t xml:space="preserve">accesul limitat la </w:t>
      </w:r>
      <w:r w:rsidR="004911DB" w:rsidRPr="00372446">
        <w:t xml:space="preserve"> mijloace</w:t>
      </w:r>
      <w:r w:rsidR="00EF72D6" w:rsidRPr="00372446">
        <w:t>le de</w:t>
      </w:r>
      <w:r w:rsidR="004911DB" w:rsidRPr="00372446">
        <w:t xml:space="preserve"> diagnostic</w:t>
      </w:r>
      <w:r w:rsidR="00EF72D6" w:rsidRPr="00372446">
        <w:t xml:space="preserve"> și tratament</w:t>
      </w:r>
      <w:r w:rsidR="00E162A1" w:rsidRPr="00372446">
        <w:t>,</w:t>
      </w:r>
      <w:r w:rsidR="004911DB" w:rsidRPr="00372446">
        <w:t xml:space="preserve"> austeritate, condiții de mediu extreme, și prin caracteristicile populației la risc reprezentat</w:t>
      </w:r>
      <w:r w:rsidR="00E162A1" w:rsidRPr="00372446">
        <w:t>e</w:t>
      </w:r>
      <w:r w:rsidR="004911DB" w:rsidRPr="00372446">
        <w:t xml:space="preserve"> de regulă de persoane tinere sănătoase care dezvoltă patologie particulară prin boli acute, fulminante și patologie traumatică rar întâlnită pe timp de pace.</w:t>
      </w:r>
    </w:p>
    <w:p w:rsidR="00E306F2" w:rsidRPr="00372446" w:rsidRDefault="004911DB" w:rsidP="00664999">
      <w:pPr>
        <w:spacing w:line="360" w:lineRule="auto"/>
        <w:ind w:firstLine="851"/>
        <w:jc w:val="both"/>
      </w:pPr>
      <w:r w:rsidRPr="00372446">
        <w:t>Art. 95</w:t>
      </w:r>
      <w:r w:rsidR="002D1EA0" w:rsidRPr="00372446">
        <w:t>1</w:t>
      </w:r>
      <w:r w:rsidR="00C87C62" w:rsidRPr="00372446">
        <w:t>. –</w:t>
      </w:r>
      <w:r w:rsidR="00C03878" w:rsidRPr="00372446">
        <w:t xml:space="preserve"> </w:t>
      </w:r>
      <w:r w:rsidR="003B3E6F" w:rsidRPr="00372446">
        <w:t>A</w:t>
      </w:r>
      <w:r w:rsidR="001526B4" w:rsidRPr="00372446">
        <w:t>sistenț</w:t>
      </w:r>
      <w:r w:rsidR="00E162A1" w:rsidRPr="00372446">
        <w:t>a</w:t>
      </w:r>
      <w:r w:rsidR="001526B4" w:rsidRPr="00372446">
        <w:t xml:space="preserve"> medicală operațională</w:t>
      </w:r>
      <w:r w:rsidR="00E306F2" w:rsidRPr="00372446">
        <w:t xml:space="preserve"> </w:t>
      </w:r>
      <w:r w:rsidR="003B3E6F" w:rsidRPr="00372446">
        <w:t xml:space="preserve">se </w:t>
      </w:r>
      <w:r w:rsidR="00941F62" w:rsidRPr="00372446">
        <w:t>realizează pe trei niveluri</w:t>
      </w:r>
      <w:r w:rsidR="00E306F2" w:rsidRPr="00372446">
        <w:t>:</w:t>
      </w:r>
    </w:p>
    <w:p w:rsidR="00E306F2" w:rsidRPr="00372446" w:rsidRDefault="001526B4" w:rsidP="00664999">
      <w:pPr>
        <w:pStyle w:val="ListParagraph"/>
        <w:numPr>
          <w:ilvl w:val="0"/>
          <w:numId w:val="3"/>
        </w:numPr>
        <w:tabs>
          <w:tab w:val="left" w:pos="1134"/>
        </w:tabs>
        <w:spacing w:line="360" w:lineRule="auto"/>
        <w:ind w:left="0" w:firstLine="851"/>
        <w:jc w:val="both"/>
      </w:pPr>
      <w:r w:rsidRPr="00372446">
        <w:lastRenderedPageBreak/>
        <w:t>tactic</w:t>
      </w:r>
      <w:r w:rsidR="00941F62" w:rsidRPr="00372446">
        <w:t>,</w:t>
      </w:r>
      <w:r w:rsidR="00E306F2" w:rsidRPr="00372446">
        <w:t xml:space="preserve"> </w:t>
      </w:r>
      <w:r w:rsidR="00290573" w:rsidRPr="00372446">
        <w:t>caracterizat prin triaj, măsuri de prim ajutor și evacuare ce au la bază proceduri și mijloace standardizate și aplicate de către personalul ce își desfășoară activitatea în formațiuni medicale de tratament mobile și de evacuare medicală. La acest nivel se aplică în special proceduri de salvare a vieții în câmpul tactic, proceduri de chirurgie resuscitativă și de control al traumei, pregătirea rănitului pentru evacuare și evacuarea medicală propriu-zisă;</w:t>
      </w:r>
    </w:p>
    <w:p w:rsidR="00E306F2" w:rsidRPr="00372446" w:rsidRDefault="00E306F2" w:rsidP="00664999">
      <w:pPr>
        <w:pStyle w:val="ListParagraph"/>
        <w:numPr>
          <w:ilvl w:val="0"/>
          <w:numId w:val="3"/>
        </w:numPr>
        <w:tabs>
          <w:tab w:val="left" w:pos="1134"/>
        </w:tabs>
        <w:spacing w:line="360" w:lineRule="auto"/>
        <w:ind w:left="0" w:firstLine="851"/>
        <w:jc w:val="both"/>
      </w:pPr>
      <w:r w:rsidRPr="00372446">
        <w:t>operativ</w:t>
      </w:r>
      <w:r w:rsidR="00EA4CC4" w:rsidRPr="00372446">
        <w:t>,</w:t>
      </w:r>
      <w:r w:rsidRPr="00372446">
        <w:t xml:space="preserve"> </w:t>
      </w:r>
      <w:r w:rsidR="001C4BBD" w:rsidRPr="00372446">
        <w:t xml:space="preserve">caracterizat prin </w:t>
      </w:r>
      <w:r w:rsidR="00D448D9" w:rsidRPr="00372446">
        <w:t xml:space="preserve">consolidarea </w:t>
      </w:r>
      <w:r w:rsidR="001C4BBD" w:rsidRPr="00372446">
        <w:t>măsuril</w:t>
      </w:r>
      <w:r w:rsidR="00D448D9" w:rsidRPr="00372446">
        <w:t>or</w:t>
      </w:r>
      <w:r w:rsidR="001C4BBD" w:rsidRPr="00372446">
        <w:t xml:space="preserve"> de control al traumei,</w:t>
      </w:r>
      <w:r w:rsidR="00D448D9" w:rsidRPr="00372446">
        <w:t xml:space="preserve"> de continuare a procedurilor chirurgicale sau medicale, de</w:t>
      </w:r>
      <w:r w:rsidR="001C4BBD" w:rsidRPr="00372446">
        <w:t xml:space="preserve"> intervenție în focar epidemiologic și evacuare medicală ce au la bază proceduri și mijloace standardizate și aplicate de către personalul ce</w:t>
      </w:r>
      <w:r w:rsidR="00290573" w:rsidRPr="00372446">
        <w:rPr>
          <w:lang w:val="ro-RO"/>
        </w:rPr>
        <w:t xml:space="preserve"> își desfășoară activitatea în</w:t>
      </w:r>
      <w:r w:rsidR="008D423C" w:rsidRPr="00372446">
        <w:t xml:space="preserve"> </w:t>
      </w:r>
      <w:r w:rsidR="001C4BBD" w:rsidRPr="00372446">
        <w:t>formațiuni</w:t>
      </w:r>
      <w:r w:rsidR="00004B5F" w:rsidRPr="00372446">
        <w:t xml:space="preserve"> </w:t>
      </w:r>
      <w:r w:rsidR="001C4BBD" w:rsidRPr="00372446">
        <w:t xml:space="preserve">medicale de tratament </w:t>
      </w:r>
      <w:r w:rsidR="00290573" w:rsidRPr="00372446">
        <w:rPr>
          <w:lang w:val="ro-RO"/>
        </w:rPr>
        <w:t xml:space="preserve">multidisciplinare </w:t>
      </w:r>
      <w:r w:rsidRPr="00372446">
        <w:t>mobile</w:t>
      </w:r>
      <w:r w:rsidR="003828A9" w:rsidRPr="00372446">
        <w:t>, de evacuare medicală</w:t>
      </w:r>
      <w:r w:rsidRPr="00372446">
        <w:t xml:space="preserve"> și formațiuni medicale specializate pentru intervenție în focar în situații epidemiologice speciale</w:t>
      </w:r>
      <w:r w:rsidR="001C4BBD" w:rsidRPr="00372446">
        <w:t>;</w:t>
      </w:r>
    </w:p>
    <w:p w:rsidR="00346078" w:rsidRPr="00372446" w:rsidRDefault="001C4BBD" w:rsidP="009835B5">
      <w:pPr>
        <w:pStyle w:val="ListParagraph"/>
        <w:numPr>
          <w:ilvl w:val="0"/>
          <w:numId w:val="3"/>
        </w:numPr>
        <w:tabs>
          <w:tab w:val="left" w:pos="1134"/>
        </w:tabs>
        <w:spacing w:line="360" w:lineRule="auto"/>
        <w:ind w:left="0" w:firstLine="851"/>
        <w:jc w:val="both"/>
      </w:pPr>
      <w:r w:rsidRPr="00372446">
        <w:t>s</w:t>
      </w:r>
      <w:r w:rsidR="00E306F2" w:rsidRPr="00372446">
        <w:t>trategic</w:t>
      </w:r>
      <w:r w:rsidR="00EA4CC4" w:rsidRPr="00372446">
        <w:t>, caracterizat prin servicii de</w:t>
      </w:r>
      <w:r w:rsidR="00D448D9" w:rsidRPr="00372446">
        <w:t xml:space="preserve"> asistenț</w:t>
      </w:r>
      <w:r w:rsidR="00E162A1" w:rsidRPr="00372446">
        <w:t>ă</w:t>
      </w:r>
      <w:r w:rsidR="00D448D9" w:rsidRPr="00372446">
        <w:t xml:space="preserve"> medicală complex</w:t>
      </w:r>
      <w:r w:rsidR="00EA4CC4" w:rsidRPr="00372446">
        <w:t>e</w:t>
      </w:r>
      <w:r w:rsidR="00D448D9" w:rsidRPr="00372446">
        <w:t xml:space="preserve"> și complet</w:t>
      </w:r>
      <w:r w:rsidR="003131C7" w:rsidRPr="00372446">
        <w:t>e</w:t>
      </w:r>
      <w:r w:rsidR="00D448D9" w:rsidRPr="00372446">
        <w:t xml:space="preserve"> furnizat</w:t>
      </w:r>
      <w:r w:rsidR="00EA4CC4" w:rsidRPr="00372446">
        <w:t>e</w:t>
      </w:r>
      <w:r w:rsidR="00D448D9" w:rsidRPr="00372446">
        <w:t xml:space="preserve"> </w:t>
      </w:r>
      <w:r w:rsidR="00E306F2" w:rsidRPr="00372446">
        <w:t>prin formațiuni medicale de tratament fixe incluzând toate specialitățile medicale și chirurgicale până la recuperare</w:t>
      </w:r>
      <w:r w:rsidR="003828A9" w:rsidRPr="00372446">
        <w:t>,</w:t>
      </w:r>
      <w:r w:rsidR="00D448D9" w:rsidRPr="00372446">
        <w:t xml:space="preserve"> </w:t>
      </w:r>
      <w:r w:rsidR="00E306F2" w:rsidRPr="00372446">
        <w:t>prin laboratoare biolo</w:t>
      </w:r>
      <w:r w:rsidR="00D448D9" w:rsidRPr="00372446">
        <w:t>gice de importanță strategică</w:t>
      </w:r>
      <w:r w:rsidR="003828A9" w:rsidRPr="00372446">
        <w:t xml:space="preserve"> și prin mijloace de evacuare medicală strategică</w:t>
      </w:r>
      <w:r w:rsidR="00E306F2" w:rsidRPr="00372446">
        <w:t>. La acest nivel se stabilesc modalitățile și limitele cooperării civil</w:t>
      </w:r>
      <w:r w:rsidR="007C3D25" w:rsidRPr="00372446">
        <w:t>-</w:t>
      </w:r>
      <w:r w:rsidR="00E306F2" w:rsidRPr="00372446">
        <w:t>militare în cadrul sprijinului medical operațional</w:t>
      </w:r>
      <w:r w:rsidR="002964C5" w:rsidRPr="00372446">
        <w:t>.</w:t>
      </w:r>
    </w:p>
    <w:p w:rsidR="00707C34" w:rsidRPr="00372446" w:rsidRDefault="00707C34" w:rsidP="009835B5">
      <w:pPr>
        <w:pStyle w:val="ListParagraph"/>
        <w:tabs>
          <w:tab w:val="left" w:pos="1134"/>
        </w:tabs>
        <w:spacing w:line="360" w:lineRule="auto"/>
        <w:ind w:left="851"/>
        <w:jc w:val="both"/>
      </w:pPr>
    </w:p>
    <w:p w:rsidR="0061154C" w:rsidRPr="00372446" w:rsidRDefault="0061154C" w:rsidP="009835B5">
      <w:pPr>
        <w:pStyle w:val="ListParagraph"/>
        <w:tabs>
          <w:tab w:val="left" w:pos="1134"/>
        </w:tabs>
        <w:spacing w:line="360" w:lineRule="auto"/>
        <w:ind w:left="851"/>
        <w:jc w:val="both"/>
      </w:pPr>
    </w:p>
    <w:p w:rsidR="00805720" w:rsidRPr="00372446" w:rsidRDefault="00805720" w:rsidP="00D41C06">
      <w:pPr>
        <w:spacing w:line="360" w:lineRule="auto"/>
        <w:jc w:val="center"/>
      </w:pPr>
      <w:r w:rsidRPr="00372446">
        <w:t>CAPIT</w:t>
      </w:r>
      <w:r w:rsidR="007D45DB" w:rsidRPr="00372446">
        <w:t>O</w:t>
      </w:r>
      <w:r w:rsidRPr="00372446">
        <w:t>LUL II</w:t>
      </w:r>
    </w:p>
    <w:p w:rsidR="00805720" w:rsidRPr="00372446" w:rsidRDefault="001753D8" w:rsidP="00D41C06">
      <w:pPr>
        <w:spacing w:line="360" w:lineRule="auto"/>
        <w:jc w:val="center"/>
        <w:rPr>
          <w:b/>
        </w:rPr>
      </w:pPr>
      <w:r w:rsidRPr="00372446">
        <w:rPr>
          <w:b/>
        </w:rPr>
        <w:t>Personalul medico-sanitar</w:t>
      </w:r>
      <w:r w:rsidR="003131C7" w:rsidRPr="00372446">
        <w:rPr>
          <w:b/>
        </w:rPr>
        <w:t xml:space="preserve"> militar</w:t>
      </w:r>
      <w:r w:rsidR="00805720" w:rsidRPr="00372446">
        <w:rPr>
          <w:b/>
        </w:rPr>
        <w:t xml:space="preserve"> și auxiliar</w:t>
      </w:r>
      <w:r w:rsidR="0066030D" w:rsidRPr="00372446">
        <w:rPr>
          <w:b/>
        </w:rPr>
        <w:t xml:space="preserve"> sanitar</w:t>
      </w:r>
      <w:r w:rsidR="00AE4145" w:rsidRPr="00372446">
        <w:rPr>
          <w:b/>
        </w:rPr>
        <w:t xml:space="preserve"> militar</w:t>
      </w:r>
    </w:p>
    <w:p w:rsidR="00760619" w:rsidRPr="00372446" w:rsidRDefault="00760619" w:rsidP="00EE241A">
      <w:pPr>
        <w:spacing w:line="360" w:lineRule="auto"/>
        <w:ind w:firstLine="851"/>
        <w:jc w:val="center"/>
        <w:rPr>
          <w:b/>
        </w:rPr>
      </w:pPr>
    </w:p>
    <w:p w:rsidR="0066030D" w:rsidRPr="00372446" w:rsidRDefault="00805720" w:rsidP="00664999">
      <w:pPr>
        <w:spacing w:line="360" w:lineRule="auto"/>
        <w:ind w:firstLine="851"/>
        <w:jc w:val="both"/>
      </w:pPr>
      <w:r w:rsidRPr="00372446">
        <w:t xml:space="preserve">Art. </w:t>
      </w:r>
      <w:r w:rsidR="00C36D05" w:rsidRPr="00372446">
        <w:t>95</w:t>
      </w:r>
      <w:r w:rsidR="002D1EA0" w:rsidRPr="00372446">
        <w:t>2</w:t>
      </w:r>
      <w:r w:rsidR="00C87C62" w:rsidRPr="00372446">
        <w:t>. –</w:t>
      </w:r>
      <w:r w:rsidR="00C03878" w:rsidRPr="00372446">
        <w:t xml:space="preserve"> </w:t>
      </w:r>
      <w:r w:rsidR="001753D8" w:rsidRPr="00372446">
        <w:t>Personalul medico-sanitar</w:t>
      </w:r>
      <w:r w:rsidR="0066030D" w:rsidRPr="00372446">
        <w:t xml:space="preserve"> </w:t>
      </w:r>
      <w:r w:rsidR="00AE4145" w:rsidRPr="00372446">
        <w:t xml:space="preserve">militar </w:t>
      </w:r>
      <w:r w:rsidR="00835A52" w:rsidRPr="00372446">
        <w:t xml:space="preserve">este reprezentat de </w:t>
      </w:r>
      <w:r w:rsidR="00AE4145" w:rsidRPr="00372446">
        <w:t>cadre militare active</w:t>
      </w:r>
      <w:r w:rsidR="00290573" w:rsidRPr="00372446">
        <w:t xml:space="preserve">, </w:t>
      </w:r>
      <w:r w:rsidR="00AE4145" w:rsidRPr="00372446">
        <w:t xml:space="preserve"> soldați și gradați profesioniști</w:t>
      </w:r>
      <w:r w:rsidR="008D423C" w:rsidRPr="00372446">
        <w:t xml:space="preserve"> </w:t>
      </w:r>
      <w:r w:rsidR="00835A52" w:rsidRPr="00372446">
        <w:t>absolvenți ai unei forme de învățământ superior sau postliceal</w:t>
      </w:r>
      <w:r w:rsidR="00AE4145" w:rsidRPr="00372446">
        <w:t>,</w:t>
      </w:r>
      <w:r w:rsidR="00835A52" w:rsidRPr="00372446">
        <w:t xml:space="preserve"> militar sau civil</w:t>
      </w:r>
      <w:r w:rsidR="0066030D" w:rsidRPr="00372446">
        <w:t xml:space="preserve"> </w:t>
      </w:r>
      <w:r w:rsidR="002E7FD8" w:rsidRPr="00372446">
        <w:t>în</w:t>
      </w:r>
      <w:r w:rsidR="0066030D" w:rsidRPr="00372446">
        <w:t xml:space="preserve"> domeniul medical și farmaceutic</w:t>
      </w:r>
      <w:r w:rsidR="00835A52" w:rsidRPr="00372446">
        <w:t xml:space="preserve"> acreditat, cu drept de liberă practică</w:t>
      </w:r>
      <w:r w:rsidR="00290573" w:rsidRPr="00372446">
        <w:t xml:space="preserve"> medicală</w:t>
      </w:r>
      <w:r w:rsidR="00835A52" w:rsidRPr="00372446">
        <w:t xml:space="preserve">, </w:t>
      </w:r>
      <w:r w:rsidR="00AC28C4" w:rsidRPr="00372446">
        <w:t>care deține</w:t>
      </w:r>
      <w:r w:rsidR="00835A52" w:rsidRPr="00372446">
        <w:t xml:space="preserve"> competențe </w:t>
      </w:r>
      <w:r w:rsidR="00C03878" w:rsidRPr="00372446">
        <w:t>în asistența medicală operațională</w:t>
      </w:r>
      <w:r w:rsidR="0066030D" w:rsidRPr="00372446">
        <w:t>.</w:t>
      </w:r>
    </w:p>
    <w:p w:rsidR="00844EA3" w:rsidRPr="00372446" w:rsidRDefault="00D56651" w:rsidP="00844EA3">
      <w:pPr>
        <w:spacing w:line="360" w:lineRule="auto"/>
        <w:ind w:firstLine="851"/>
        <w:jc w:val="both"/>
      </w:pPr>
      <w:r w:rsidRPr="00372446">
        <w:t xml:space="preserve">Art. </w:t>
      </w:r>
      <w:r w:rsidR="00C36D05" w:rsidRPr="00372446">
        <w:t>95</w:t>
      </w:r>
      <w:r w:rsidR="002D1EA0" w:rsidRPr="00372446">
        <w:t>3</w:t>
      </w:r>
      <w:r w:rsidR="00C87C62" w:rsidRPr="00372446">
        <w:t>. –</w:t>
      </w:r>
      <w:r w:rsidRPr="00372446">
        <w:t xml:space="preserve"> </w:t>
      </w:r>
      <w:r w:rsidR="00CD41E8" w:rsidRPr="00372446">
        <w:t xml:space="preserve">(1) </w:t>
      </w:r>
      <w:r w:rsidRPr="00372446">
        <w:t xml:space="preserve">Personalul auxiliar </w:t>
      </w:r>
      <w:r w:rsidR="00AE4145" w:rsidRPr="00372446">
        <w:t xml:space="preserve">sanitar </w:t>
      </w:r>
      <w:r w:rsidR="002E7FD8" w:rsidRPr="00372446">
        <w:t xml:space="preserve">militar </w:t>
      </w:r>
      <w:r w:rsidRPr="00372446">
        <w:t xml:space="preserve">este reprezentat </w:t>
      </w:r>
      <w:r w:rsidR="00AE4145" w:rsidRPr="00372446">
        <w:t>de cadre militare active</w:t>
      </w:r>
      <w:r w:rsidR="00290573" w:rsidRPr="00372446">
        <w:t xml:space="preserve">, </w:t>
      </w:r>
      <w:r w:rsidR="00AE4145" w:rsidRPr="00372446">
        <w:t xml:space="preserve"> soldați și gradați profesioniști </w:t>
      </w:r>
      <w:r w:rsidR="00AC4CC5" w:rsidRPr="00372446">
        <w:t xml:space="preserve">fără drept de </w:t>
      </w:r>
      <w:r w:rsidR="003131C7" w:rsidRPr="00372446">
        <w:t>liberă practică</w:t>
      </w:r>
      <w:r w:rsidR="00290573" w:rsidRPr="00372446">
        <w:t xml:space="preserve"> medicală</w:t>
      </w:r>
      <w:r w:rsidR="00920801" w:rsidRPr="00372446">
        <w:t xml:space="preserve">, </w:t>
      </w:r>
      <w:r w:rsidR="000B5E04" w:rsidRPr="00372446">
        <w:t xml:space="preserve">instruit și </w:t>
      </w:r>
      <w:r w:rsidR="00B87891" w:rsidRPr="00372446">
        <w:t xml:space="preserve">certificat </w:t>
      </w:r>
      <w:r w:rsidR="000B5E04" w:rsidRPr="00372446">
        <w:t xml:space="preserve">cu competențe specifice în domeniul medicinei operaționale </w:t>
      </w:r>
      <w:r w:rsidR="00B87891" w:rsidRPr="00372446">
        <w:t>să aplice manevre de</w:t>
      </w:r>
      <w:r w:rsidR="000B5E04" w:rsidRPr="00372446">
        <w:t xml:space="preserve"> prim ajutor</w:t>
      </w:r>
      <w:r w:rsidR="00491D3C" w:rsidRPr="00372446">
        <w:t xml:space="preserve">, de nursing, administrare de medicamente </w:t>
      </w:r>
      <w:r w:rsidR="000B5E04" w:rsidRPr="00372446">
        <w:t xml:space="preserve">pe </w:t>
      </w:r>
      <w:r w:rsidR="00981944" w:rsidRPr="00372446">
        <w:t xml:space="preserve">timpul misiunilor </w:t>
      </w:r>
      <w:r w:rsidR="00491D3C" w:rsidRPr="00372446">
        <w:t xml:space="preserve">și </w:t>
      </w:r>
      <w:r w:rsidR="00290573" w:rsidRPr="00372446">
        <w:t>acțiunilor militare</w:t>
      </w:r>
      <w:r w:rsidR="00491D3C" w:rsidRPr="00372446">
        <w:t xml:space="preserve"> la care participă forțele armate</w:t>
      </w:r>
      <w:r w:rsidR="000B5E04" w:rsidRPr="00372446">
        <w:t xml:space="preserve"> și </w:t>
      </w:r>
      <w:r w:rsidR="00B87891" w:rsidRPr="00372446">
        <w:t>să aplice</w:t>
      </w:r>
      <w:r w:rsidR="000B5E04" w:rsidRPr="00372446">
        <w:t xml:space="preserve"> proceduril</w:t>
      </w:r>
      <w:r w:rsidR="00B87891" w:rsidRPr="00372446">
        <w:t>e</w:t>
      </w:r>
      <w:r w:rsidR="000B5E04" w:rsidRPr="00372446">
        <w:t xml:space="preserve"> privind manipularea răniților pe timpul evacuării </w:t>
      </w:r>
      <w:r w:rsidR="003131C7" w:rsidRPr="00372446">
        <w:t xml:space="preserve">rapide </w:t>
      </w:r>
      <w:r w:rsidR="000B5E04" w:rsidRPr="00372446">
        <w:t>în condițiile mediului operațional.</w:t>
      </w:r>
    </w:p>
    <w:p w:rsidR="00CD41E8" w:rsidRPr="00372446" w:rsidRDefault="00CD41E8" w:rsidP="00844EA3">
      <w:pPr>
        <w:spacing w:line="360" w:lineRule="auto"/>
        <w:ind w:firstLine="851"/>
        <w:jc w:val="both"/>
      </w:pPr>
      <w:r w:rsidRPr="00372446">
        <w:t xml:space="preserve">(2) Din categoria personalului auxiliar sanitar militar fac parte sanitarul fără drept de </w:t>
      </w:r>
      <w:r w:rsidR="003131C7" w:rsidRPr="00372446">
        <w:t>liberă practică</w:t>
      </w:r>
      <w:r w:rsidR="00290573" w:rsidRPr="00372446">
        <w:t xml:space="preserve"> medicală</w:t>
      </w:r>
      <w:r w:rsidRPr="00372446">
        <w:t xml:space="preserve">, militarul salvator și conducătorul mijlocului </w:t>
      </w:r>
      <w:r w:rsidR="00FB1B49" w:rsidRPr="00372446">
        <w:t xml:space="preserve">tactic </w:t>
      </w:r>
      <w:r w:rsidRPr="00372446">
        <w:t>de evacuare medicală.</w:t>
      </w:r>
    </w:p>
    <w:p w:rsidR="00F86009" w:rsidRPr="00372446" w:rsidRDefault="00F86009" w:rsidP="00664999">
      <w:pPr>
        <w:spacing w:line="360" w:lineRule="auto"/>
        <w:ind w:firstLine="851"/>
        <w:jc w:val="both"/>
      </w:pPr>
      <w:r w:rsidRPr="00372446">
        <w:t>Art. 95</w:t>
      </w:r>
      <w:r w:rsidR="002D1EA0" w:rsidRPr="00372446">
        <w:t>4</w:t>
      </w:r>
      <w:r w:rsidR="00C87C62" w:rsidRPr="00372446">
        <w:t>. –</w:t>
      </w:r>
      <w:r w:rsidRPr="00372446">
        <w:t xml:space="preserve"> În procesul de furnizare de servicii medicale operaționale, </w:t>
      </w:r>
      <w:r w:rsidR="001753D8" w:rsidRPr="00372446">
        <w:t>personalul medico-sanitar</w:t>
      </w:r>
      <w:r w:rsidR="003131C7" w:rsidRPr="00372446">
        <w:t xml:space="preserve"> militar</w:t>
      </w:r>
      <w:r w:rsidRPr="00372446">
        <w:t xml:space="preserve"> și auxiliar sanitar </w:t>
      </w:r>
      <w:r w:rsidR="002E7FD8" w:rsidRPr="00372446">
        <w:t xml:space="preserve">militar </w:t>
      </w:r>
      <w:r w:rsidRPr="00372446">
        <w:t xml:space="preserve">colaborează între ei </w:t>
      </w:r>
      <w:r w:rsidR="002E7FD8" w:rsidRPr="00372446">
        <w:t>și/</w:t>
      </w:r>
      <w:r w:rsidRPr="00372446">
        <w:t>sau cu personal din cadrul altor structuri sanitare civile/militare NATO</w:t>
      </w:r>
      <w:r w:rsidR="00EF72D6" w:rsidRPr="00372446">
        <w:t>/UE</w:t>
      </w:r>
      <w:r w:rsidRPr="00372446">
        <w:t>, cu respectarea specificului specialității și cu obligativitatea transmiterii reciproce a datelor relevante cu privire la starea rănitului sau bolnavului.</w:t>
      </w:r>
    </w:p>
    <w:p w:rsidR="00F86009" w:rsidRPr="00372446" w:rsidRDefault="00F86009" w:rsidP="00664999">
      <w:pPr>
        <w:spacing w:line="360" w:lineRule="auto"/>
        <w:ind w:firstLine="851"/>
        <w:jc w:val="both"/>
      </w:pPr>
      <w:r w:rsidRPr="00372446">
        <w:lastRenderedPageBreak/>
        <w:t>Art. 95</w:t>
      </w:r>
      <w:r w:rsidR="002D1EA0" w:rsidRPr="00372446">
        <w:t>5</w:t>
      </w:r>
      <w:r w:rsidR="00C87C62" w:rsidRPr="00372446">
        <w:t>. –</w:t>
      </w:r>
      <w:r w:rsidRPr="00372446">
        <w:t xml:space="preserve"> </w:t>
      </w:r>
      <w:r w:rsidR="001753D8" w:rsidRPr="00372446">
        <w:t>Personalul medico-sanitar</w:t>
      </w:r>
      <w:r w:rsidR="003131C7" w:rsidRPr="00372446">
        <w:t xml:space="preserve"> militar </w:t>
      </w:r>
      <w:r w:rsidRPr="00372446">
        <w:t xml:space="preserve">și auxiliar sanitar </w:t>
      </w:r>
      <w:r w:rsidR="002E7FD8" w:rsidRPr="00372446">
        <w:t xml:space="preserve">militar </w:t>
      </w:r>
      <w:r w:rsidR="002D1EA0" w:rsidRPr="00372446">
        <w:t xml:space="preserve">din structurile Ministerului Apărării Naționale </w:t>
      </w:r>
      <w:r w:rsidRPr="00372446">
        <w:t>are obligația de</w:t>
      </w:r>
      <w:r w:rsidR="006D28A4" w:rsidRPr="00372446">
        <w:t xml:space="preserve"> a</w:t>
      </w:r>
      <w:r w:rsidRPr="00372446">
        <w:t>:</w:t>
      </w:r>
    </w:p>
    <w:p w:rsidR="00F86009" w:rsidRPr="00372446" w:rsidRDefault="00F86009" w:rsidP="00664999">
      <w:pPr>
        <w:pStyle w:val="ListParagraph"/>
        <w:numPr>
          <w:ilvl w:val="0"/>
          <w:numId w:val="8"/>
        </w:numPr>
        <w:tabs>
          <w:tab w:val="left" w:pos="1134"/>
        </w:tabs>
        <w:spacing w:line="360" w:lineRule="auto"/>
        <w:ind w:firstLine="131"/>
        <w:jc w:val="both"/>
      </w:pPr>
      <w:r w:rsidRPr="00372446">
        <w:t>pune în aplicare a măsurilor de protecție medicală a forței</w:t>
      </w:r>
      <w:r w:rsidR="003131C7" w:rsidRPr="00372446">
        <w:t xml:space="preserve"> armate</w:t>
      </w:r>
      <w:r w:rsidRPr="00372446">
        <w:t>;</w:t>
      </w:r>
    </w:p>
    <w:p w:rsidR="00F86009" w:rsidRPr="00372446" w:rsidRDefault="00F86009" w:rsidP="00664999">
      <w:pPr>
        <w:pStyle w:val="ListParagraph"/>
        <w:numPr>
          <w:ilvl w:val="0"/>
          <w:numId w:val="8"/>
        </w:numPr>
        <w:tabs>
          <w:tab w:val="left" w:pos="1134"/>
        </w:tabs>
        <w:spacing w:line="360" w:lineRule="auto"/>
        <w:ind w:left="0" w:firstLine="851"/>
        <w:jc w:val="both"/>
      </w:pPr>
      <w:r w:rsidRPr="00372446">
        <w:t>aplica proceduril</w:t>
      </w:r>
      <w:r w:rsidR="006D28A4" w:rsidRPr="00372446">
        <w:t>e</w:t>
      </w:r>
      <w:r w:rsidRPr="00372446">
        <w:t xml:space="preserve"> și mijloacel</w:t>
      </w:r>
      <w:r w:rsidR="006D28A4" w:rsidRPr="00372446">
        <w:t>e</w:t>
      </w:r>
      <w:r w:rsidRPr="00372446">
        <w:t xml:space="preserve"> standardizate de salvare a vieții în câmpul tactic, de chirurgie resuscitativă și de control al traumei, de continuare a procedurilor chirurgicale sau medicale și de pregătire</w:t>
      </w:r>
      <w:r w:rsidR="00E162A1" w:rsidRPr="00372446">
        <w:t xml:space="preserve"> </w:t>
      </w:r>
      <w:r w:rsidRPr="00372446">
        <w:t>a rănitului pentru evacuare și evacuarea medicală rapidă a bolnavilor și răniților din zona de desfășurare a acțiunilor militare;</w:t>
      </w:r>
    </w:p>
    <w:p w:rsidR="00F86009" w:rsidRPr="00372446" w:rsidRDefault="00F86009" w:rsidP="00664999">
      <w:pPr>
        <w:pStyle w:val="ListParagraph"/>
        <w:numPr>
          <w:ilvl w:val="0"/>
          <w:numId w:val="8"/>
        </w:numPr>
        <w:tabs>
          <w:tab w:val="left" w:pos="1134"/>
        </w:tabs>
        <w:spacing w:line="360" w:lineRule="auto"/>
        <w:ind w:left="0" w:firstLine="851"/>
        <w:jc w:val="both"/>
      </w:pPr>
      <w:r w:rsidRPr="00372446">
        <w:t xml:space="preserve">stabili diagnosticul și </w:t>
      </w:r>
      <w:r w:rsidR="00010FF3" w:rsidRPr="00372446">
        <w:t xml:space="preserve">a </w:t>
      </w:r>
      <w:r w:rsidRPr="00372446">
        <w:t>efectua tratamentul în vederea protejării și menținerii funcțiilor vitale/integrității corporale sau îmbunătățirii stării de sănătate a răniților și bolnavilor pe timpul acțiunilor militare;</w:t>
      </w:r>
    </w:p>
    <w:p w:rsidR="00F86009" w:rsidRPr="00372446" w:rsidRDefault="00F86009" w:rsidP="00664999">
      <w:pPr>
        <w:pStyle w:val="ListParagraph"/>
        <w:numPr>
          <w:ilvl w:val="0"/>
          <w:numId w:val="8"/>
        </w:numPr>
        <w:tabs>
          <w:tab w:val="left" w:pos="1134"/>
        </w:tabs>
        <w:spacing w:line="360" w:lineRule="auto"/>
        <w:ind w:left="0" w:firstLine="851"/>
        <w:jc w:val="both"/>
      </w:pPr>
      <w:r w:rsidRPr="00372446">
        <w:t>aplica măsuril</w:t>
      </w:r>
      <w:r w:rsidR="00010FF3" w:rsidRPr="00372446">
        <w:t>e</w:t>
      </w:r>
      <w:r w:rsidRPr="00372446">
        <w:t xml:space="preserve"> de reabilitare </w:t>
      </w:r>
      <w:r w:rsidR="003131C7" w:rsidRPr="00372446">
        <w:t>medicală</w:t>
      </w:r>
      <w:r w:rsidRPr="00372446">
        <w:t xml:space="preserve"> și recuperare</w:t>
      </w:r>
      <w:r w:rsidR="00E162A1" w:rsidRPr="00372446">
        <w:t xml:space="preserve"> </w:t>
      </w:r>
      <w:r w:rsidRPr="00372446">
        <w:t>a militarului rănit;</w:t>
      </w:r>
    </w:p>
    <w:p w:rsidR="00F86009" w:rsidRPr="00372446" w:rsidRDefault="00F86009" w:rsidP="00664999">
      <w:pPr>
        <w:pStyle w:val="ListParagraph"/>
        <w:numPr>
          <w:ilvl w:val="0"/>
          <w:numId w:val="8"/>
        </w:numPr>
        <w:tabs>
          <w:tab w:val="left" w:pos="1134"/>
        </w:tabs>
        <w:autoSpaceDE w:val="0"/>
        <w:autoSpaceDN w:val="0"/>
        <w:adjustRightInd w:val="0"/>
        <w:spacing w:line="360" w:lineRule="auto"/>
        <w:ind w:left="0" w:firstLine="851"/>
        <w:jc w:val="both"/>
        <w:rPr>
          <w:rFonts w:eastAsia="Calibri"/>
        </w:rPr>
      </w:pPr>
      <w:r w:rsidRPr="00372446">
        <w:t>participa</w:t>
      </w:r>
      <w:r w:rsidR="00010FF3" w:rsidRPr="00372446">
        <w:t xml:space="preserve"> l</w:t>
      </w:r>
      <w:r w:rsidRPr="00372446">
        <w:t xml:space="preserve">a realizarea sprijinului medical în </w:t>
      </w:r>
      <w:r w:rsidR="00EF72D6" w:rsidRPr="00372446">
        <w:rPr>
          <w:lang w:val="ro-RO"/>
        </w:rPr>
        <w:t>acțiuni militare</w:t>
      </w:r>
      <w:r w:rsidRPr="00372446">
        <w:t xml:space="preserve"> multinaționale;</w:t>
      </w:r>
    </w:p>
    <w:p w:rsidR="00F86009" w:rsidRPr="00372446" w:rsidRDefault="00F86009" w:rsidP="00664999">
      <w:pPr>
        <w:pStyle w:val="ListParagraph"/>
        <w:numPr>
          <w:ilvl w:val="0"/>
          <w:numId w:val="8"/>
        </w:numPr>
        <w:tabs>
          <w:tab w:val="left" w:pos="1134"/>
        </w:tabs>
        <w:autoSpaceDE w:val="0"/>
        <w:autoSpaceDN w:val="0"/>
        <w:adjustRightInd w:val="0"/>
        <w:spacing w:line="360" w:lineRule="auto"/>
        <w:ind w:left="0" w:firstLine="851"/>
        <w:jc w:val="both"/>
      </w:pPr>
      <w:r w:rsidRPr="00372446">
        <w:t>supraveghe</w:t>
      </w:r>
      <w:r w:rsidR="00010FF3" w:rsidRPr="00372446">
        <w:t>a</w:t>
      </w:r>
      <w:r w:rsidRPr="00372446">
        <w:t xml:space="preserve"> și ține evidenț</w:t>
      </w:r>
      <w:r w:rsidR="00010FF3" w:rsidRPr="00372446">
        <w:t>a</w:t>
      </w:r>
      <w:r w:rsidRPr="00372446">
        <w:t xml:space="preserve"> stării de sănătate a militarilor</w:t>
      </w:r>
      <w:r w:rsidRPr="00372446">
        <w:rPr>
          <w:rFonts w:eastAsia="Calibri"/>
        </w:rPr>
        <w:t>;</w:t>
      </w:r>
    </w:p>
    <w:p w:rsidR="00F86009" w:rsidRPr="00372446" w:rsidRDefault="00F86009" w:rsidP="00664999">
      <w:pPr>
        <w:pStyle w:val="ListParagraph"/>
        <w:numPr>
          <w:ilvl w:val="0"/>
          <w:numId w:val="8"/>
        </w:numPr>
        <w:tabs>
          <w:tab w:val="left" w:pos="1134"/>
        </w:tabs>
        <w:autoSpaceDE w:val="0"/>
        <w:autoSpaceDN w:val="0"/>
        <w:adjustRightInd w:val="0"/>
        <w:spacing w:line="360" w:lineRule="auto"/>
        <w:ind w:left="0" w:firstLine="851"/>
        <w:jc w:val="both"/>
      </w:pPr>
      <w:r w:rsidRPr="00372446">
        <w:rPr>
          <w:rFonts w:eastAsia="Calibri"/>
        </w:rPr>
        <w:t>aplica măsuril</w:t>
      </w:r>
      <w:r w:rsidR="00010FF3" w:rsidRPr="00372446">
        <w:rPr>
          <w:rFonts w:eastAsia="Calibri"/>
        </w:rPr>
        <w:t>e</w:t>
      </w:r>
      <w:r w:rsidRPr="00372446">
        <w:rPr>
          <w:rFonts w:eastAsia="Calibri"/>
        </w:rPr>
        <w:t xml:space="preserve"> de igienă, dezinfecție, dezinsecție şi deratizare periodică;</w:t>
      </w:r>
    </w:p>
    <w:p w:rsidR="00F86009" w:rsidRPr="00372446" w:rsidRDefault="00F86009" w:rsidP="00664999">
      <w:pPr>
        <w:pStyle w:val="ListParagraph"/>
        <w:numPr>
          <w:ilvl w:val="0"/>
          <w:numId w:val="8"/>
        </w:numPr>
        <w:tabs>
          <w:tab w:val="left" w:pos="1134"/>
        </w:tabs>
        <w:autoSpaceDE w:val="0"/>
        <w:autoSpaceDN w:val="0"/>
        <w:adjustRightInd w:val="0"/>
        <w:spacing w:line="360" w:lineRule="auto"/>
        <w:ind w:left="0" w:firstLine="851"/>
        <w:jc w:val="both"/>
      </w:pPr>
      <w:r w:rsidRPr="00372446">
        <w:rPr>
          <w:rFonts w:eastAsia="Calibri"/>
        </w:rPr>
        <w:t xml:space="preserve">vaccina şi </w:t>
      </w:r>
      <w:r w:rsidR="00010FF3" w:rsidRPr="00372446">
        <w:rPr>
          <w:rFonts w:eastAsia="Calibri"/>
        </w:rPr>
        <w:t xml:space="preserve">a respecta </w:t>
      </w:r>
      <w:r w:rsidRPr="00372446">
        <w:rPr>
          <w:rFonts w:eastAsia="Calibri"/>
        </w:rPr>
        <w:t>profilaxi</w:t>
      </w:r>
      <w:r w:rsidR="00010FF3" w:rsidRPr="00372446">
        <w:rPr>
          <w:rFonts w:eastAsia="Calibri"/>
        </w:rPr>
        <w:t>a</w:t>
      </w:r>
      <w:r w:rsidRPr="00372446">
        <w:rPr>
          <w:rFonts w:eastAsia="Calibri"/>
        </w:rPr>
        <w:t xml:space="preserve"> specifică impusă de riscurile din zona de conflict sau din zona acțiunilor militare;</w:t>
      </w:r>
    </w:p>
    <w:p w:rsidR="00F86009" w:rsidRPr="00372446" w:rsidRDefault="00F86009" w:rsidP="00664999">
      <w:pPr>
        <w:pStyle w:val="ListParagraph"/>
        <w:numPr>
          <w:ilvl w:val="0"/>
          <w:numId w:val="8"/>
        </w:numPr>
        <w:tabs>
          <w:tab w:val="left" w:pos="1134"/>
        </w:tabs>
        <w:autoSpaceDE w:val="0"/>
        <w:autoSpaceDN w:val="0"/>
        <w:adjustRightInd w:val="0"/>
        <w:spacing w:line="360" w:lineRule="auto"/>
        <w:ind w:left="0" w:firstLine="851"/>
        <w:jc w:val="both"/>
      </w:pPr>
      <w:r w:rsidRPr="00372446">
        <w:rPr>
          <w:rFonts w:eastAsia="Calibri"/>
        </w:rPr>
        <w:t>respecta regulile de etică și deontologie profesională;</w:t>
      </w:r>
    </w:p>
    <w:p w:rsidR="00F86009" w:rsidRPr="00372446" w:rsidRDefault="00F86009" w:rsidP="007A6448">
      <w:pPr>
        <w:pStyle w:val="ListParagraph"/>
        <w:numPr>
          <w:ilvl w:val="0"/>
          <w:numId w:val="8"/>
        </w:numPr>
        <w:tabs>
          <w:tab w:val="left" w:pos="1134"/>
        </w:tabs>
        <w:autoSpaceDE w:val="0"/>
        <w:autoSpaceDN w:val="0"/>
        <w:adjustRightInd w:val="0"/>
        <w:spacing w:line="360" w:lineRule="auto"/>
        <w:ind w:left="0" w:firstLine="851"/>
        <w:jc w:val="both"/>
        <w:rPr>
          <w:rFonts w:eastAsia="Calibri"/>
        </w:rPr>
      </w:pPr>
      <w:r w:rsidRPr="00372446">
        <w:rPr>
          <w:rFonts w:eastAsia="Calibri"/>
        </w:rPr>
        <w:t>respecta confidențialitatea datelor medicale</w:t>
      </w:r>
      <w:r w:rsidR="003131C7" w:rsidRPr="00372446">
        <w:rPr>
          <w:rFonts w:eastAsia="Calibri"/>
        </w:rPr>
        <w:t>.</w:t>
      </w:r>
    </w:p>
    <w:p w:rsidR="0070501B" w:rsidRPr="00372446" w:rsidRDefault="0070501B" w:rsidP="00664999">
      <w:pPr>
        <w:spacing w:line="360" w:lineRule="auto"/>
        <w:ind w:firstLine="851"/>
        <w:jc w:val="both"/>
      </w:pPr>
      <w:r w:rsidRPr="00372446">
        <w:t xml:space="preserve">Art. </w:t>
      </w:r>
      <w:r w:rsidR="00C36D05" w:rsidRPr="00372446">
        <w:t>95</w:t>
      </w:r>
      <w:r w:rsidR="002D1EA0" w:rsidRPr="00372446">
        <w:t>6</w:t>
      </w:r>
      <w:r w:rsidR="00C87C62" w:rsidRPr="00372446">
        <w:t>. –</w:t>
      </w:r>
      <w:r w:rsidRPr="00372446">
        <w:t xml:space="preserve"> Pentru dobândirea competențelor specifice medicinei operaționale</w:t>
      </w:r>
      <w:r w:rsidR="00B25D74" w:rsidRPr="00372446">
        <w:t>,</w:t>
      </w:r>
      <w:r w:rsidRPr="00372446">
        <w:t xml:space="preserve"> </w:t>
      </w:r>
      <w:r w:rsidR="001753D8" w:rsidRPr="00372446">
        <w:t>personalul medico-sanitar</w:t>
      </w:r>
      <w:r w:rsidR="003131C7" w:rsidRPr="00372446">
        <w:t xml:space="preserve"> militar </w:t>
      </w:r>
      <w:r w:rsidRPr="00372446">
        <w:t xml:space="preserve">și auxiliar sanitar </w:t>
      </w:r>
      <w:r w:rsidR="002E7FD8" w:rsidRPr="00372446">
        <w:t xml:space="preserve">militar </w:t>
      </w:r>
      <w:r w:rsidRPr="00372446">
        <w:t xml:space="preserve">urmează programe de </w:t>
      </w:r>
      <w:r w:rsidR="00981944" w:rsidRPr="00372446">
        <w:t>formare profesională</w:t>
      </w:r>
      <w:r w:rsidRPr="00372446">
        <w:t xml:space="preserve"> în </w:t>
      </w:r>
      <w:r w:rsidR="00FB33EC" w:rsidRPr="00372446">
        <w:rPr>
          <w:rFonts w:eastAsia="Calibri"/>
        </w:rPr>
        <w:t>instituțiile</w:t>
      </w:r>
      <w:r w:rsidR="003131C7" w:rsidRPr="00372446">
        <w:rPr>
          <w:rFonts w:eastAsia="Calibri"/>
        </w:rPr>
        <w:t xml:space="preserve"> de </w:t>
      </w:r>
      <w:r w:rsidR="00FB33EC" w:rsidRPr="00372446">
        <w:rPr>
          <w:rFonts w:eastAsia="Calibri"/>
        </w:rPr>
        <w:t>învățământ</w:t>
      </w:r>
      <w:r w:rsidR="003131C7" w:rsidRPr="00372446">
        <w:rPr>
          <w:rFonts w:eastAsia="Calibri"/>
        </w:rPr>
        <w:t xml:space="preserve"> şi în centrele de formare specializate aflate în structura </w:t>
      </w:r>
      <w:r w:rsidR="003131C7" w:rsidRPr="00372446">
        <w:t xml:space="preserve">Ministerului Apărării Naționale </w:t>
      </w:r>
      <w:r w:rsidR="003131C7" w:rsidRPr="00372446">
        <w:rPr>
          <w:rFonts w:eastAsia="Calibri"/>
        </w:rPr>
        <w:t xml:space="preserve">şi/sau în alte centre de formare autorizate şi acreditate aflate în structura </w:t>
      </w:r>
      <w:r w:rsidR="00FB33EC" w:rsidRPr="00372446">
        <w:rPr>
          <w:rFonts w:eastAsia="Calibri"/>
        </w:rPr>
        <w:t>instituțiilor</w:t>
      </w:r>
      <w:r w:rsidR="003131C7" w:rsidRPr="00372446">
        <w:rPr>
          <w:rFonts w:eastAsia="Calibri"/>
        </w:rPr>
        <w:t xml:space="preserve"> publice naționale și internaționale</w:t>
      </w:r>
      <w:r w:rsidR="003131C7" w:rsidRPr="00372446">
        <w:t>, cu recunoașterea națională a competențelor dobândite numai după susținerea examenului de echivalare a acestora.</w:t>
      </w:r>
    </w:p>
    <w:p w:rsidR="0070501B" w:rsidRPr="00372446" w:rsidRDefault="0070501B" w:rsidP="00664999">
      <w:pPr>
        <w:spacing w:line="360" w:lineRule="auto"/>
        <w:ind w:firstLine="851"/>
        <w:jc w:val="both"/>
      </w:pPr>
      <w:r w:rsidRPr="00372446">
        <w:t>Art. 9</w:t>
      </w:r>
      <w:r w:rsidR="00C36D05" w:rsidRPr="00372446">
        <w:t>5</w:t>
      </w:r>
      <w:r w:rsidR="002D1EA0" w:rsidRPr="00372446">
        <w:t>7</w:t>
      </w:r>
      <w:r w:rsidR="00C87C62" w:rsidRPr="00372446">
        <w:t>. –</w:t>
      </w:r>
      <w:r w:rsidRPr="00372446">
        <w:t xml:space="preserve"> (1) Competențele specifice medicinei operaționale pentru </w:t>
      </w:r>
      <w:r w:rsidR="001753D8" w:rsidRPr="00372446">
        <w:t>personalul medico-sanitar</w:t>
      </w:r>
      <w:r w:rsidR="003131C7" w:rsidRPr="00372446">
        <w:t xml:space="preserve"> militar</w:t>
      </w:r>
      <w:r w:rsidRPr="00372446">
        <w:t xml:space="preserve"> și auxiliar sanitar </w:t>
      </w:r>
      <w:r w:rsidR="002E7FD8" w:rsidRPr="00372446">
        <w:t xml:space="preserve">militar </w:t>
      </w:r>
      <w:r w:rsidR="00D77FEA" w:rsidRPr="00372446">
        <w:t>sunt</w:t>
      </w:r>
      <w:r w:rsidRPr="00372446">
        <w:t xml:space="preserve"> reglementate</w:t>
      </w:r>
      <w:r w:rsidR="00577487" w:rsidRPr="00372446">
        <w:t>,</w:t>
      </w:r>
      <w:r w:rsidRPr="00372446">
        <w:t xml:space="preserve"> </w:t>
      </w:r>
      <w:r w:rsidR="00577487" w:rsidRPr="00372446">
        <w:t xml:space="preserve">în concordanță cu standardele NATO, </w:t>
      </w:r>
      <w:r w:rsidRPr="00372446">
        <w:t>prin ordin comun al ministrului apărării naționale și al ministrului sănătății.</w:t>
      </w:r>
    </w:p>
    <w:p w:rsidR="0070501B" w:rsidRPr="00372446" w:rsidRDefault="0070501B" w:rsidP="00664999">
      <w:pPr>
        <w:spacing w:line="360" w:lineRule="auto"/>
        <w:ind w:firstLine="851"/>
        <w:jc w:val="both"/>
      </w:pPr>
      <w:r w:rsidRPr="00372446">
        <w:t xml:space="preserve">(2) </w:t>
      </w:r>
      <w:r w:rsidR="00D77FEA" w:rsidRPr="00372446">
        <w:t>Curricula de pregătire, p</w:t>
      </w:r>
      <w:r w:rsidRPr="00372446">
        <w:t xml:space="preserve">rocedura de obținere și </w:t>
      </w:r>
      <w:r w:rsidR="00981944" w:rsidRPr="00372446">
        <w:t>certificare</w:t>
      </w:r>
      <w:r w:rsidRPr="00372446">
        <w:t xml:space="preserve"> a competențelor </w:t>
      </w:r>
      <w:r w:rsidR="00981944" w:rsidRPr="00372446">
        <w:t xml:space="preserve">menționate la </w:t>
      </w:r>
      <w:r w:rsidR="003A0CF7" w:rsidRPr="00372446">
        <w:t>alin.</w:t>
      </w:r>
      <w:r w:rsidR="00981944" w:rsidRPr="00372446">
        <w:t xml:space="preserve"> (1)</w:t>
      </w:r>
      <w:r w:rsidRPr="00372446">
        <w:t xml:space="preserve"> și procedura de acreditare a instituțiilor care organizează programele de </w:t>
      </w:r>
      <w:r w:rsidR="00981944" w:rsidRPr="00372446">
        <w:t>formare profesională</w:t>
      </w:r>
      <w:r w:rsidRPr="00372446">
        <w:t xml:space="preserve"> în asistența medicală operațională </w:t>
      </w:r>
      <w:r w:rsidR="00E162A1" w:rsidRPr="00372446">
        <w:t>sunt</w:t>
      </w:r>
      <w:r w:rsidRPr="00372446">
        <w:t xml:space="preserve"> stabilit</w:t>
      </w:r>
      <w:r w:rsidR="00E162A1" w:rsidRPr="00372446">
        <w:t>e</w:t>
      </w:r>
      <w:r w:rsidRPr="00372446">
        <w:t xml:space="preserve"> prin ordin comun al ministrului sănătății și al ministrului apărării naționale.</w:t>
      </w:r>
    </w:p>
    <w:p w:rsidR="0070501B" w:rsidRPr="00372446" w:rsidRDefault="0070501B" w:rsidP="00664999">
      <w:pPr>
        <w:spacing w:line="360" w:lineRule="auto"/>
        <w:ind w:firstLine="851"/>
        <w:jc w:val="both"/>
      </w:pPr>
      <w:r w:rsidRPr="00372446">
        <w:t>(3) Necesarul de competențe specific</w:t>
      </w:r>
      <w:r w:rsidR="00E162A1" w:rsidRPr="00372446">
        <w:t>e</w:t>
      </w:r>
      <w:r w:rsidRPr="00372446">
        <w:t xml:space="preserve"> pentru fiecare categorie de personal este stabilit prin norme interne aprobate prin ordin al ministrului apărării naționale.</w:t>
      </w:r>
    </w:p>
    <w:p w:rsidR="00A44939" w:rsidRPr="00372446" w:rsidRDefault="00805720" w:rsidP="00A44939">
      <w:pPr>
        <w:spacing w:line="360" w:lineRule="auto"/>
        <w:ind w:firstLine="851"/>
        <w:jc w:val="both"/>
      </w:pPr>
      <w:r w:rsidRPr="00372446">
        <w:t>Art.</w:t>
      </w:r>
      <w:r w:rsidR="001526B4" w:rsidRPr="00372446">
        <w:t xml:space="preserve"> </w:t>
      </w:r>
      <w:r w:rsidR="00C36D05" w:rsidRPr="00372446">
        <w:t>95</w:t>
      </w:r>
      <w:r w:rsidR="002D1EA0" w:rsidRPr="00372446">
        <w:t>8</w:t>
      </w:r>
      <w:r w:rsidR="00C87C62" w:rsidRPr="00372446">
        <w:t>. –</w:t>
      </w:r>
      <w:r w:rsidR="00C03878" w:rsidRPr="00372446">
        <w:t xml:space="preserve"> </w:t>
      </w:r>
      <w:r w:rsidR="00573AF2" w:rsidRPr="00372446">
        <w:t xml:space="preserve">Încadrarea personalului </w:t>
      </w:r>
      <w:r w:rsidR="003131C7" w:rsidRPr="00372446">
        <w:t>medic</w:t>
      </w:r>
      <w:r w:rsidR="00290573" w:rsidRPr="00372446">
        <w:t>o-sanitar</w:t>
      </w:r>
      <w:r w:rsidR="003131C7" w:rsidRPr="00372446">
        <w:t xml:space="preserve"> militar </w:t>
      </w:r>
      <w:r w:rsidR="00573AF2" w:rsidRPr="00372446">
        <w:t xml:space="preserve">și auxiliar sanitar </w:t>
      </w:r>
      <w:r w:rsidR="002E7FD8" w:rsidRPr="00372446">
        <w:t xml:space="preserve">militar </w:t>
      </w:r>
      <w:r w:rsidR="00573AF2" w:rsidRPr="00372446">
        <w:t xml:space="preserve">în structurile de asistență medicală operațională se face în baza normelor metodologice specifice </w:t>
      </w:r>
      <w:r w:rsidR="00573AF2" w:rsidRPr="00372446">
        <w:lastRenderedPageBreak/>
        <w:t>Ministerului Apărării Naționale</w:t>
      </w:r>
      <w:r w:rsidR="003A0CF7" w:rsidRPr="00372446">
        <w:t>,</w:t>
      </w:r>
      <w:r w:rsidR="00573AF2" w:rsidRPr="00372446">
        <w:t xml:space="preserve"> aprobate prin ordin al ministrului apărării naționale</w:t>
      </w:r>
      <w:r w:rsidR="003A0CF7" w:rsidRPr="00372446">
        <w:t>,</w:t>
      </w:r>
      <w:r w:rsidR="00573AF2" w:rsidRPr="00372446">
        <w:t xml:space="preserve"> cu avizul Ministerului Sănătății.</w:t>
      </w:r>
    </w:p>
    <w:p w:rsidR="00A44939" w:rsidRPr="00372446" w:rsidRDefault="00A44939" w:rsidP="002D1EA0">
      <w:pPr>
        <w:spacing w:line="360" w:lineRule="auto"/>
        <w:ind w:firstLine="851"/>
        <w:jc w:val="both"/>
      </w:pPr>
      <w:r w:rsidRPr="00372446">
        <w:rPr>
          <w:bCs/>
        </w:rPr>
        <w:t xml:space="preserve">Art. </w:t>
      </w:r>
      <w:r w:rsidR="002D1EA0" w:rsidRPr="00372446">
        <w:rPr>
          <w:bCs/>
        </w:rPr>
        <w:t>959</w:t>
      </w:r>
      <w:r w:rsidR="00C87C62" w:rsidRPr="00372446">
        <w:rPr>
          <w:bCs/>
        </w:rPr>
        <w:t>. –</w:t>
      </w:r>
      <w:r w:rsidRPr="00372446">
        <w:t xml:space="preserve"> </w:t>
      </w:r>
      <w:r w:rsidR="00B86839" w:rsidRPr="00372446">
        <w:t>Personalul Ministerului Apărării Naționale</w:t>
      </w:r>
      <w:r w:rsidR="00D46AC1" w:rsidRPr="00372446">
        <w:t>,</w:t>
      </w:r>
      <w:r w:rsidR="00B86839" w:rsidRPr="00372446">
        <w:t xml:space="preserve"> </w:t>
      </w:r>
      <w:r w:rsidR="00D46AC1" w:rsidRPr="00372446">
        <w:t xml:space="preserve">cu drept de practică medicală, </w:t>
      </w:r>
      <w:r w:rsidR="00B86839" w:rsidRPr="00372446">
        <w:t>aflat în misiune are dreptul să aplice manevre de prim ajutor calificat, utilizând competențele specifice de medicină operațională dobândite în cadrul sistemului de instruire propriu al Ministerului Apărării Naționale.</w:t>
      </w:r>
    </w:p>
    <w:p w:rsidR="002964C5" w:rsidRPr="00372446" w:rsidRDefault="00981944" w:rsidP="009835B5">
      <w:pPr>
        <w:spacing w:line="360" w:lineRule="auto"/>
        <w:ind w:firstLine="851"/>
        <w:jc w:val="both"/>
      </w:pPr>
      <w:r w:rsidRPr="00372446">
        <w:t xml:space="preserve">Art. </w:t>
      </w:r>
      <w:r w:rsidR="00C36D05" w:rsidRPr="00372446">
        <w:t>9</w:t>
      </w:r>
      <w:r w:rsidR="002D1EA0" w:rsidRPr="00372446">
        <w:t>60</w:t>
      </w:r>
      <w:r w:rsidR="00C87C62" w:rsidRPr="00372446">
        <w:t>. –</w:t>
      </w:r>
      <w:r w:rsidRPr="00372446">
        <w:t xml:space="preserve"> Pentru orice acțiune de prim ajutor </w:t>
      </w:r>
      <w:r w:rsidR="0099184C" w:rsidRPr="00372446">
        <w:t>și de evacuare medicală</w:t>
      </w:r>
      <w:r w:rsidRPr="00372446">
        <w:t xml:space="preserve"> îndeplinită cu bună credință</w:t>
      </w:r>
      <w:r w:rsidR="003F463D" w:rsidRPr="00372446">
        <w:t>,</w:t>
      </w:r>
      <w:r w:rsidRPr="00372446">
        <w:t xml:space="preserve"> </w:t>
      </w:r>
      <w:r w:rsidR="003F463D" w:rsidRPr="00372446">
        <w:t xml:space="preserve">în baza cerințelor funcției și a misiunii, exclusiv </w:t>
      </w:r>
      <w:r w:rsidRPr="00372446">
        <w:t xml:space="preserve">pe timpul misiunilor specifice Ministerului Apărării Naționale, cu respectarea </w:t>
      </w:r>
      <w:r w:rsidR="0099184C" w:rsidRPr="00372446">
        <w:t xml:space="preserve">limitelor </w:t>
      </w:r>
      <w:r w:rsidRPr="00372446">
        <w:t xml:space="preserve">competențelor </w:t>
      </w:r>
      <w:r w:rsidR="0099184C" w:rsidRPr="00372446">
        <w:t>dobândite</w:t>
      </w:r>
      <w:r w:rsidR="00901D8E" w:rsidRPr="00372446">
        <w:t xml:space="preserve"> în </w:t>
      </w:r>
      <w:r w:rsidR="003F463D" w:rsidRPr="00372446">
        <w:t>cadrul sistemului medical</w:t>
      </w:r>
      <w:r w:rsidR="00901D8E" w:rsidRPr="00372446">
        <w:t xml:space="preserve"> operațional </w:t>
      </w:r>
      <w:r w:rsidRPr="00372446">
        <w:t xml:space="preserve">și a procedurilor stabilite în condițiile </w:t>
      </w:r>
      <w:r w:rsidR="0099184C" w:rsidRPr="00372446">
        <w:t>prezent</w:t>
      </w:r>
      <w:r w:rsidR="00901D8E" w:rsidRPr="00372446">
        <w:t>ului titlu</w:t>
      </w:r>
      <w:r w:rsidRPr="00372446">
        <w:t xml:space="preserve">, personalul auxiliar sanitar </w:t>
      </w:r>
      <w:r w:rsidR="002E7FD8" w:rsidRPr="00372446">
        <w:t>militar</w:t>
      </w:r>
      <w:r w:rsidR="003F463D" w:rsidRPr="00372446">
        <w:t xml:space="preserve">, </w:t>
      </w:r>
      <w:r w:rsidRPr="00372446">
        <w:t>nu răspunde penal sau civil.</w:t>
      </w:r>
    </w:p>
    <w:p w:rsidR="00707C34" w:rsidRPr="00372446" w:rsidRDefault="00707C34" w:rsidP="009835B5">
      <w:pPr>
        <w:spacing w:line="360" w:lineRule="auto"/>
        <w:ind w:firstLine="851"/>
        <w:jc w:val="both"/>
      </w:pPr>
    </w:p>
    <w:p w:rsidR="0061154C" w:rsidRPr="00372446" w:rsidRDefault="0061154C" w:rsidP="009835B5">
      <w:pPr>
        <w:spacing w:line="360" w:lineRule="auto"/>
        <w:ind w:firstLine="851"/>
        <w:jc w:val="both"/>
      </w:pPr>
    </w:p>
    <w:p w:rsidR="00805720" w:rsidRPr="00372446" w:rsidRDefault="00805720" w:rsidP="00704FE9">
      <w:pPr>
        <w:spacing w:line="360" w:lineRule="auto"/>
        <w:jc w:val="center"/>
      </w:pPr>
      <w:r w:rsidRPr="00372446">
        <w:t>CAPIT</w:t>
      </w:r>
      <w:r w:rsidR="007D45DB" w:rsidRPr="00372446">
        <w:t>O</w:t>
      </w:r>
      <w:r w:rsidRPr="00372446">
        <w:t>LUL III</w:t>
      </w:r>
    </w:p>
    <w:p w:rsidR="00805720" w:rsidRPr="00372446" w:rsidRDefault="001526B4" w:rsidP="00704FE9">
      <w:pPr>
        <w:spacing w:line="360" w:lineRule="auto"/>
        <w:jc w:val="center"/>
        <w:rPr>
          <w:b/>
        </w:rPr>
      </w:pPr>
      <w:r w:rsidRPr="00372446">
        <w:rPr>
          <w:b/>
        </w:rPr>
        <w:t>Structurile de</w:t>
      </w:r>
      <w:r w:rsidR="00805720" w:rsidRPr="00372446">
        <w:rPr>
          <w:b/>
        </w:rPr>
        <w:t xml:space="preserve"> </w:t>
      </w:r>
      <w:r w:rsidR="000B5E04" w:rsidRPr="00372446">
        <w:rPr>
          <w:b/>
        </w:rPr>
        <w:t>medic</w:t>
      </w:r>
      <w:r w:rsidR="00EE241A" w:rsidRPr="00372446">
        <w:rPr>
          <w:b/>
        </w:rPr>
        <w:t>ină</w:t>
      </w:r>
      <w:r w:rsidR="00805720" w:rsidRPr="00372446">
        <w:rPr>
          <w:b/>
        </w:rPr>
        <w:t xml:space="preserve"> operațional</w:t>
      </w:r>
      <w:r w:rsidRPr="00372446">
        <w:rPr>
          <w:b/>
        </w:rPr>
        <w:t>ă</w:t>
      </w:r>
    </w:p>
    <w:p w:rsidR="00760619" w:rsidRPr="00372446" w:rsidRDefault="00760619" w:rsidP="00EE241A">
      <w:pPr>
        <w:spacing w:line="360" w:lineRule="auto"/>
        <w:ind w:firstLine="851"/>
        <w:jc w:val="center"/>
        <w:rPr>
          <w:b/>
        </w:rPr>
      </w:pPr>
    </w:p>
    <w:p w:rsidR="00835A52" w:rsidRPr="00372446" w:rsidRDefault="001526B4" w:rsidP="00664999">
      <w:pPr>
        <w:spacing w:line="360" w:lineRule="auto"/>
        <w:ind w:firstLine="851"/>
        <w:jc w:val="both"/>
      </w:pPr>
      <w:r w:rsidRPr="00372446">
        <w:t xml:space="preserve">Art. </w:t>
      </w:r>
      <w:r w:rsidR="00C36D05" w:rsidRPr="00372446">
        <w:t>9</w:t>
      </w:r>
      <w:r w:rsidR="002D1EA0" w:rsidRPr="00372446">
        <w:t>61</w:t>
      </w:r>
      <w:r w:rsidR="00C87C62" w:rsidRPr="00372446">
        <w:t>. –</w:t>
      </w:r>
      <w:r w:rsidR="00C03878" w:rsidRPr="00372446">
        <w:t xml:space="preserve"> </w:t>
      </w:r>
      <w:r w:rsidR="00835A52" w:rsidRPr="00372446">
        <w:t xml:space="preserve">Asistența medicală operațională </w:t>
      </w:r>
      <w:r w:rsidR="004A737F" w:rsidRPr="00372446">
        <w:t>s</w:t>
      </w:r>
      <w:r w:rsidR="00835A52" w:rsidRPr="00372446">
        <w:t xml:space="preserve">e desfășoară în formațiunile medicale de tratament </w:t>
      </w:r>
      <w:r w:rsidR="00870E63" w:rsidRPr="00372446">
        <w:t xml:space="preserve">și evacuare </w:t>
      </w:r>
      <w:r w:rsidR="003828A9" w:rsidRPr="00372446">
        <w:t xml:space="preserve">medicală </w:t>
      </w:r>
      <w:r w:rsidR="00835A52" w:rsidRPr="00372446">
        <w:t xml:space="preserve">specifice structurilor </w:t>
      </w:r>
      <w:r w:rsidR="00C97F40" w:rsidRPr="00372446">
        <w:t>militare</w:t>
      </w:r>
      <w:r w:rsidR="00835A52" w:rsidRPr="00372446">
        <w:t xml:space="preserve"> ale căror capabilități </w:t>
      </w:r>
      <w:r w:rsidR="0099184C" w:rsidRPr="00372446">
        <w:t xml:space="preserve">corespund </w:t>
      </w:r>
      <w:r w:rsidR="00835A52" w:rsidRPr="00372446">
        <w:t>Codul</w:t>
      </w:r>
      <w:r w:rsidR="0099184C" w:rsidRPr="00372446">
        <w:t>ui</w:t>
      </w:r>
      <w:r w:rsidR="00835A52" w:rsidRPr="00372446">
        <w:t xml:space="preserve"> de capabilități NATO</w:t>
      </w:r>
      <w:r w:rsidR="00573AF2" w:rsidRPr="00372446">
        <w:t>.</w:t>
      </w:r>
    </w:p>
    <w:p w:rsidR="002E049B" w:rsidRPr="00372446" w:rsidRDefault="00835A52" w:rsidP="00664999">
      <w:pPr>
        <w:spacing w:line="360" w:lineRule="auto"/>
        <w:ind w:firstLine="851"/>
        <w:jc w:val="both"/>
      </w:pPr>
      <w:r w:rsidRPr="00372446">
        <w:t xml:space="preserve">Art. </w:t>
      </w:r>
      <w:r w:rsidR="00C36D05" w:rsidRPr="00372446">
        <w:t>9</w:t>
      </w:r>
      <w:r w:rsidR="00F86009" w:rsidRPr="00372446">
        <w:t>6</w:t>
      </w:r>
      <w:r w:rsidR="002D1EA0" w:rsidRPr="00372446">
        <w:t>2</w:t>
      </w:r>
      <w:r w:rsidR="00C87C62" w:rsidRPr="00372446">
        <w:t>. –</w:t>
      </w:r>
      <w:r w:rsidR="00C03878" w:rsidRPr="00372446">
        <w:t xml:space="preserve"> </w:t>
      </w:r>
      <w:r w:rsidR="00870E63" w:rsidRPr="00372446">
        <w:t xml:space="preserve">(1) </w:t>
      </w:r>
      <w:r w:rsidRPr="00372446">
        <w:t xml:space="preserve">Formațiunile medicale de tratament </w:t>
      </w:r>
      <w:r w:rsidR="002E049B" w:rsidRPr="00372446">
        <w:t xml:space="preserve">destinate asigurării asistenței medicale operaționale </w:t>
      </w:r>
      <w:r w:rsidRPr="00372446">
        <w:t xml:space="preserve">sunt înființate în cadrul </w:t>
      </w:r>
      <w:r w:rsidR="00870E63" w:rsidRPr="00372446">
        <w:t>unităților militare</w:t>
      </w:r>
      <w:r w:rsidRPr="00372446">
        <w:t xml:space="preserve"> </w:t>
      </w:r>
      <w:r w:rsidR="00E162A1" w:rsidRPr="00372446">
        <w:t xml:space="preserve">ale </w:t>
      </w:r>
      <w:r w:rsidR="00870E63" w:rsidRPr="00372446">
        <w:t>Ministerului Apărării Naționale</w:t>
      </w:r>
      <w:r w:rsidR="002E049B" w:rsidRPr="00372446">
        <w:t>.</w:t>
      </w:r>
    </w:p>
    <w:p w:rsidR="002E049B" w:rsidRPr="00372446" w:rsidRDefault="002E049B" w:rsidP="00664999">
      <w:pPr>
        <w:spacing w:line="360" w:lineRule="auto"/>
        <w:ind w:firstLine="851"/>
        <w:jc w:val="both"/>
      </w:pPr>
      <w:r w:rsidRPr="00372446">
        <w:t>(2)</w:t>
      </w:r>
      <w:r w:rsidR="008D423C" w:rsidRPr="00372446">
        <w:t xml:space="preserve"> </w:t>
      </w:r>
      <w:r w:rsidR="0099184C" w:rsidRPr="00372446">
        <w:t xml:space="preserve">Formațiunile medicale </w:t>
      </w:r>
      <w:r w:rsidRPr="00372446">
        <w:t>de tratament sunt clasificate în:</w:t>
      </w:r>
    </w:p>
    <w:p w:rsidR="002E049B" w:rsidRPr="00372446" w:rsidRDefault="002E049B" w:rsidP="00664999">
      <w:pPr>
        <w:spacing w:line="360" w:lineRule="auto"/>
        <w:ind w:firstLine="851"/>
        <w:jc w:val="both"/>
      </w:pPr>
      <w:r w:rsidRPr="00372446">
        <w:t>a) formațiunile medicale de tratament nivel ROL 1</w:t>
      </w:r>
      <w:r w:rsidR="003B77DB" w:rsidRPr="00372446">
        <w:t>, mobile</w:t>
      </w:r>
      <w:r w:rsidR="008F3712" w:rsidRPr="00372446">
        <w:t xml:space="preserve">, care includ, dar nu se limitează la triaj, îngrijire de </w:t>
      </w:r>
      <w:r w:rsidR="002D1EA0" w:rsidRPr="00372446">
        <w:t>urgență</w:t>
      </w:r>
      <w:r w:rsidR="008F3712" w:rsidRPr="00372446">
        <w:t xml:space="preserve"> prespitalicească şi diagnosticare</w:t>
      </w:r>
      <w:r w:rsidRPr="00372446">
        <w:t>;</w:t>
      </w:r>
    </w:p>
    <w:p w:rsidR="002E049B" w:rsidRPr="00372446" w:rsidRDefault="002E049B" w:rsidP="00664999">
      <w:pPr>
        <w:spacing w:line="360" w:lineRule="auto"/>
        <w:ind w:firstLine="851"/>
        <w:jc w:val="both"/>
      </w:pPr>
      <w:r w:rsidRPr="00372446">
        <w:t xml:space="preserve">b) </w:t>
      </w:r>
      <w:r w:rsidR="0099184C" w:rsidRPr="00372446">
        <w:t xml:space="preserve">formațiunile </w:t>
      </w:r>
      <w:r w:rsidRPr="00372446">
        <w:t>medicale de tratament nivel ROL 2</w:t>
      </w:r>
      <w:r w:rsidR="003B77DB" w:rsidRPr="00372446">
        <w:t>, mobil</w:t>
      </w:r>
      <w:r w:rsidR="00351389" w:rsidRPr="00372446">
        <w:t>e</w:t>
      </w:r>
      <w:r w:rsidR="008F3712" w:rsidRPr="00372446">
        <w:t>, capabile să efectueze intervenții chirurgicale de urgență şi resuscitativă, în vederea stabilizării pacientului traumatizat, suplimentar activităților de recepție, triaj, resuscitare şi tratament al șocului, care se execută la un nivel superior celor de la nivelul formațiunilor ROL 1</w:t>
      </w:r>
      <w:r w:rsidRPr="00372446">
        <w:t>;</w:t>
      </w:r>
    </w:p>
    <w:p w:rsidR="002E049B" w:rsidRPr="00372446" w:rsidRDefault="002E049B" w:rsidP="00664999">
      <w:pPr>
        <w:spacing w:line="360" w:lineRule="auto"/>
        <w:ind w:firstLine="851"/>
        <w:jc w:val="both"/>
      </w:pPr>
      <w:r w:rsidRPr="00372446">
        <w:t xml:space="preserve">c) </w:t>
      </w:r>
      <w:r w:rsidR="0099184C" w:rsidRPr="00372446">
        <w:t xml:space="preserve">formațiunile </w:t>
      </w:r>
      <w:r w:rsidRPr="00372446">
        <w:t>medicale de tratament nivel ROL 3</w:t>
      </w:r>
      <w:r w:rsidR="004A737F" w:rsidRPr="00372446">
        <w:t>,</w:t>
      </w:r>
      <w:r w:rsidR="003B77DB" w:rsidRPr="00372446">
        <w:t xml:space="preserve"> fixe </w:t>
      </w:r>
      <w:r w:rsidR="004A737F" w:rsidRPr="00372446">
        <w:t>și</w:t>
      </w:r>
      <w:r w:rsidR="003B77DB" w:rsidRPr="00372446">
        <w:t xml:space="preserve"> mobile</w:t>
      </w:r>
      <w:r w:rsidR="008F3712" w:rsidRPr="00372446">
        <w:t xml:space="preserve">, care asigură servicii de asistență medicală de specialitate, are în componență toate capabilitățile unei </w:t>
      </w:r>
      <w:r w:rsidR="00B86839" w:rsidRPr="00372446">
        <w:t xml:space="preserve">formațiuni medicale de tratament nivel </w:t>
      </w:r>
      <w:r w:rsidR="008F3712" w:rsidRPr="00372446">
        <w:t>ROL 2 şi poate executa intervenții chirurgicale de specialitate în funcție de specificul misiunii</w:t>
      </w:r>
      <w:r w:rsidRPr="00372446">
        <w:t>;</w:t>
      </w:r>
    </w:p>
    <w:p w:rsidR="002E049B" w:rsidRPr="00372446" w:rsidRDefault="002E049B" w:rsidP="00664999">
      <w:pPr>
        <w:spacing w:line="360" w:lineRule="auto"/>
        <w:ind w:firstLine="851"/>
        <w:jc w:val="both"/>
      </w:pPr>
      <w:r w:rsidRPr="00372446">
        <w:t xml:space="preserve">d) </w:t>
      </w:r>
      <w:r w:rsidR="0099184C" w:rsidRPr="00372446">
        <w:t xml:space="preserve">formațiunile </w:t>
      </w:r>
      <w:r w:rsidRPr="00372446">
        <w:t>medicale de tratament nivel ROL 4</w:t>
      </w:r>
      <w:r w:rsidR="004A737F" w:rsidRPr="00372446">
        <w:t>,</w:t>
      </w:r>
      <w:r w:rsidR="003B77DB" w:rsidRPr="00372446">
        <w:t xml:space="preserve"> fixe</w:t>
      </w:r>
      <w:r w:rsidR="008F3712" w:rsidRPr="00372446">
        <w:t>, care oferă întregul spectru de capabilități ale asistenței medicale curative</w:t>
      </w:r>
      <w:r w:rsidR="005C7F78" w:rsidRPr="00372446">
        <w:t xml:space="preserve"> </w:t>
      </w:r>
      <w:r w:rsidR="008F3712" w:rsidRPr="00372446">
        <w:t>supraspecializate</w:t>
      </w:r>
      <w:r w:rsidR="005C7F78" w:rsidRPr="00372446">
        <w:t xml:space="preserve"> și asistență medicală de recuperare, implant și transplant</w:t>
      </w:r>
      <w:r w:rsidRPr="00372446">
        <w:t>.</w:t>
      </w:r>
    </w:p>
    <w:p w:rsidR="002E049B" w:rsidRPr="00372446" w:rsidRDefault="002E049B" w:rsidP="00664999">
      <w:pPr>
        <w:spacing w:line="360" w:lineRule="auto"/>
        <w:ind w:firstLine="851"/>
        <w:jc w:val="both"/>
      </w:pPr>
      <w:r w:rsidRPr="00372446">
        <w:lastRenderedPageBreak/>
        <w:t xml:space="preserve">(3) </w:t>
      </w:r>
      <w:r w:rsidR="003B77DB" w:rsidRPr="00372446">
        <w:t>Structura și nivelul de competență a serviciilor de asistență medicală operațională sunt stabilite</w:t>
      </w:r>
      <w:r w:rsidR="00207001" w:rsidRPr="00372446">
        <w:t xml:space="preserve">, în concordanță cu standardele NATO, </w:t>
      </w:r>
      <w:r w:rsidR="003B77DB" w:rsidRPr="00372446">
        <w:t xml:space="preserve">prin ordin </w:t>
      </w:r>
      <w:r w:rsidR="005C7F78" w:rsidRPr="00372446">
        <w:t xml:space="preserve">comun al ministrului sănătății și </w:t>
      </w:r>
      <w:r w:rsidR="003B77DB" w:rsidRPr="00372446">
        <w:t>al ministrului apărării naționale.</w:t>
      </w:r>
    </w:p>
    <w:p w:rsidR="00835A52" w:rsidRPr="00372446" w:rsidRDefault="003B77DB" w:rsidP="00664999">
      <w:pPr>
        <w:spacing w:line="360" w:lineRule="auto"/>
        <w:ind w:firstLine="851"/>
        <w:jc w:val="both"/>
      </w:pPr>
      <w:r w:rsidRPr="00372446">
        <w:t xml:space="preserve">(4) </w:t>
      </w:r>
      <w:r w:rsidR="00835A52" w:rsidRPr="00372446">
        <w:t>Formațiunile</w:t>
      </w:r>
      <w:r w:rsidR="005C7F78" w:rsidRPr="00372446">
        <w:t xml:space="preserve"> </w:t>
      </w:r>
      <w:r w:rsidR="00835A52" w:rsidRPr="00372446">
        <w:t xml:space="preserve">medicale de tratament se autorizează de către </w:t>
      </w:r>
      <w:r w:rsidRPr="00372446">
        <w:t>Direcția medicală a Ministerului Apărării Naționale</w:t>
      </w:r>
      <w:r w:rsidR="00CD41E8" w:rsidRPr="00372446">
        <w:t xml:space="preserve">, conform </w:t>
      </w:r>
      <w:r w:rsidR="005C7F78" w:rsidRPr="00372446">
        <w:t xml:space="preserve">prezentei </w:t>
      </w:r>
      <w:r w:rsidR="00CD41E8" w:rsidRPr="00372446">
        <w:t>legi</w:t>
      </w:r>
      <w:r w:rsidR="00835A52" w:rsidRPr="00372446">
        <w:t>.</w:t>
      </w:r>
    </w:p>
    <w:p w:rsidR="00835A52" w:rsidRPr="00372446" w:rsidRDefault="003B77DB" w:rsidP="00664999">
      <w:pPr>
        <w:spacing w:line="360" w:lineRule="auto"/>
        <w:ind w:firstLine="851"/>
        <w:jc w:val="both"/>
      </w:pPr>
      <w:r w:rsidRPr="00372446">
        <w:t xml:space="preserve">(5) </w:t>
      </w:r>
      <w:r w:rsidR="00835A52" w:rsidRPr="00372446">
        <w:t xml:space="preserve">Procedura de evaluare </w:t>
      </w:r>
      <w:r w:rsidR="00CD41E8" w:rsidRPr="00372446">
        <w:t xml:space="preserve">în vederea autorizării </w:t>
      </w:r>
      <w:r w:rsidR="00B86839" w:rsidRPr="00372446">
        <w:t>formațiunilor medicale de tratament prevăzute la alin. (1) se reglementează prin ordin al ministrului apărării naționale, cu avizul Ministerului Sănătății.</w:t>
      </w:r>
    </w:p>
    <w:p w:rsidR="003828A9" w:rsidRPr="00372446" w:rsidRDefault="003828A9" w:rsidP="00664999">
      <w:pPr>
        <w:spacing w:line="360" w:lineRule="auto"/>
        <w:ind w:firstLine="851"/>
        <w:jc w:val="both"/>
      </w:pPr>
      <w:r w:rsidRPr="00372446">
        <w:t xml:space="preserve">Art. </w:t>
      </w:r>
      <w:r w:rsidR="00C36D05" w:rsidRPr="00372446">
        <w:t>9</w:t>
      </w:r>
      <w:r w:rsidR="004A737F" w:rsidRPr="00372446">
        <w:t>6</w:t>
      </w:r>
      <w:r w:rsidR="002D1EA0" w:rsidRPr="00372446">
        <w:t>3</w:t>
      </w:r>
      <w:r w:rsidR="00C87C62" w:rsidRPr="00372446">
        <w:t>. –</w:t>
      </w:r>
      <w:r w:rsidRPr="00372446">
        <w:t xml:space="preserve"> (1) </w:t>
      </w:r>
      <w:r w:rsidR="00B86839" w:rsidRPr="00372446">
        <w:t>Evacuarea medicală cu mijloc de transport nespecializat se realizează cu orice tip de vehicul de transport terestru, aerian, naval cu protecție balistică sau cu ambulanță de tip A din dotarea unității militare, având drept scop evacuarea rapidă a răniților de pe câmpul de luptă până în zona sigură de preluare de către un echipaj medical de urgență și evacuare sau până la cea mai apropiată formațiune medicală de tratament.</w:t>
      </w:r>
    </w:p>
    <w:p w:rsidR="00B86839" w:rsidRPr="00372446" w:rsidRDefault="003828A9" w:rsidP="00B86839">
      <w:pPr>
        <w:spacing w:line="360" w:lineRule="auto"/>
        <w:ind w:firstLine="851"/>
        <w:jc w:val="both"/>
      </w:pPr>
      <w:r w:rsidRPr="00372446">
        <w:t xml:space="preserve">(2) </w:t>
      </w:r>
      <w:r w:rsidR="00B86839" w:rsidRPr="00372446">
        <w:t>Evacuarea medicală cu mijloc de transport nespecializat este asistată de sanitarul fără drept de liberă practică medicală sau de militarul salvator, cu competențe în medicina operațională.</w:t>
      </w:r>
    </w:p>
    <w:p w:rsidR="00B86839" w:rsidRPr="00372446" w:rsidRDefault="00B86839" w:rsidP="00B86839">
      <w:pPr>
        <w:spacing w:line="360" w:lineRule="auto"/>
        <w:ind w:firstLine="851"/>
        <w:jc w:val="both"/>
      </w:pPr>
      <w:r w:rsidRPr="00372446">
        <w:t>(3) Formațiunile de evacuare medicală, care au în structură mijloace de transport specializat, sunt structuri înființate pe lângă formațiunile medicale de tratament.</w:t>
      </w:r>
    </w:p>
    <w:p w:rsidR="003828A9" w:rsidRPr="00372446" w:rsidRDefault="00B86839" w:rsidP="00B86839">
      <w:pPr>
        <w:spacing w:line="360" w:lineRule="auto"/>
        <w:ind w:firstLine="851"/>
        <w:jc w:val="both"/>
      </w:pPr>
      <w:r w:rsidRPr="00372446">
        <w:t xml:space="preserve">(4) Transportul medical specializat se realizează cu mijloace de transport adaptate mediului operațional, </w:t>
      </w:r>
      <w:r w:rsidRPr="00372446">
        <w:rPr>
          <w:rFonts w:eastAsia="Calibri"/>
        </w:rPr>
        <w:t xml:space="preserve">dotate cu medicamente, echipamente și materiale sanitare, alcătuite din echipaje medicale aparținând Ministerului Apărării Naționale cu pregătire în medicina operațională, </w:t>
      </w:r>
      <w:r w:rsidRPr="00372446">
        <w:t>conform prezentei legi.</w:t>
      </w:r>
    </w:p>
    <w:p w:rsidR="00A96968" w:rsidRPr="00372446" w:rsidRDefault="00A96968" w:rsidP="00664999">
      <w:pPr>
        <w:spacing w:line="360" w:lineRule="auto"/>
        <w:ind w:firstLine="851"/>
        <w:jc w:val="both"/>
      </w:pPr>
      <w:r w:rsidRPr="00372446">
        <w:t>(</w:t>
      </w:r>
      <w:r w:rsidR="00B86839" w:rsidRPr="00372446">
        <w:t>5</w:t>
      </w:r>
      <w:r w:rsidRPr="00372446">
        <w:t xml:space="preserve">) Mijloacele de transport </w:t>
      </w:r>
      <w:r w:rsidR="00A613BC" w:rsidRPr="00372446">
        <w:t>specializat</w:t>
      </w:r>
      <w:r w:rsidRPr="00372446">
        <w:t xml:space="preserve"> sunt:</w:t>
      </w:r>
    </w:p>
    <w:p w:rsidR="00A96968" w:rsidRPr="00372446" w:rsidRDefault="00A96968" w:rsidP="00664999">
      <w:pPr>
        <w:spacing w:line="360" w:lineRule="auto"/>
        <w:ind w:firstLine="851"/>
        <w:jc w:val="both"/>
      </w:pPr>
      <w:r w:rsidRPr="00372446">
        <w:t>a) ambulanțe tip B sau C;</w:t>
      </w:r>
    </w:p>
    <w:p w:rsidR="00A96968" w:rsidRPr="00372446" w:rsidRDefault="00A96968" w:rsidP="00664999">
      <w:pPr>
        <w:spacing w:line="360" w:lineRule="auto"/>
        <w:ind w:firstLine="851"/>
        <w:jc w:val="both"/>
      </w:pPr>
      <w:r w:rsidRPr="00372446">
        <w:t>b) elicoptere și avioane medicale;</w:t>
      </w:r>
    </w:p>
    <w:p w:rsidR="00A96968" w:rsidRPr="00372446" w:rsidRDefault="00A613BC" w:rsidP="00664999">
      <w:pPr>
        <w:spacing w:line="360" w:lineRule="auto"/>
        <w:ind w:firstLine="851"/>
        <w:jc w:val="both"/>
      </w:pPr>
      <w:r w:rsidRPr="00372446">
        <w:t>c</w:t>
      </w:r>
      <w:r w:rsidR="00A96968" w:rsidRPr="00372446">
        <w:t>) tren</w:t>
      </w:r>
      <w:r w:rsidR="00E162A1" w:rsidRPr="00372446">
        <w:t>uri</w:t>
      </w:r>
      <w:r w:rsidR="00A96968" w:rsidRPr="00372446">
        <w:t xml:space="preserve"> medical</w:t>
      </w:r>
      <w:r w:rsidR="00E162A1" w:rsidRPr="00372446">
        <w:t>e</w:t>
      </w:r>
      <w:r w:rsidR="00A96968" w:rsidRPr="00372446">
        <w:t>;</w:t>
      </w:r>
    </w:p>
    <w:p w:rsidR="00A613BC" w:rsidRPr="00372446" w:rsidRDefault="00A613BC" w:rsidP="00664999">
      <w:pPr>
        <w:spacing w:line="360" w:lineRule="auto"/>
        <w:ind w:firstLine="851"/>
        <w:jc w:val="both"/>
      </w:pPr>
      <w:r w:rsidRPr="00372446">
        <w:t>d</w:t>
      </w:r>
      <w:r w:rsidR="00E162A1" w:rsidRPr="00372446">
        <w:t>) nave</w:t>
      </w:r>
      <w:r w:rsidR="00A96968" w:rsidRPr="00372446">
        <w:t xml:space="preserve"> medical</w:t>
      </w:r>
      <w:r w:rsidR="00E162A1" w:rsidRPr="00372446">
        <w:t>e</w:t>
      </w:r>
      <w:r w:rsidRPr="00372446">
        <w:t>;</w:t>
      </w:r>
    </w:p>
    <w:p w:rsidR="00A96968" w:rsidRPr="00372446" w:rsidRDefault="00A613BC" w:rsidP="00664999">
      <w:pPr>
        <w:spacing w:line="360" w:lineRule="auto"/>
        <w:ind w:firstLine="851"/>
        <w:jc w:val="both"/>
      </w:pPr>
      <w:r w:rsidRPr="00372446">
        <w:t>e) mijloace tactice de evacuare medicală.</w:t>
      </w:r>
    </w:p>
    <w:p w:rsidR="002D1EA0" w:rsidRPr="00372446" w:rsidRDefault="00B86839" w:rsidP="00664999">
      <w:pPr>
        <w:spacing w:line="360" w:lineRule="auto"/>
        <w:ind w:firstLine="851"/>
        <w:jc w:val="both"/>
      </w:pPr>
      <w:r w:rsidRPr="00372446">
        <w:t>(6</w:t>
      </w:r>
      <w:r w:rsidR="002D1EA0" w:rsidRPr="00372446">
        <w:t xml:space="preserve">) </w:t>
      </w:r>
      <w:r w:rsidR="001B6FE7" w:rsidRPr="00372446">
        <w:t>L</w:t>
      </w:r>
      <w:r w:rsidR="002D1EA0" w:rsidRPr="00372446">
        <w:t xml:space="preserve">a nevoie, transportul se poate realiza cu sprijinul echipajelor </w:t>
      </w:r>
      <w:r w:rsidR="00EA2CD4" w:rsidRPr="00372446">
        <w:t>din cadrul SMURD cu utilizarea autospecialelor proprii sau la bordul mijloacelor de transport medical specializate ale Ministerului Apărării Naționale.</w:t>
      </w:r>
    </w:p>
    <w:p w:rsidR="0061154C" w:rsidRPr="00372446" w:rsidRDefault="000B5E04" w:rsidP="0061154C">
      <w:pPr>
        <w:tabs>
          <w:tab w:val="left" w:pos="1276"/>
        </w:tabs>
        <w:spacing w:line="360" w:lineRule="auto"/>
        <w:ind w:firstLine="851"/>
        <w:jc w:val="both"/>
      </w:pPr>
      <w:r w:rsidRPr="00372446">
        <w:t>(</w:t>
      </w:r>
      <w:r w:rsidR="00B86839" w:rsidRPr="00372446">
        <w:t>7</w:t>
      </w:r>
      <w:r w:rsidRPr="00372446">
        <w:t xml:space="preserve">) </w:t>
      </w:r>
      <w:r w:rsidR="00B86839" w:rsidRPr="00372446">
        <w:t>Formațiunile de evacuare medicală se autorizează de către Direcția medicală a Ministerului Apărării Naționale, conform prezentei legi.</w:t>
      </w:r>
    </w:p>
    <w:p w:rsidR="00B86839" w:rsidRPr="00372446" w:rsidRDefault="00B86839" w:rsidP="0061154C">
      <w:pPr>
        <w:tabs>
          <w:tab w:val="left" w:pos="1276"/>
        </w:tabs>
        <w:spacing w:line="360" w:lineRule="auto"/>
        <w:ind w:firstLine="851"/>
        <w:jc w:val="both"/>
      </w:pPr>
      <w:r w:rsidRPr="00372446">
        <w:t>(8) Procedura de evaluare în vederea autorizării formațiunilor de evacuare medicală se aprobă prin ordin al ministrului apărării naționale, cu avizul Ministerului Sănătății.</w:t>
      </w:r>
    </w:p>
    <w:p w:rsidR="0061154C" w:rsidRPr="00372446" w:rsidRDefault="0061154C" w:rsidP="0061154C">
      <w:pPr>
        <w:tabs>
          <w:tab w:val="left" w:pos="1276"/>
        </w:tabs>
        <w:spacing w:line="360" w:lineRule="auto"/>
        <w:ind w:firstLine="851"/>
        <w:jc w:val="both"/>
      </w:pPr>
    </w:p>
    <w:p w:rsidR="0061154C" w:rsidRPr="00372446" w:rsidRDefault="0061154C" w:rsidP="0061154C">
      <w:pPr>
        <w:tabs>
          <w:tab w:val="left" w:pos="1276"/>
        </w:tabs>
        <w:spacing w:line="360" w:lineRule="auto"/>
        <w:ind w:firstLine="851"/>
        <w:jc w:val="both"/>
      </w:pPr>
    </w:p>
    <w:p w:rsidR="001526B4" w:rsidRPr="00372446" w:rsidRDefault="001526B4" w:rsidP="00EE241A">
      <w:pPr>
        <w:spacing w:line="360" w:lineRule="auto"/>
        <w:ind w:firstLine="851"/>
        <w:jc w:val="center"/>
      </w:pPr>
      <w:r w:rsidRPr="00372446">
        <w:lastRenderedPageBreak/>
        <w:t>CAPITOLUL IV</w:t>
      </w:r>
    </w:p>
    <w:p w:rsidR="001526B4" w:rsidRPr="00372446" w:rsidRDefault="001526B4" w:rsidP="00EE241A">
      <w:pPr>
        <w:spacing w:line="360" w:lineRule="auto"/>
        <w:ind w:firstLine="851"/>
        <w:jc w:val="center"/>
        <w:rPr>
          <w:b/>
        </w:rPr>
      </w:pPr>
      <w:r w:rsidRPr="00372446">
        <w:rPr>
          <w:b/>
        </w:rPr>
        <w:t>Servicii furnizate în cadrul asistenței medicale operaționale</w:t>
      </w:r>
    </w:p>
    <w:p w:rsidR="00760619" w:rsidRPr="00372446" w:rsidRDefault="00760619" w:rsidP="00EE241A">
      <w:pPr>
        <w:spacing w:line="360" w:lineRule="auto"/>
        <w:ind w:firstLine="851"/>
        <w:jc w:val="center"/>
        <w:rPr>
          <w:b/>
        </w:rPr>
      </w:pPr>
    </w:p>
    <w:p w:rsidR="006278F4" w:rsidRPr="00372446" w:rsidRDefault="00835A52" w:rsidP="00664999">
      <w:pPr>
        <w:spacing w:line="360" w:lineRule="auto"/>
        <w:ind w:firstLine="851"/>
        <w:jc w:val="both"/>
      </w:pPr>
      <w:r w:rsidRPr="00372446">
        <w:t xml:space="preserve">Art. </w:t>
      </w:r>
      <w:r w:rsidR="00C36D05" w:rsidRPr="00372446">
        <w:t>96</w:t>
      </w:r>
      <w:r w:rsidR="002D1EA0" w:rsidRPr="00372446">
        <w:t>4</w:t>
      </w:r>
      <w:r w:rsidR="00C87C62" w:rsidRPr="00372446">
        <w:t>. –</w:t>
      </w:r>
      <w:r w:rsidR="00C03878" w:rsidRPr="00372446">
        <w:t xml:space="preserve"> </w:t>
      </w:r>
      <w:r w:rsidR="00901D8E" w:rsidRPr="00372446">
        <w:t xml:space="preserve">(1) </w:t>
      </w:r>
      <w:r w:rsidR="006278F4" w:rsidRPr="00372446">
        <w:t>În cadrul a</w:t>
      </w:r>
      <w:r w:rsidRPr="00372446">
        <w:t>sistenț</w:t>
      </w:r>
      <w:r w:rsidR="006278F4" w:rsidRPr="00372446">
        <w:t>ei</w:t>
      </w:r>
      <w:r w:rsidRPr="00372446">
        <w:t xml:space="preserve"> medical</w:t>
      </w:r>
      <w:r w:rsidR="006278F4" w:rsidRPr="00372446">
        <w:t>e</w:t>
      </w:r>
      <w:r w:rsidRPr="00372446">
        <w:t xml:space="preserve"> operațional</w:t>
      </w:r>
      <w:r w:rsidR="006278F4" w:rsidRPr="00372446">
        <w:t>e</w:t>
      </w:r>
      <w:r w:rsidR="00B23ACA" w:rsidRPr="00372446">
        <w:t>,</w:t>
      </w:r>
      <w:r w:rsidR="006278F4" w:rsidRPr="00372446">
        <w:t xml:space="preserve"> sunt furnizate următoarele servicii medicale</w:t>
      </w:r>
      <w:r w:rsidR="00901D8E" w:rsidRPr="00372446">
        <w:t xml:space="preserve"> personalului militar</w:t>
      </w:r>
      <w:r w:rsidR="006278F4" w:rsidRPr="00372446">
        <w:t>:</w:t>
      </w:r>
      <w:r w:rsidRPr="00372446">
        <w:t xml:space="preserve"> </w:t>
      </w:r>
    </w:p>
    <w:p w:rsidR="00835A52" w:rsidRPr="00372446" w:rsidRDefault="00760619" w:rsidP="00664999">
      <w:pPr>
        <w:pStyle w:val="ListParagraph"/>
        <w:numPr>
          <w:ilvl w:val="0"/>
          <w:numId w:val="5"/>
        </w:numPr>
        <w:tabs>
          <w:tab w:val="left" w:pos="1134"/>
        </w:tabs>
        <w:spacing w:line="360" w:lineRule="auto"/>
        <w:ind w:left="0" w:firstLine="851"/>
        <w:jc w:val="both"/>
      </w:pPr>
      <w:r w:rsidRPr="00372446">
        <w:t>servicii</w:t>
      </w:r>
      <w:r w:rsidR="00835A52" w:rsidRPr="00372446">
        <w:t xml:space="preserve"> de supraveghere și evidență a stării de sănătate</w:t>
      </w:r>
      <w:r w:rsidR="006278F4" w:rsidRPr="00372446">
        <w:t>;</w:t>
      </w:r>
    </w:p>
    <w:p w:rsidR="00835A52" w:rsidRPr="00372446" w:rsidRDefault="00760619" w:rsidP="00664999">
      <w:pPr>
        <w:pStyle w:val="ListParagraph"/>
        <w:numPr>
          <w:ilvl w:val="0"/>
          <w:numId w:val="5"/>
        </w:numPr>
        <w:tabs>
          <w:tab w:val="left" w:pos="1134"/>
        </w:tabs>
        <w:spacing w:line="360" w:lineRule="auto"/>
        <w:ind w:left="0" w:firstLine="851"/>
        <w:jc w:val="both"/>
      </w:pPr>
      <w:r w:rsidRPr="00372446">
        <w:t>servicii</w:t>
      </w:r>
      <w:r w:rsidR="00835A52" w:rsidRPr="00372446">
        <w:t xml:space="preserve"> de recunoaștere sanitară și supraveghere epidemiologică</w:t>
      </w:r>
      <w:r w:rsidR="006278F4" w:rsidRPr="00372446">
        <w:t>;</w:t>
      </w:r>
    </w:p>
    <w:p w:rsidR="00835A52" w:rsidRPr="00372446" w:rsidRDefault="00760619" w:rsidP="00664999">
      <w:pPr>
        <w:pStyle w:val="ListParagraph"/>
        <w:numPr>
          <w:ilvl w:val="0"/>
          <w:numId w:val="5"/>
        </w:numPr>
        <w:tabs>
          <w:tab w:val="left" w:pos="1134"/>
        </w:tabs>
        <w:spacing w:line="360" w:lineRule="auto"/>
        <w:ind w:left="0" w:firstLine="851"/>
        <w:jc w:val="both"/>
      </w:pPr>
      <w:r w:rsidRPr="00372446">
        <w:t>servicii</w:t>
      </w:r>
      <w:r w:rsidR="00835A52" w:rsidRPr="00372446">
        <w:t xml:space="preserve"> de medicină preventivă și de limitare a efectelor epidemiilor</w:t>
      </w:r>
      <w:r w:rsidR="006278F4" w:rsidRPr="00372446">
        <w:t>;</w:t>
      </w:r>
      <w:r w:rsidR="00835A52" w:rsidRPr="00372446">
        <w:t xml:space="preserve"> </w:t>
      </w:r>
    </w:p>
    <w:p w:rsidR="00835A52" w:rsidRPr="00372446" w:rsidRDefault="00760619" w:rsidP="00664999">
      <w:pPr>
        <w:pStyle w:val="ListParagraph"/>
        <w:numPr>
          <w:ilvl w:val="0"/>
          <w:numId w:val="5"/>
        </w:numPr>
        <w:tabs>
          <w:tab w:val="left" w:pos="1134"/>
        </w:tabs>
        <w:spacing w:line="360" w:lineRule="auto"/>
        <w:ind w:left="0" w:firstLine="851"/>
        <w:jc w:val="both"/>
      </w:pPr>
      <w:r w:rsidRPr="00372446">
        <w:t>servicii</w:t>
      </w:r>
      <w:r w:rsidR="00835A52" w:rsidRPr="00372446">
        <w:t xml:space="preserve"> de prim ajutor pe câmpul de luptă, salvare și evacuare</w:t>
      </w:r>
      <w:r w:rsidR="006278F4" w:rsidRPr="00372446">
        <w:t>;</w:t>
      </w:r>
    </w:p>
    <w:p w:rsidR="00835A52" w:rsidRPr="00372446" w:rsidRDefault="00760619" w:rsidP="00664999">
      <w:pPr>
        <w:pStyle w:val="ListParagraph"/>
        <w:numPr>
          <w:ilvl w:val="0"/>
          <w:numId w:val="5"/>
        </w:numPr>
        <w:tabs>
          <w:tab w:val="left" w:pos="1134"/>
        </w:tabs>
        <w:spacing w:line="360" w:lineRule="auto"/>
        <w:ind w:left="0" w:firstLine="851"/>
        <w:jc w:val="both"/>
      </w:pPr>
      <w:r w:rsidRPr="00372446">
        <w:t>servicii</w:t>
      </w:r>
      <w:r w:rsidR="00835A52" w:rsidRPr="00372446">
        <w:t xml:space="preserve"> de </w:t>
      </w:r>
      <w:r w:rsidR="00A613BC" w:rsidRPr="00372446">
        <w:t>asistență medico-chirurgicală</w:t>
      </w:r>
      <w:r w:rsidR="00835A52" w:rsidRPr="00372446">
        <w:t xml:space="preserve"> de urgență, </w:t>
      </w:r>
      <w:r w:rsidRPr="00372446">
        <w:t>de control a</w:t>
      </w:r>
      <w:r w:rsidR="00E162A1" w:rsidRPr="00372446">
        <w:t>l</w:t>
      </w:r>
      <w:r w:rsidRPr="00372446">
        <w:t xml:space="preserve"> traumei, </w:t>
      </w:r>
      <w:r w:rsidR="00835A52" w:rsidRPr="00372446">
        <w:t>de resuscitare, stabilizare și pregătire pentru evacuare</w:t>
      </w:r>
      <w:r w:rsidRPr="00372446">
        <w:t>;</w:t>
      </w:r>
    </w:p>
    <w:p w:rsidR="00760619" w:rsidRPr="00372446" w:rsidRDefault="00760619" w:rsidP="00664999">
      <w:pPr>
        <w:pStyle w:val="ListParagraph"/>
        <w:numPr>
          <w:ilvl w:val="0"/>
          <w:numId w:val="5"/>
        </w:numPr>
        <w:tabs>
          <w:tab w:val="left" w:pos="1134"/>
        </w:tabs>
        <w:spacing w:line="360" w:lineRule="auto"/>
        <w:ind w:left="0" w:firstLine="851"/>
        <w:jc w:val="both"/>
      </w:pPr>
      <w:r w:rsidRPr="00372446">
        <w:t xml:space="preserve">servicii de </w:t>
      </w:r>
      <w:r w:rsidR="00A613BC" w:rsidRPr="00372446">
        <w:t>evacuare medicală cu mijloace de transport specializate sau nespecializate</w:t>
      </w:r>
      <w:r w:rsidRPr="00372446">
        <w:t>;</w:t>
      </w:r>
    </w:p>
    <w:p w:rsidR="00E7378E" w:rsidRPr="00372446" w:rsidRDefault="00E7378E" w:rsidP="00664999">
      <w:pPr>
        <w:pStyle w:val="ListParagraph"/>
        <w:numPr>
          <w:ilvl w:val="0"/>
          <w:numId w:val="5"/>
        </w:numPr>
        <w:tabs>
          <w:tab w:val="left" w:pos="1134"/>
        </w:tabs>
        <w:spacing w:line="360" w:lineRule="auto"/>
        <w:ind w:left="0" w:firstLine="851"/>
        <w:jc w:val="both"/>
      </w:pPr>
      <w:r w:rsidRPr="00372446">
        <w:t>servicii de asistență medicală dentară pentru afecțiuni acute;</w:t>
      </w:r>
    </w:p>
    <w:p w:rsidR="006278F4" w:rsidRPr="00372446" w:rsidRDefault="006278F4" w:rsidP="00664999">
      <w:pPr>
        <w:pStyle w:val="ListParagraph"/>
        <w:numPr>
          <w:ilvl w:val="0"/>
          <w:numId w:val="5"/>
        </w:numPr>
        <w:tabs>
          <w:tab w:val="left" w:pos="1134"/>
        </w:tabs>
        <w:spacing w:line="360" w:lineRule="auto"/>
        <w:ind w:left="0" w:firstLine="851"/>
        <w:jc w:val="both"/>
      </w:pPr>
      <w:r w:rsidRPr="00372446">
        <w:t>servicii de asistență medicală primară pentru afecțiuni acute, subacute și acutizări a</w:t>
      </w:r>
      <w:r w:rsidR="00E162A1" w:rsidRPr="00372446">
        <w:t>le</w:t>
      </w:r>
      <w:r w:rsidRPr="00372446">
        <w:t xml:space="preserve"> unor boli cronice preexistente care nu necesită evacuare și spitalizare;</w:t>
      </w:r>
    </w:p>
    <w:p w:rsidR="006278F4" w:rsidRPr="00372446" w:rsidRDefault="006278F4" w:rsidP="00664999">
      <w:pPr>
        <w:pStyle w:val="ListParagraph"/>
        <w:numPr>
          <w:ilvl w:val="0"/>
          <w:numId w:val="5"/>
        </w:numPr>
        <w:tabs>
          <w:tab w:val="left" w:pos="1134"/>
        </w:tabs>
        <w:spacing w:line="360" w:lineRule="auto"/>
        <w:ind w:left="0" w:firstLine="851"/>
        <w:jc w:val="both"/>
      </w:pPr>
      <w:r w:rsidRPr="00372446">
        <w:t>servicii de asistență medicală spitalicească;</w:t>
      </w:r>
    </w:p>
    <w:p w:rsidR="00835A52" w:rsidRPr="00372446" w:rsidRDefault="00760619" w:rsidP="00664999">
      <w:pPr>
        <w:pStyle w:val="ListParagraph"/>
        <w:numPr>
          <w:ilvl w:val="0"/>
          <w:numId w:val="5"/>
        </w:numPr>
        <w:tabs>
          <w:tab w:val="left" w:pos="1134"/>
        </w:tabs>
        <w:spacing w:line="360" w:lineRule="auto"/>
        <w:ind w:left="0" w:firstLine="851"/>
        <w:jc w:val="both"/>
      </w:pPr>
      <w:r w:rsidRPr="00372446">
        <w:t>servicii</w:t>
      </w:r>
      <w:r w:rsidR="00835A52" w:rsidRPr="00372446">
        <w:t xml:space="preserve"> de recuperare</w:t>
      </w:r>
      <w:r w:rsidR="00901D8E" w:rsidRPr="00372446">
        <w:rPr>
          <w:lang w:val="ro-RO"/>
        </w:rPr>
        <w:t xml:space="preserve"> și reabilitare</w:t>
      </w:r>
      <w:r w:rsidRPr="00372446">
        <w:t xml:space="preserve"> medicală.</w:t>
      </w:r>
    </w:p>
    <w:p w:rsidR="00901D8E" w:rsidRPr="00372446" w:rsidRDefault="00901D8E" w:rsidP="00901D8E">
      <w:pPr>
        <w:pStyle w:val="ListParagraph"/>
        <w:tabs>
          <w:tab w:val="left" w:pos="1134"/>
        </w:tabs>
        <w:spacing w:line="360" w:lineRule="auto"/>
        <w:ind w:left="0" w:firstLine="851"/>
        <w:jc w:val="both"/>
        <w:rPr>
          <w:lang w:val="ro-RO"/>
        </w:rPr>
      </w:pPr>
      <w:r w:rsidRPr="00372446">
        <w:rPr>
          <w:lang w:val="ro-RO"/>
        </w:rPr>
        <w:t>(2) P</w:t>
      </w:r>
      <w:r w:rsidRPr="00372446">
        <w:t xml:space="preserve">e timpul executării misiunilor, operațiilor și exercițiilor naționale/multinaționale </w:t>
      </w:r>
      <w:r w:rsidR="008D7097" w:rsidRPr="00372446">
        <w:rPr>
          <w:lang w:val="ro-RO"/>
        </w:rPr>
        <w:t>pe timp de</w:t>
      </w:r>
      <w:r w:rsidRPr="00372446">
        <w:t xml:space="preserve"> pace, în caz de agresiune armată, la instituirea stării de asediu și la declararea stării de război</w:t>
      </w:r>
      <w:r w:rsidRPr="00372446">
        <w:rPr>
          <w:lang w:val="ro-RO"/>
        </w:rPr>
        <w:t>, personalului civil aflat în raionul de desfășurare a acțiunilor militare în cadrul asistenței medicale operaționale sunt furnizate următoarele servicii medicale:</w:t>
      </w:r>
    </w:p>
    <w:p w:rsidR="00901D8E" w:rsidRPr="00372446" w:rsidRDefault="00901D8E" w:rsidP="00901D8E">
      <w:pPr>
        <w:pStyle w:val="ListParagraph"/>
        <w:numPr>
          <w:ilvl w:val="0"/>
          <w:numId w:val="16"/>
        </w:numPr>
        <w:tabs>
          <w:tab w:val="left" w:pos="1134"/>
        </w:tabs>
        <w:spacing w:line="360" w:lineRule="auto"/>
        <w:ind w:left="0" w:firstLine="851"/>
        <w:jc w:val="both"/>
      </w:pPr>
      <w:r w:rsidRPr="00372446">
        <w:t xml:space="preserve">servicii de medicină preventivă și de limitare a efectelor epidemiilor; </w:t>
      </w:r>
    </w:p>
    <w:p w:rsidR="00901D8E" w:rsidRPr="00372446" w:rsidRDefault="00901D8E" w:rsidP="00901D8E">
      <w:pPr>
        <w:pStyle w:val="ListParagraph"/>
        <w:numPr>
          <w:ilvl w:val="0"/>
          <w:numId w:val="16"/>
        </w:numPr>
        <w:tabs>
          <w:tab w:val="left" w:pos="1134"/>
        </w:tabs>
        <w:spacing w:line="360" w:lineRule="auto"/>
        <w:ind w:left="0" w:firstLine="851"/>
        <w:jc w:val="both"/>
      </w:pPr>
      <w:r w:rsidRPr="00372446">
        <w:t>servicii de prim ajutor pe câmpul de luptă, salvare și evacuare;</w:t>
      </w:r>
    </w:p>
    <w:p w:rsidR="00901D8E" w:rsidRPr="00372446" w:rsidRDefault="00901D8E" w:rsidP="00901D8E">
      <w:pPr>
        <w:pStyle w:val="ListParagraph"/>
        <w:numPr>
          <w:ilvl w:val="0"/>
          <w:numId w:val="16"/>
        </w:numPr>
        <w:tabs>
          <w:tab w:val="left" w:pos="1134"/>
        </w:tabs>
        <w:spacing w:line="360" w:lineRule="auto"/>
        <w:ind w:left="0" w:firstLine="851"/>
        <w:jc w:val="both"/>
      </w:pPr>
      <w:r w:rsidRPr="00372446">
        <w:t>servicii de asistență medico-chirurgicală de urgență, de control al traumei, de resuscitare, stabilizare și pregătire pentru evacuare;</w:t>
      </w:r>
    </w:p>
    <w:p w:rsidR="00901D8E" w:rsidRPr="00372446" w:rsidRDefault="00901D8E" w:rsidP="00901D8E">
      <w:pPr>
        <w:pStyle w:val="ListParagraph"/>
        <w:numPr>
          <w:ilvl w:val="0"/>
          <w:numId w:val="16"/>
        </w:numPr>
        <w:tabs>
          <w:tab w:val="left" w:pos="1134"/>
        </w:tabs>
        <w:spacing w:line="360" w:lineRule="auto"/>
        <w:ind w:left="0" w:firstLine="851"/>
        <w:jc w:val="both"/>
      </w:pPr>
      <w:r w:rsidRPr="00372446">
        <w:t>servicii de evacuare medicală cu mijloace de transport specializate sau nespecializate;</w:t>
      </w:r>
    </w:p>
    <w:p w:rsidR="00901D8E" w:rsidRPr="00372446" w:rsidRDefault="00901D8E" w:rsidP="00901D8E">
      <w:pPr>
        <w:pStyle w:val="ListParagraph"/>
        <w:numPr>
          <w:ilvl w:val="0"/>
          <w:numId w:val="16"/>
        </w:numPr>
        <w:tabs>
          <w:tab w:val="left" w:pos="1134"/>
        </w:tabs>
        <w:spacing w:line="360" w:lineRule="auto"/>
        <w:ind w:left="0" w:firstLine="851"/>
        <w:jc w:val="both"/>
      </w:pPr>
      <w:r w:rsidRPr="00372446">
        <w:t>servicii de asistență medicală dentară pentru afecțiuni acute;</w:t>
      </w:r>
    </w:p>
    <w:p w:rsidR="00901D8E" w:rsidRPr="00372446" w:rsidRDefault="00901D8E" w:rsidP="00901D8E">
      <w:pPr>
        <w:pStyle w:val="ListParagraph"/>
        <w:numPr>
          <w:ilvl w:val="0"/>
          <w:numId w:val="16"/>
        </w:numPr>
        <w:tabs>
          <w:tab w:val="left" w:pos="1134"/>
        </w:tabs>
        <w:spacing w:line="360" w:lineRule="auto"/>
        <w:ind w:left="0" w:firstLine="851"/>
        <w:jc w:val="both"/>
      </w:pPr>
      <w:r w:rsidRPr="00372446">
        <w:t>servicii de asistență medicală primară pentru afecțiuni acute, subacute și acutizări ale unor boli cronice preexistente care nu necesită evacuare și spitalizare;</w:t>
      </w:r>
    </w:p>
    <w:p w:rsidR="00901D8E" w:rsidRPr="00372446" w:rsidRDefault="00901D8E" w:rsidP="00901D8E">
      <w:pPr>
        <w:pStyle w:val="ListParagraph"/>
        <w:numPr>
          <w:ilvl w:val="0"/>
          <w:numId w:val="16"/>
        </w:numPr>
        <w:tabs>
          <w:tab w:val="left" w:pos="1134"/>
        </w:tabs>
        <w:spacing w:line="360" w:lineRule="auto"/>
        <w:ind w:left="0" w:firstLine="851"/>
        <w:jc w:val="both"/>
        <w:rPr>
          <w:lang w:val="ro-RO"/>
        </w:rPr>
      </w:pPr>
      <w:r w:rsidRPr="00372446">
        <w:t>servicii de asistență medicală spitalicească;</w:t>
      </w:r>
    </w:p>
    <w:p w:rsidR="00E758E9" w:rsidRPr="00372446" w:rsidRDefault="00E758E9" w:rsidP="00664999">
      <w:pPr>
        <w:tabs>
          <w:tab w:val="left" w:pos="1134"/>
        </w:tabs>
        <w:spacing w:line="360" w:lineRule="auto"/>
        <w:ind w:firstLine="851"/>
        <w:jc w:val="both"/>
      </w:pPr>
      <w:r w:rsidRPr="00372446">
        <w:t xml:space="preserve">Art. </w:t>
      </w:r>
      <w:r w:rsidR="00C36D05" w:rsidRPr="00372446">
        <w:t>96</w:t>
      </w:r>
      <w:r w:rsidR="002D1EA0" w:rsidRPr="00372446">
        <w:t>5</w:t>
      </w:r>
      <w:r w:rsidR="00C87C62" w:rsidRPr="00372446">
        <w:t>. –</w:t>
      </w:r>
      <w:r w:rsidRPr="00372446">
        <w:t xml:space="preserve"> Comanda, controlul și integrarea serviciilor de asistență medicală operațională se </w:t>
      </w:r>
      <w:r w:rsidR="00B86839" w:rsidRPr="00372446">
        <w:t>realizează</w:t>
      </w:r>
      <w:r w:rsidRPr="00372446">
        <w:t xml:space="preserve"> conform procedurilor operaționale proprii Ministerului Apărării Naționale și sunt </w:t>
      </w:r>
      <w:r w:rsidR="006E44BA" w:rsidRPr="00372446">
        <w:t>exceptate de la accesul liber al cetățenilor în conformitate cu prevederile</w:t>
      </w:r>
      <w:r w:rsidRPr="00372446">
        <w:t xml:space="preserve"> Legii nr. 5</w:t>
      </w:r>
      <w:r w:rsidR="006E44BA" w:rsidRPr="00372446">
        <w:t>44/2001</w:t>
      </w:r>
      <w:r w:rsidRPr="00372446">
        <w:t xml:space="preserve"> privind </w:t>
      </w:r>
      <w:r w:rsidR="006E44BA" w:rsidRPr="00372446">
        <w:t>liberul acces la informații de interes public</w:t>
      </w:r>
      <w:r w:rsidR="007C3D25" w:rsidRPr="00372446">
        <w:t>, cu modificările și completările ulterioare</w:t>
      </w:r>
      <w:r w:rsidRPr="00372446">
        <w:t>.</w:t>
      </w:r>
    </w:p>
    <w:p w:rsidR="001526B4" w:rsidRPr="00372446" w:rsidRDefault="001526B4" w:rsidP="00566B38">
      <w:pPr>
        <w:spacing w:line="360" w:lineRule="auto"/>
        <w:jc w:val="both"/>
      </w:pPr>
    </w:p>
    <w:p w:rsidR="00072656" w:rsidRPr="00372446" w:rsidRDefault="00072656" w:rsidP="00566B38">
      <w:pPr>
        <w:spacing w:line="360" w:lineRule="auto"/>
        <w:jc w:val="both"/>
      </w:pPr>
    </w:p>
    <w:p w:rsidR="001526B4" w:rsidRPr="00372446" w:rsidRDefault="001526B4" w:rsidP="00EE241A">
      <w:pPr>
        <w:spacing w:line="360" w:lineRule="auto"/>
        <w:ind w:firstLine="851"/>
        <w:jc w:val="center"/>
      </w:pPr>
      <w:r w:rsidRPr="00372446">
        <w:lastRenderedPageBreak/>
        <w:t>CAPITOLUL V</w:t>
      </w:r>
    </w:p>
    <w:p w:rsidR="003E461F" w:rsidRPr="00372446" w:rsidRDefault="003E461F" w:rsidP="00EE241A">
      <w:pPr>
        <w:spacing w:line="360" w:lineRule="auto"/>
        <w:ind w:firstLine="851"/>
        <w:jc w:val="center"/>
        <w:rPr>
          <w:b/>
        </w:rPr>
      </w:pPr>
      <w:r w:rsidRPr="00372446">
        <w:rPr>
          <w:b/>
        </w:rPr>
        <w:t>Dispoziții finale</w:t>
      </w:r>
    </w:p>
    <w:p w:rsidR="00760619" w:rsidRPr="00372446" w:rsidRDefault="00760619" w:rsidP="00EE241A">
      <w:pPr>
        <w:spacing w:line="360" w:lineRule="auto"/>
        <w:ind w:firstLine="851"/>
        <w:jc w:val="center"/>
        <w:rPr>
          <w:b/>
        </w:rPr>
      </w:pPr>
    </w:p>
    <w:p w:rsidR="009835B5" w:rsidRPr="00372446" w:rsidRDefault="003E461F" w:rsidP="00072656">
      <w:pPr>
        <w:spacing w:line="360" w:lineRule="auto"/>
        <w:ind w:firstLine="851"/>
        <w:jc w:val="both"/>
      </w:pPr>
      <w:r w:rsidRPr="00372446">
        <w:t xml:space="preserve">Art. </w:t>
      </w:r>
      <w:r w:rsidR="00C36D05" w:rsidRPr="00372446">
        <w:t>96</w:t>
      </w:r>
      <w:r w:rsidR="002D1EA0" w:rsidRPr="00372446">
        <w:t>6</w:t>
      </w:r>
      <w:r w:rsidR="00C87C62" w:rsidRPr="00372446">
        <w:t>.</w:t>
      </w:r>
      <w:r w:rsidR="003F463D" w:rsidRPr="00372446">
        <w:t xml:space="preserve"> </w:t>
      </w:r>
      <w:r w:rsidR="00C87C62" w:rsidRPr="00372446">
        <w:t>–</w:t>
      </w:r>
      <w:r w:rsidR="00816AB0" w:rsidRPr="00372446">
        <w:t xml:space="preserve"> </w:t>
      </w:r>
      <w:r w:rsidR="00FB1B49" w:rsidRPr="00372446">
        <w:t>Totalitatea serviciilor de asistență medicală operațională furnizate prin formațiunile medicale de tratament și de evacuare medicală sunt finanțate din bugetul Ministerului Apărării Naționale.</w:t>
      </w:r>
      <w:r w:rsidR="00566B38" w:rsidRPr="00372446">
        <w:rPr>
          <w:iCs/>
          <w:lang w:eastAsia="ro-RO"/>
        </w:rPr>
        <w:t>”</w:t>
      </w:r>
    </w:p>
    <w:p w:rsidR="00AC76AA" w:rsidRPr="00372446" w:rsidRDefault="00802449" w:rsidP="009835B5">
      <w:pPr>
        <w:autoSpaceDE w:val="0"/>
        <w:autoSpaceDN w:val="0"/>
        <w:adjustRightInd w:val="0"/>
        <w:spacing w:line="360" w:lineRule="auto"/>
        <w:ind w:firstLine="708"/>
        <w:jc w:val="both"/>
        <w:rPr>
          <w:rFonts w:eastAsia="Calibri"/>
        </w:rPr>
      </w:pPr>
      <w:r w:rsidRPr="00372446">
        <w:rPr>
          <w:b/>
        </w:rPr>
        <w:t>Art</w:t>
      </w:r>
      <w:r w:rsidR="007142F4" w:rsidRPr="00372446">
        <w:rPr>
          <w:b/>
        </w:rPr>
        <w:t>. II</w:t>
      </w:r>
      <w:r w:rsidR="00C87C62" w:rsidRPr="00372446">
        <w:rPr>
          <w:b/>
        </w:rPr>
        <w:t>. –</w:t>
      </w:r>
      <w:r w:rsidR="00EF4A75" w:rsidRPr="00372446">
        <w:t xml:space="preserve"> </w:t>
      </w:r>
      <w:r w:rsidR="00B86839" w:rsidRPr="00372446">
        <w:rPr>
          <w:rFonts w:eastAsia="Calibri"/>
        </w:rPr>
        <w:t>Actele normative menționate la art. I pct. 6 art. 957, art. 958 și art. 962 vor fi elaborate şi publicate în Monitorul Oficial al României, Partea I, în termen de 90 de zile de la intrarea în vigoare a prezentei ordonanțe de urgență.</w:t>
      </w:r>
    </w:p>
    <w:p w:rsidR="00B86839" w:rsidRPr="00AF46ED" w:rsidRDefault="00B86839" w:rsidP="00B86839">
      <w:pPr>
        <w:autoSpaceDE w:val="0"/>
        <w:autoSpaceDN w:val="0"/>
        <w:adjustRightInd w:val="0"/>
        <w:spacing w:line="360" w:lineRule="auto"/>
        <w:ind w:firstLine="708"/>
        <w:jc w:val="both"/>
        <w:rPr>
          <w:rFonts w:eastAsia="Calibri"/>
          <w:i/>
          <w:color w:val="FF0000"/>
        </w:rPr>
      </w:pPr>
    </w:p>
    <w:p w:rsidR="00B86839" w:rsidRPr="00372446" w:rsidRDefault="00B86839" w:rsidP="00B86839">
      <w:pPr>
        <w:autoSpaceDE w:val="0"/>
        <w:autoSpaceDN w:val="0"/>
        <w:adjustRightInd w:val="0"/>
        <w:spacing w:line="360" w:lineRule="auto"/>
        <w:ind w:firstLine="708"/>
        <w:jc w:val="both"/>
        <w:rPr>
          <w:rFonts w:eastAsia="Calibri"/>
          <w:i/>
        </w:rPr>
      </w:pPr>
    </w:p>
    <w:p w:rsidR="00B86839" w:rsidRPr="00372446" w:rsidRDefault="00B86839" w:rsidP="00B86839">
      <w:pPr>
        <w:autoSpaceDE w:val="0"/>
        <w:autoSpaceDN w:val="0"/>
        <w:adjustRightInd w:val="0"/>
        <w:spacing w:line="360" w:lineRule="auto"/>
        <w:ind w:firstLine="708"/>
        <w:jc w:val="both"/>
        <w:rPr>
          <w:rFonts w:eastAsia="Calibri"/>
          <w:i/>
        </w:rPr>
      </w:pPr>
    </w:p>
    <w:p w:rsidR="00B86839" w:rsidRPr="00372446" w:rsidRDefault="00B86839" w:rsidP="00B86839">
      <w:pPr>
        <w:autoSpaceDE w:val="0"/>
        <w:autoSpaceDN w:val="0"/>
        <w:adjustRightInd w:val="0"/>
        <w:spacing w:line="360" w:lineRule="auto"/>
        <w:ind w:firstLine="708"/>
        <w:jc w:val="both"/>
        <w:rPr>
          <w:rFonts w:eastAsia="Calibri"/>
          <w:i/>
        </w:rPr>
      </w:pPr>
    </w:p>
    <w:p w:rsidR="00B86839" w:rsidRPr="00372446" w:rsidRDefault="00B86839" w:rsidP="00B86839">
      <w:pPr>
        <w:autoSpaceDE w:val="0"/>
        <w:autoSpaceDN w:val="0"/>
        <w:adjustRightInd w:val="0"/>
        <w:spacing w:line="360" w:lineRule="auto"/>
        <w:ind w:firstLine="708"/>
        <w:jc w:val="center"/>
        <w:rPr>
          <w:rFonts w:eastAsia="Calibri"/>
          <w:i/>
        </w:rPr>
      </w:pPr>
    </w:p>
    <w:p w:rsidR="00B86839" w:rsidRPr="00372446" w:rsidRDefault="00B86839" w:rsidP="00B86839">
      <w:pPr>
        <w:autoSpaceDE w:val="0"/>
        <w:autoSpaceDN w:val="0"/>
        <w:adjustRightInd w:val="0"/>
        <w:spacing w:line="360" w:lineRule="auto"/>
        <w:ind w:firstLine="708"/>
        <w:jc w:val="center"/>
        <w:rPr>
          <w:rFonts w:eastAsia="Calibri"/>
          <w:b/>
        </w:rPr>
      </w:pPr>
      <w:r w:rsidRPr="00372446">
        <w:rPr>
          <w:rFonts w:eastAsia="Calibri"/>
          <w:b/>
        </w:rPr>
        <w:t>PRIM-MINISTRU</w:t>
      </w:r>
    </w:p>
    <w:p w:rsidR="00B86839" w:rsidRPr="00372446" w:rsidRDefault="00B86839" w:rsidP="00B86839">
      <w:pPr>
        <w:autoSpaceDE w:val="0"/>
        <w:autoSpaceDN w:val="0"/>
        <w:adjustRightInd w:val="0"/>
        <w:spacing w:line="360" w:lineRule="auto"/>
        <w:ind w:firstLine="708"/>
        <w:jc w:val="center"/>
        <w:rPr>
          <w:rFonts w:eastAsia="Calibri"/>
          <w:b/>
          <w:bCs/>
        </w:rPr>
      </w:pPr>
      <w:r w:rsidRPr="00372446">
        <w:rPr>
          <w:rFonts w:eastAsia="Calibri"/>
          <w:b/>
          <w:bCs/>
        </w:rPr>
        <w:t xml:space="preserve">   </w:t>
      </w:r>
    </w:p>
    <w:p w:rsidR="00B86839" w:rsidRPr="000F4834" w:rsidRDefault="00B86839" w:rsidP="00B86839">
      <w:pPr>
        <w:autoSpaceDE w:val="0"/>
        <w:autoSpaceDN w:val="0"/>
        <w:adjustRightInd w:val="0"/>
        <w:spacing w:line="360" w:lineRule="auto"/>
        <w:ind w:firstLine="708"/>
        <w:jc w:val="center"/>
        <w:rPr>
          <w:rFonts w:eastAsia="Calibri"/>
          <w:iCs/>
        </w:rPr>
      </w:pPr>
      <w:r w:rsidRPr="00372446">
        <w:rPr>
          <w:rFonts w:eastAsia="Calibri"/>
          <w:b/>
          <w:bCs/>
        </w:rPr>
        <w:t>Ion - Marcel CIOLACU</w:t>
      </w:r>
    </w:p>
    <w:p w:rsidR="00B86839" w:rsidRPr="000F4834" w:rsidRDefault="00B86839" w:rsidP="00B86839">
      <w:pPr>
        <w:autoSpaceDE w:val="0"/>
        <w:autoSpaceDN w:val="0"/>
        <w:adjustRightInd w:val="0"/>
        <w:spacing w:line="360" w:lineRule="auto"/>
        <w:ind w:firstLine="708"/>
        <w:jc w:val="both"/>
        <w:rPr>
          <w:rFonts w:eastAsia="Calibri"/>
        </w:rPr>
      </w:pPr>
    </w:p>
    <w:p w:rsidR="00B86839" w:rsidRDefault="00B86839" w:rsidP="009835B5">
      <w:pPr>
        <w:autoSpaceDE w:val="0"/>
        <w:autoSpaceDN w:val="0"/>
        <w:adjustRightInd w:val="0"/>
        <w:spacing w:line="360" w:lineRule="auto"/>
        <w:ind w:firstLine="708"/>
        <w:jc w:val="both"/>
        <w:rPr>
          <w:rFonts w:eastAsia="Calibri"/>
          <w:i/>
        </w:rPr>
      </w:pPr>
    </w:p>
    <w:sectPr w:rsidR="00B86839" w:rsidSect="00137B32">
      <w:footerReference w:type="even" r:id="rId9"/>
      <w:footerReference w:type="default" r:id="rId10"/>
      <w:footerReference w:type="first" r:id="rId11"/>
      <w:pgSz w:w="11906" w:h="16838" w:code="9"/>
      <w:pgMar w:top="851" w:right="851" w:bottom="851" w:left="1418" w:header="851"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2BD" w:rsidRDefault="00A322BD" w:rsidP="001F56E8">
      <w:r>
        <w:separator/>
      </w:r>
    </w:p>
  </w:endnote>
  <w:endnote w:type="continuationSeparator" w:id="0">
    <w:p w:rsidR="00A322BD" w:rsidRDefault="00A322BD" w:rsidP="001F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6E8" w:rsidRPr="001F56E8" w:rsidRDefault="001F56E8">
    <w:pPr>
      <w:pStyle w:val="Footer"/>
      <w:jc w:val="center"/>
      <w:rPr>
        <w:sz w:val="20"/>
        <w:szCs w:val="20"/>
      </w:rPr>
    </w:pPr>
    <w:r w:rsidRPr="001F56E8">
      <w:rPr>
        <w:bCs/>
        <w:sz w:val="20"/>
        <w:szCs w:val="20"/>
      </w:rPr>
      <w:fldChar w:fldCharType="begin"/>
    </w:r>
    <w:r w:rsidRPr="001F56E8">
      <w:rPr>
        <w:bCs/>
        <w:sz w:val="20"/>
        <w:szCs w:val="20"/>
      </w:rPr>
      <w:instrText xml:space="preserve"> PAGE </w:instrText>
    </w:r>
    <w:r w:rsidRPr="001F56E8">
      <w:rPr>
        <w:bCs/>
        <w:sz w:val="20"/>
        <w:szCs w:val="20"/>
      </w:rPr>
      <w:fldChar w:fldCharType="separate"/>
    </w:r>
    <w:r w:rsidR="00384681">
      <w:rPr>
        <w:bCs/>
        <w:noProof/>
        <w:sz w:val="20"/>
        <w:szCs w:val="20"/>
      </w:rPr>
      <w:t>10</w:t>
    </w:r>
    <w:r w:rsidRPr="001F56E8">
      <w:rPr>
        <w:bCs/>
        <w:sz w:val="20"/>
        <w:szCs w:val="20"/>
      </w:rPr>
      <w:fldChar w:fldCharType="end"/>
    </w:r>
    <w:r w:rsidRPr="001F56E8">
      <w:rPr>
        <w:sz w:val="20"/>
        <w:szCs w:val="20"/>
      </w:rPr>
      <w:t xml:space="preserve"> </w:t>
    </w:r>
    <w:r>
      <w:rPr>
        <w:sz w:val="20"/>
        <w:szCs w:val="20"/>
      </w:rPr>
      <w:t>din</w:t>
    </w:r>
    <w:r w:rsidRPr="001F56E8">
      <w:rPr>
        <w:sz w:val="20"/>
        <w:szCs w:val="20"/>
      </w:rPr>
      <w:t xml:space="preserve"> </w:t>
    </w:r>
    <w:r w:rsidRPr="001F56E8">
      <w:rPr>
        <w:bCs/>
        <w:sz w:val="20"/>
        <w:szCs w:val="20"/>
      </w:rPr>
      <w:fldChar w:fldCharType="begin"/>
    </w:r>
    <w:r w:rsidRPr="001F56E8">
      <w:rPr>
        <w:bCs/>
        <w:sz w:val="20"/>
        <w:szCs w:val="20"/>
      </w:rPr>
      <w:instrText xml:space="preserve"> NUMPAGES  </w:instrText>
    </w:r>
    <w:r w:rsidRPr="001F56E8">
      <w:rPr>
        <w:bCs/>
        <w:sz w:val="20"/>
        <w:szCs w:val="20"/>
      </w:rPr>
      <w:fldChar w:fldCharType="separate"/>
    </w:r>
    <w:r w:rsidR="00384681">
      <w:rPr>
        <w:bCs/>
        <w:noProof/>
        <w:sz w:val="20"/>
        <w:szCs w:val="20"/>
      </w:rPr>
      <w:t>10</w:t>
    </w:r>
    <w:r w:rsidRPr="001F56E8">
      <w:rPr>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6E8" w:rsidRPr="001F56E8" w:rsidRDefault="001F56E8" w:rsidP="001F56E8">
    <w:pPr>
      <w:pStyle w:val="Footer"/>
      <w:jc w:val="center"/>
      <w:rPr>
        <w:sz w:val="20"/>
        <w:szCs w:val="20"/>
      </w:rPr>
    </w:pPr>
    <w:r w:rsidRPr="001F56E8">
      <w:rPr>
        <w:bCs/>
        <w:sz w:val="20"/>
        <w:szCs w:val="20"/>
      </w:rPr>
      <w:fldChar w:fldCharType="begin"/>
    </w:r>
    <w:r w:rsidRPr="001F56E8">
      <w:rPr>
        <w:bCs/>
        <w:sz w:val="20"/>
        <w:szCs w:val="20"/>
      </w:rPr>
      <w:instrText xml:space="preserve"> PAGE </w:instrText>
    </w:r>
    <w:r w:rsidRPr="001F56E8">
      <w:rPr>
        <w:bCs/>
        <w:sz w:val="20"/>
        <w:szCs w:val="20"/>
      </w:rPr>
      <w:fldChar w:fldCharType="separate"/>
    </w:r>
    <w:r w:rsidR="00384681">
      <w:rPr>
        <w:bCs/>
        <w:noProof/>
        <w:sz w:val="20"/>
        <w:szCs w:val="20"/>
      </w:rPr>
      <w:t>9</w:t>
    </w:r>
    <w:r w:rsidRPr="001F56E8">
      <w:rPr>
        <w:bCs/>
        <w:sz w:val="20"/>
        <w:szCs w:val="20"/>
      </w:rPr>
      <w:fldChar w:fldCharType="end"/>
    </w:r>
    <w:r w:rsidRPr="001F56E8">
      <w:rPr>
        <w:sz w:val="20"/>
        <w:szCs w:val="20"/>
      </w:rPr>
      <w:t xml:space="preserve"> </w:t>
    </w:r>
    <w:r>
      <w:rPr>
        <w:sz w:val="20"/>
        <w:szCs w:val="20"/>
      </w:rPr>
      <w:t>din</w:t>
    </w:r>
    <w:r w:rsidRPr="001F56E8">
      <w:rPr>
        <w:sz w:val="20"/>
        <w:szCs w:val="20"/>
      </w:rPr>
      <w:t xml:space="preserve"> </w:t>
    </w:r>
    <w:r w:rsidRPr="001F56E8">
      <w:rPr>
        <w:bCs/>
        <w:sz w:val="20"/>
        <w:szCs w:val="20"/>
      </w:rPr>
      <w:fldChar w:fldCharType="begin"/>
    </w:r>
    <w:r w:rsidRPr="001F56E8">
      <w:rPr>
        <w:bCs/>
        <w:sz w:val="20"/>
        <w:szCs w:val="20"/>
      </w:rPr>
      <w:instrText xml:space="preserve"> NUMPAGES  </w:instrText>
    </w:r>
    <w:r w:rsidRPr="001F56E8">
      <w:rPr>
        <w:bCs/>
        <w:sz w:val="20"/>
        <w:szCs w:val="20"/>
      </w:rPr>
      <w:fldChar w:fldCharType="separate"/>
    </w:r>
    <w:r w:rsidR="00384681">
      <w:rPr>
        <w:bCs/>
        <w:noProof/>
        <w:sz w:val="20"/>
        <w:szCs w:val="20"/>
      </w:rPr>
      <w:t>10</w:t>
    </w:r>
    <w:r w:rsidRPr="001F56E8">
      <w:rPr>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6E8" w:rsidRPr="001F56E8" w:rsidRDefault="001F56E8" w:rsidP="005933CC">
    <w:pPr>
      <w:pStyle w:val="Footer"/>
      <w:jc w:val="center"/>
      <w:rPr>
        <w:sz w:val="20"/>
        <w:szCs w:val="20"/>
      </w:rPr>
    </w:pPr>
    <w:r w:rsidRPr="001F56E8">
      <w:rPr>
        <w:bCs/>
        <w:sz w:val="20"/>
        <w:szCs w:val="20"/>
      </w:rPr>
      <w:fldChar w:fldCharType="begin"/>
    </w:r>
    <w:r w:rsidRPr="001F56E8">
      <w:rPr>
        <w:bCs/>
        <w:sz w:val="20"/>
        <w:szCs w:val="20"/>
      </w:rPr>
      <w:instrText xml:space="preserve"> PAGE </w:instrText>
    </w:r>
    <w:r w:rsidRPr="001F56E8">
      <w:rPr>
        <w:bCs/>
        <w:sz w:val="20"/>
        <w:szCs w:val="20"/>
      </w:rPr>
      <w:fldChar w:fldCharType="separate"/>
    </w:r>
    <w:r w:rsidR="00384681">
      <w:rPr>
        <w:bCs/>
        <w:noProof/>
        <w:sz w:val="20"/>
        <w:szCs w:val="20"/>
      </w:rPr>
      <w:t>1</w:t>
    </w:r>
    <w:r w:rsidRPr="001F56E8">
      <w:rPr>
        <w:bCs/>
        <w:sz w:val="20"/>
        <w:szCs w:val="20"/>
      </w:rPr>
      <w:fldChar w:fldCharType="end"/>
    </w:r>
    <w:r w:rsidRPr="001F56E8">
      <w:rPr>
        <w:sz w:val="20"/>
        <w:szCs w:val="20"/>
      </w:rPr>
      <w:t xml:space="preserve"> </w:t>
    </w:r>
    <w:r>
      <w:rPr>
        <w:sz w:val="20"/>
        <w:szCs w:val="20"/>
      </w:rPr>
      <w:t>din</w:t>
    </w:r>
    <w:r w:rsidRPr="001F56E8">
      <w:rPr>
        <w:sz w:val="20"/>
        <w:szCs w:val="20"/>
      </w:rPr>
      <w:t xml:space="preserve"> </w:t>
    </w:r>
    <w:r w:rsidRPr="001F56E8">
      <w:rPr>
        <w:bCs/>
        <w:sz w:val="20"/>
        <w:szCs w:val="20"/>
      </w:rPr>
      <w:fldChar w:fldCharType="begin"/>
    </w:r>
    <w:r w:rsidRPr="001F56E8">
      <w:rPr>
        <w:bCs/>
        <w:sz w:val="20"/>
        <w:szCs w:val="20"/>
      </w:rPr>
      <w:instrText xml:space="preserve"> NUMPAGES  </w:instrText>
    </w:r>
    <w:r w:rsidRPr="001F56E8">
      <w:rPr>
        <w:bCs/>
        <w:sz w:val="20"/>
        <w:szCs w:val="20"/>
      </w:rPr>
      <w:fldChar w:fldCharType="separate"/>
    </w:r>
    <w:r w:rsidR="00384681">
      <w:rPr>
        <w:bCs/>
        <w:noProof/>
        <w:sz w:val="20"/>
        <w:szCs w:val="20"/>
      </w:rPr>
      <w:t>10</w:t>
    </w:r>
    <w:r w:rsidRPr="001F56E8">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2BD" w:rsidRDefault="00A322BD" w:rsidP="001F56E8">
      <w:r>
        <w:separator/>
      </w:r>
    </w:p>
  </w:footnote>
  <w:footnote w:type="continuationSeparator" w:id="0">
    <w:p w:rsidR="00A322BD" w:rsidRDefault="00A322BD" w:rsidP="001F5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64A"/>
    <w:multiLevelType w:val="hybridMultilevel"/>
    <w:tmpl w:val="8DE4FDE0"/>
    <w:lvl w:ilvl="0" w:tplc="34146948">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 w15:restartNumberingAfterBreak="0">
    <w:nsid w:val="12086EBA"/>
    <w:multiLevelType w:val="hybridMultilevel"/>
    <w:tmpl w:val="112C0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092980"/>
    <w:multiLevelType w:val="hybridMultilevel"/>
    <w:tmpl w:val="E280E7E0"/>
    <w:lvl w:ilvl="0" w:tplc="16181624">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15:restartNumberingAfterBreak="0">
    <w:nsid w:val="25491CA5"/>
    <w:multiLevelType w:val="hybridMultilevel"/>
    <w:tmpl w:val="8B7C8F5C"/>
    <w:lvl w:ilvl="0" w:tplc="650845B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E3741"/>
    <w:multiLevelType w:val="hybridMultilevel"/>
    <w:tmpl w:val="DCF8AA34"/>
    <w:lvl w:ilvl="0" w:tplc="04090017">
      <w:start w:val="1"/>
      <w:numFmt w:val="lowerLetter"/>
      <w:lvlText w:val="%1)"/>
      <w:lvlJc w:val="left"/>
      <w:pPr>
        <w:tabs>
          <w:tab w:val="num" w:pos="1669"/>
        </w:tabs>
        <w:ind w:left="1669" w:hanging="360"/>
      </w:pPr>
    </w:lvl>
    <w:lvl w:ilvl="1" w:tplc="04090019" w:tentative="1">
      <w:start w:val="1"/>
      <w:numFmt w:val="lowerLetter"/>
      <w:lvlText w:val="%2."/>
      <w:lvlJc w:val="left"/>
      <w:pPr>
        <w:tabs>
          <w:tab w:val="num" w:pos="2389"/>
        </w:tabs>
        <w:ind w:left="2389" w:hanging="360"/>
      </w:pPr>
    </w:lvl>
    <w:lvl w:ilvl="2" w:tplc="0409001B" w:tentative="1">
      <w:start w:val="1"/>
      <w:numFmt w:val="lowerRoman"/>
      <w:lvlText w:val="%3."/>
      <w:lvlJc w:val="right"/>
      <w:pPr>
        <w:tabs>
          <w:tab w:val="num" w:pos="3109"/>
        </w:tabs>
        <w:ind w:left="3109" w:hanging="180"/>
      </w:pPr>
    </w:lvl>
    <w:lvl w:ilvl="3" w:tplc="0409000F" w:tentative="1">
      <w:start w:val="1"/>
      <w:numFmt w:val="decimal"/>
      <w:lvlText w:val="%4."/>
      <w:lvlJc w:val="left"/>
      <w:pPr>
        <w:tabs>
          <w:tab w:val="num" w:pos="3829"/>
        </w:tabs>
        <w:ind w:left="3829" w:hanging="360"/>
      </w:pPr>
    </w:lvl>
    <w:lvl w:ilvl="4" w:tplc="04090019" w:tentative="1">
      <w:start w:val="1"/>
      <w:numFmt w:val="lowerLetter"/>
      <w:lvlText w:val="%5."/>
      <w:lvlJc w:val="left"/>
      <w:pPr>
        <w:tabs>
          <w:tab w:val="num" w:pos="4549"/>
        </w:tabs>
        <w:ind w:left="4549" w:hanging="360"/>
      </w:p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5" w15:restartNumberingAfterBreak="0">
    <w:nsid w:val="29753932"/>
    <w:multiLevelType w:val="hybridMultilevel"/>
    <w:tmpl w:val="53263EA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B7E62"/>
    <w:multiLevelType w:val="hybridMultilevel"/>
    <w:tmpl w:val="B3B808C8"/>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2DC77286"/>
    <w:multiLevelType w:val="hybridMultilevel"/>
    <w:tmpl w:val="449ED7B0"/>
    <w:lvl w:ilvl="0" w:tplc="3190AE2C">
      <w:start w:val="1"/>
      <w:numFmt w:val="decimal"/>
      <w:lvlText w:val="(%1)"/>
      <w:lvlJc w:val="left"/>
      <w:pPr>
        <w:ind w:left="735" w:hanging="375"/>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21D76"/>
    <w:multiLevelType w:val="hybridMultilevel"/>
    <w:tmpl w:val="991C61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C7765D"/>
    <w:multiLevelType w:val="hybridMultilevel"/>
    <w:tmpl w:val="8B7C8F5C"/>
    <w:lvl w:ilvl="0" w:tplc="650845B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14179"/>
    <w:multiLevelType w:val="hybridMultilevel"/>
    <w:tmpl w:val="991C61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F0A17C5"/>
    <w:multiLevelType w:val="hybridMultilevel"/>
    <w:tmpl w:val="48287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1704C"/>
    <w:multiLevelType w:val="hybridMultilevel"/>
    <w:tmpl w:val="EB64FC08"/>
    <w:lvl w:ilvl="0" w:tplc="04090017">
      <w:start w:val="1"/>
      <w:numFmt w:val="lowerLetter"/>
      <w:lvlText w:val="%1)"/>
      <w:lvlJc w:val="left"/>
      <w:pPr>
        <w:ind w:left="907" w:hanging="360"/>
      </w:pPr>
    </w:lvl>
    <w:lvl w:ilvl="1" w:tplc="04090017">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516319C4"/>
    <w:multiLevelType w:val="hybridMultilevel"/>
    <w:tmpl w:val="677A5496"/>
    <w:lvl w:ilvl="0" w:tplc="C1D8F0F4">
      <w:start w:val="1"/>
      <w:numFmt w:val="bullet"/>
      <w:lvlText w:val="-"/>
      <w:lvlJc w:val="left"/>
      <w:pPr>
        <w:ind w:left="1428" w:hanging="360"/>
      </w:pPr>
      <w:rPr>
        <w:rFonts w:ascii="Calibri" w:hAnsi="Calibr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4" w15:restartNumberingAfterBreak="0">
    <w:nsid w:val="5B7443D6"/>
    <w:multiLevelType w:val="hybridMultilevel"/>
    <w:tmpl w:val="074C4C2E"/>
    <w:lvl w:ilvl="0" w:tplc="084A8300">
      <w:start w:val="1"/>
      <w:numFmt w:val="decimal"/>
      <w:lvlText w:val="(%1)"/>
      <w:lvlJc w:val="left"/>
      <w:pPr>
        <w:ind w:left="1241" w:hanging="39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5" w15:restartNumberingAfterBreak="0">
    <w:nsid w:val="72E35175"/>
    <w:multiLevelType w:val="hybridMultilevel"/>
    <w:tmpl w:val="BBF42D16"/>
    <w:lvl w:ilvl="0" w:tplc="04090017">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73B66027"/>
    <w:multiLevelType w:val="hybridMultilevel"/>
    <w:tmpl w:val="8B7C8F5C"/>
    <w:lvl w:ilvl="0" w:tplc="650845B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2"/>
  </w:num>
  <w:num w:numId="5">
    <w:abstractNumId w:val="9"/>
  </w:num>
  <w:num w:numId="6">
    <w:abstractNumId w:val="4"/>
  </w:num>
  <w:num w:numId="7">
    <w:abstractNumId w:val="13"/>
  </w:num>
  <w:num w:numId="8">
    <w:abstractNumId w:val="1"/>
  </w:num>
  <w:num w:numId="9">
    <w:abstractNumId w:val="10"/>
  </w:num>
  <w:num w:numId="10">
    <w:abstractNumId w:val="11"/>
  </w:num>
  <w:num w:numId="11">
    <w:abstractNumId w:val="5"/>
  </w:num>
  <w:num w:numId="12">
    <w:abstractNumId w:val="12"/>
  </w:num>
  <w:num w:numId="13">
    <w:abstractNumId w:val="15"/>
  </w:num>
  <w:num w:numId="14">
    <w:abstractNumId w:val="6"/>
  </w:num>
  <w:num w:numId="15">
    <w:abstractNumId w:val="7"/>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20"/>
    <w:rsid w:val="000011C0"/>
    <w:rsid w:val="00001D23"/>
    <w:rsid w:val="00004B5F"/>
    <w:rsid w:val="00010FF3"/>
    <w:rsid w:val="00023477"/>
    <w:rsid w:val="00025DFF"/>
    <w:rsid w:val="000549B0"/>
    <w:rsid w:val="00072656"/>
    <w:rsid w:val="000B3A19"/>
    <w:rsid w:val="000B5E04"/>
    <w:rsid w:val="000C4D03"/>
    <w:rsid w:val="000D4D5D"/>
    <w:rsid w:val="000E265F"/>
    <w:rsid w:val="000F6402"/>
    <w:rsid w:val="00105C31"/>
    <w:rsid w:val="0011559E"/>
    <w:rsid w:val="00134D48"/>
    <w:rsid w:val="00137B32"/>
    <w:rsid w:val="00143492"/>
    <w:rsid w:val="00147B28"/>
    <w:rsid w:val="001526B4"/>
    <w:rsid w:val="00152DA7"/>
    <w:rsid w:val="001536A4"/>
    <w:rsid w:val="001753D8"/>
    <w:rsid w:val="00181558"/>
    <w:rsid w:val="0018708D"/>
    <w:rsid w:val="001A321A"/>
    <w:rsid w:val="001B6FE7"/>
    <w:rsid w:val="001C1E5E"/>
    <w:rsid w:val="001C4BBD"/>
    <w:rsid w:val="001F56E8"/>
    <w:rsid w:val="00201A97"/>
    <w:rsid w:val="00202FA3"/>
    <w:rsid w:val="00203572"/>
    <w:rsid w:val="00207001"/>
    <w:rsid w:val="00212AE9"/>
    <w:rsid w:val="00226E1A"/>
    <w:rsid w:val="00273460"/>
    <w:rsid w:val="00290573"/>
    <w:rsid w:val="002964C5"/>
    <w:rsid w:val="002D1EA0"/>
    <w:rsid w:val="002D42F9"/>
    <w:rsid w:val="002E049B"/>
    <w:rsid w:val="002E7FD8"/>
    <w:rsid w:val="002F05F1"/>
    <w:rsid w:val="003131C7"/>
    <w:rsid w:val="00327CF6"/>
    <w:rsid w:val="003422BB"/>
    <w:rsid w:val="0034547A"/>
    <w:rsid w:val="00346078"/>
    <w:rsid w:val="00351389"/>
    <w:rsid w:val="00355425"/>
    <w:rsid w:val="00356A5C"/>
    <w:rsid w:val="00361409"/>
    <w:rsid w:val="0036547F"/>
    <w:rsid w:val="00372446"/>
    <w:rsid w:val="0037631E"/>
    <w:rsid w:val="003828A9"/>
    <w:rsid w:val="00384681"/>
    <w:rsid w:val="0038635A"/>
    <w:rsid w:val="00386671"/>
    <w:rsid w:val="00391668"/>
    <w:rsid w:val="003A0CF7"/>
    <w:rsid w:val="003B052E"/>
    <w:rsid w:val="003B3E6F"/>
    <w:rsid w:val="003B77DB"/>
    <w:rsid w:val="003C0266"/>
    <w:rsid w:val="003E461F"/>
    <w:rsid w:val="003E4EC3"/>
    <w:rsid w:val="003F463D"/>
    <w:rsid w:val="004030F6"/>
    <w:rsid w:val="00407AEB"/>
    <w:rsid w:val="00471740"/>
    <w:rsid w:val="004911DB"/>
    <w:rsid w:val="00491D3C"/>
    <w:rsid w:val="004A3931"/>
    <w:rsid w:val="004A6BB0"/>
    <w:rsid w:val="004A737F"/>
    <w:rsid w:val="004B0932"/>
    <w:rsid w:val="004C0BA5"/>
    <w:rsid w:val="004C0DBD"/>
    <w:rsid w:val="004E1983"/>
    <w:rsid w:val="004F12BE"/>
    <w:rsid w:val="0050108E"/>
    <w:rsid w:val="005110F0"/>
    <w:rsid w:val="00521E02"/>
    <w:rsid w:val="005225E8"/>
    <w:rsid w:val="005236DF"/>
    <w:rsid w:val="005336A9"/>
    <w:rsid w:val="00545232"/>
    <w:rsid w:val="00564A1B"/>
    <w:rsid w:val="00566B38"/>
    <w:rsid w:val="00573AF2"/>
    <w:rsid w:val="00577487"/>
    <w:rsid w:val="0058590C"/>
    <w:rsid w:val="005933CC"/>
    <w:rsid w:val="005A4049"/>
    <w:rsid w:val="005A4FE8"/>
    <w:rsid w:val="005C7F78"/>
    <w:rsid w:val="005F5986"/>
    <w:rsid w:val="0061154C"/>
    <w:rsid w:val="0062469D"/>
    <w:rsid w:val="006278F4"/>
    <w:rsid w:val="00647CD3"/>
    <w:rsid w:val="0066030D"/>
    <w:rsid w:val="00664999"/>
    <w:rsid w:val="00671CA9"/>
    <w:rsid w:val="0068270B"/>
    <w:rsid w:val="00687984"/>
    <w:rsid w:val="006A187D"/>
    <w:rsid w:val="006D28A4"/>
    <w:rsid w:val="006D6778"/>
    <w:rsid w:val="006E44BA"/>
    <w:rsid w:val="006E5FBA"/>
    <w:rsid w:val="006F04CD"/>
    <w:rsid w:val="00704FE9"/>
    <w:rsid w:val="0070501B"/>
    <w:rsid w:val="00707C34"/>
    <w:rsid w:val="007102B8"/>
    <w:rsid w:val="007142F4"/>
    <w:rsid w:val="007370C7"/>
    <w:rsid w:val="00737353"/>
    <w:rsid w:val="00751150"/>
    <w:rsid w:val="00757D27"/>
    <w:rsid w:val="00760619"/>
    <w:rsid w:val="00760EC0"/>
    <w:rsid w:val="00776115"/>
    <w:rsid w:val="00793AE9"/>
    <w:rsid w:val="007A6448"/>
    <w:rsid w:val="007B58F6"/>
    <w:rsid w:val="007C3D25"/>
    <w:rsid w:val="007C766F"/>
    <w:rsid w:val="007D45DB"/>
    <w:rsid w:val="007E5CA2"/>
    <w:rsid w:val="0080141C"/>
    <w:rsid w:val="00802449"/>
    <w:rsid w:val="008048F4"/>
    <w:rsid w:val="0080555A"/>
    <w:rsid w:val="00805720"/>
    <w:rsid w:val="00816AB0"/>
    <w:rsid w:val="0082222D"/>
    <w:rsid w:val="00826027"/>
    <w:rsid w:val="00835A52"/>
    <w:rsid w:val="00844EA3"/>
    <w:rsid w:val="008578D6"/>
    <w:rsid w:val="00870E63"/>
    <w:rsid w:val="0087143A"/>
    <w:rsid w:val="00872D1B"/>
    <w:rsid w:val="0088606F"/>
    <w:rsid w:val="00895DC1"/>
    <w:rsid w:val="008B3BA5"/>
    <w:rsid w:val="008B5B4A"/>
    <w:rsid w:val="008C54D4"/>
    <w:rsid w:val="008C5C5D"/>
    <w:rsid w:val="008D423C"/>
    <w:rsid w:val="008D7097"/>
    <w:rsid w:val="008F3712"/>
    <w:rsid w:val="00901D8E"/>
    <w:rsid w:val="009153D5"/>
    <w:rsid w:val="00920801"/>
    <w:rsid w:val="00941F62"/>
    <w:rsid w:val="00954AC2"/>
    <w:rsid w:val="00965D97"/>
    <w:rsid w:val="0097174A"/>
    <w:rsid w:val="00971FAD"/>
    <w:rsid w:val="00981944"/>
    <w:rsid w:val="009835B5"/>
    <w:rsid w:val="00987099"/>
    <w:rsid w:val="00987922"/>
    <w:rsid w:val="0099184C"/>
    <w:rsid w:val="00994B09"/>
    <w:rsid w:val="009A57F0"/>
    <w:rsid w:val="009B341B"/>
    <w:rsid w:val="009B4A86"/>
    <w:rsid w:val="009E58D7"/>
    <w:rsid w:val="009F3650"/>
    <w:rsid w:val="00A204C9"/>
    <w:rsid w:val="00A243DF"/>
    <w:rsid w:val="00A322BD"/>
    <w:rsid w:val="00A32FC5"/>
    <w:rsid w:val="00A334EF"/>
    <w:rsid w:val="00A371E4"/>
    <w:rsid w:val="00A44939"/>
    <w:rsid w:val="00A449A3"/>
    <w:rsid w:val="00A613BC"/>
    <w:rsid w:val="00A968C1"/>
    <w:rsid w:val="00A96968"/>
    <w:rsid w:val="00AA3673"/>
    <w:rsid w:val="00AB1362"/>
    <w:rsid w:val="00AC0A4B"/>
    <w:rsid w:val="00AC28C4"/>
    <w:rsid w:val="00AC4CC5"/>
    <w:rsid w:val="00AC76AA"/>
    <w:rsid w:val="00AD13F4"/>
    <w:rsid w:val="00AD700E"/>
    <w:rsid w:val="00AE4145"/>
    <w:rsid w:val="00AF46ED"/>
    <w:rsid w:val="00AF6617"/>
    <w:rsid w:val="00B1584D"/>
    <w:rsid w:val="00B23509"/>
    <w:rsid w:val="00B23ACA"/>
    <w:rsid w:val="00B25D74"/>
    <w:rsid w:val="00B674F6"/>
    <w:rsid w:val="00B72F67"/>
    <w:rsid w:val="00B86839"/>
    <w:rsid w:val="00B87891"/>
    <w:rsid w:val="00B90761"/>
    <w:rsid w:val="00B90A9A"/>
    <w:rsid w:val="00B94F3F"/>
    <w:rsid w:val="00B9505D"/>
    <w:rsid w:val="00B95917"/>
    <w:rsid w:val="00B9683B"/>
    <w:rsid w:val="00BA5852"/>
    <w:rsid w:val="00BA5C1A"/>
    <w:rsid w:val="00BA7CA3"/>
    <w:rsid w:val="00BC2D49"/>
    <w:rsid w:val="00BC2F37"/>
    <w:rsid w:val="00BC6D3F"/>
    <w:rsid w:val="00BE630F"/>
    <w:rsid w:val="00C03878"/>
    <w:rsid w:val="00C04021"/>
    <w:rsid w:val="00C25D48"/>
    <w:rsid w:val="00C36D05"/>
    <w:rsid w:val="00C453E2"/>
    <w:rsid w:val="00C456F3"/>
    <w:rsid w:val="00C631D4"/>
    <w:rsid w:val="00C87C62"/>
    <w:rsid w:val="00C93800"/>
    <w:rsid w:val="00C9664A"/>
    <w:rsid w:val="00C97F40"/>
    <w:rsid w:val="00CB3D55"/>
    <w:rsid w:val="00CB4EA7"/>
    <w:rsid w:val="00CC368A"/>
    <w:rsid w:val="00CD41E8"/>
    <w:rsid w:val="00CF1CE4"/>
    <w:rsid w:val="00CF3AED"/>
    <w:rsid w:val="00D265D1"/>
    <w:rsid w:val="00D40691"/>
    <w:rsid w:val="00D41C06"/>
    <w:rsid w:val="00D448D9"/>
    <w:rsid w:val="00D46AC1"/>
    <w:rsid w:val="00D56651"/>
    <w:rsid w:val="00D638F3"/>
    <w:rsid w:val="00D7580B"/>
    <w:rsid w:val="00D77FEA"/>
    <w:rsid w:val="00D86D33"/>
    <w:rsid w:val="00DA7060"/>
    <w:rsid w:val="00DB4EB3"/>
    <w:rsid w:val="00DD7AC2"/>
    <w:rsid w:val="00DE1D2A"/>
    <w:rsid w:val="00DE5B3B"/>
    <w:rsid w:val="00DF29CF"/>
    <w:rsid w:val="00DF70F7"/>
    <w:rsid w:val="00E01025"/>
    <w:rsid w:val="00E05E9A"/>
    <w:rsid w:val="00E12CAF"/>
    <w:rsid w:val="00E162A1"/>
    <w:rsid w:val="00E306F2"/>
    <w:rsid w:val="00E31220"/>
    <w:rsid w:val="00E427C7"/>
    <w:rsid w:val="00E5313A"/>
    <w:rsid w:val="00E6090D"/>
    <w:rsid w:val="00E7378E"/>
    <w:rsid w:val="00E7408A"/>
    <w:rsid w:val="00E758E9"/>
    <w:rsid w:val="00E81D0F"/>
    <w:rsid w:val="00EA2CD4"/>
    <w:rsid w:val="00EA4CC4"/>
    <w:rsid w:val="00EB623D"/>
    <w:rsid w:val="00ED0270"/>
    <w:rsid w:val="00ED4477"/>
    <w:rsid w:val="00EE241A"/>
    <w:rsid w:val="00EE6EBB"/>
    <w:rsid w:val="00EF4A75"/>
    <w:rsid w:val="00EF53E6"/>
    <w:rsid w:val="00EF72D6"/>
    <w:rsid w:val="00F06E35"/>
    <w:rsid w:val="00F235F2"/>
    <w:rsid w:val="00F44F29"/>
    <w:rsid w:val="00F47597"/>
    <w:rsid w:val="00F71FA4"/>
    <w:rsid w:val="00F86009"/>
    <w:rsid w:val="00FA43A3"/>
    <w:rsid w:val="00FB1B49"/>
    <w:rsid w:val="00FB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1FD23-6ECF-428D-A601-1C2C7F07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75"/>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_List Paragraph"/>
    <w:basedOn w:val="Normal"/>
    <w:link w:val="ListParagraphChar"/>
    <w:uiPriority w:val="34"/>
    <w:qFormat/>
    <w:rsid w:val="00760EC0"/>
    <w:pPr>
      <w:ind w:left="720"/>
      <w:contextualSpacing/>
    </w:pPr>
    <w:rPr>
      <w:lang w:val="x-none" w:eastAsia="x-none"/>
    </w:rPr>
  </w:style>
  <w:style w:type="paragraph" w:styleId="Header">
    <w:name w:val="header"/>
    <w:basedOn w:val="Normal"/>
    <w:link w:val="HeaderChar"/>
    <w:uiPriority w:val="99"/>
    <w:unhideWhenUsed/>
    <w:rsid w:val="001F56E8"/>
    <w:pPr>
      <w:tabs>
        <w:tab w:val="center" w:pos="4513"/>
        <w:tab w:val="right" w:pos="9026"/>
      </w:tabs>
    </w:pPr>
    <w:rPr>
      <w:lang w:val="x-none" w:eastAsia="x-none"/>
    </w:rPr>
  </w:style>
  <w:style w:type="character" w:customStyle="1" w:styleId="HeaderChar">
    <w:name w:val="Header Char"/>
    <w:link w:val="Header"/>
    <w:uiPriority w:val="99"/>
    <w:rsid w:val="001F56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56E8"/>
    <w:pPr>
      <w:tabs>
        <w:tab w:val="center" w:pos="4513"/>
        <w:tab w:val="right" w:pos="9026"/>
      </w:tabs>
    </w:pPr>
    <w:rPr>
      <w:lang w:val="x-none" w:eastAsia="x-none"/>
    </w:rPr>
  </w:style>
  <w:style w:type="character" w:customStyle="1" w:styleId="FooterChar">
    <w:name w:val="Footer Char"/>
    <w:link w:val="Footer"/>
    <w:uiPriority w:val="99"/>
    <w:rsid w:val="001F56E8"/>
    <w:rPr>
      <w:rFonts w:ascii="Times New Roman" w:eastAsia="Times New Roman" w:hAnsi="Times New Roman" w:cs="Times New Roman"/>
      <w:sz w:val="24"/>
      <w:szCs w:val="24"/>
    </w:rPr>
  </w:style>
  <w:style w:type="character" w:customStyle="1" w:styleId="ListParagraphChar">
    <w:name w:val="List Paragraph Char"/>
    <w:aliases w:val="_List Paragraph Char"/>
    <w:link w:val="ListParagraph"/>
    <w:uiPriority w:val="34"/>
    <w:qFormat/>
    <w:locked/>
    <w:rsid w:val="00941F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45DB"/>
    <w:rPr>
      <w:rFonts w:ascii="Segoe UI" w:hAnsi="Segoe UI"/>
      <w:sz w:val="18"/>
      <w:szCs w:val="18"/>
      <w:lang w:val="x-none" w:eastAsia="x-none"/>
    </w:rPr>
  </w:style>
  <w:style w:type="character" w:customStyle="1" w:styleId="BalloonTextChar">
    <w:name w:val="Balloon Text Char"/>
    <w:link w:val="BalloonText"/>
    <w:uiPriority w:val="99"/>
    <w:semiHidden/>
    <w:rsid w:val="007D45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1F56-D931-41E5-B8E9-35BA3D2C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3566</Words>
  <Characters>20328</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Cautis Claudiu</dc:creator>
  <cp:keywords/>
  <cp:lastModifiedBy>User</cp:lastModifiedBy>
  <cp:revision>2</cp:revision>
  <cp:lastPrinted>2024-02-05T14:54:00Z</cp:lastPrinted>
  <dcterms:created xsi:type="dcterms:W3CDTF">2024-02-21T10:37:00Z</dcterms:created>
  <dcterms:modified xsi:type="dcterms:W3CDTF">2024-02-21T10:37:00Z</dcterms:modified>
</cp:coreProperties>
</file>