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1D2" w:rsidRPr="0024338B" w:rsidRDefault="002E41D2" w:rsidP="00AE60D2">
      <w:pPr>
        <w:pStyle w:val="Titlu1"/>
        <w:numPr>
          <w:ilvl w:val="0"/>
          <w:numId w:val="1"/>
        </w:numPr>
        <w:tabs>
          <w:tab w:val="clear" w:pos="0"/>
        </w:tabs>
        <w:spacing w:after="100" w:afterAutospacing="1"/>
        <w:ind w:left="0" w:firstLine="0"/>
        <w:rPr>
          <w:szCs w:val="28"/>
        </w:rPr>
      </w:pPr>
      <w:r w:rsidRPr="0024338B">
        <w:rPr>
          <w:b/>
          <w:bCs/>
          <w:i w:val="0"/>
          <w:iCs/>
          <w:szCs w:val="28"/>
          <w:u w:val="none"/>
        </w:rPr>
        <w:t>H O T Ă R Â R E</w:t>
      </w:r>
    </w:p>
    <w:p w:rsidR="002E41D2" w:rsidRPr="0024338B" w:rsidRDefault="0055083C" w:rsidP="00AE60D2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3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privind alocarea unei sume din Fondul de rezervă bugetară la dispoziția Guvernului, prevăzut în bugetul de stat pe anul 2021, pentru unele unități administrativ-teritoriale</w:t>
      </w:r>
    </w:p>
    <w:p w:rsidR="00A36A61" w:rsidRPr="0024338B" w:rsidRDefault="00A36A61" w:rsidP="00AE60D2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La MDLPA s-au primit proiecte de hotărâri de guvern inițiate de către instituțiile prefectului și consiliile județene care au însumat 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solicitări de alocare de sume</w:t>
      </w: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fondul de rezervă în cuantum de 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11.459.145 mii lei</w:t>
      </w: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4338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pentru un număr de 2.</w:t>
      </w:r>
      <w:r w:rsidR="006B04CF" w:rsidRPr="0024338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797</w:t>
      </w:r>
      <w:r w:rsidRPr="0024338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de unități administrativ-teritoriale</w:t>
      </w: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(u.a.t.-uri).</w:t>
      </w:r>
    </w:p>
    <w:p w:rsidR="00A36A61" w:rsidRPr="0024338B" w:rsidRDefault="00A36A61" w:rsidP="008579E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Sumele au vizat asigurarea finanțării unor cheltuieli, precum: </w:t>
      </w:r>
    </w:p>
    <w:p w:rsidR="00A36A61" w:rsidRPr="0024338B" w:rsidRDefault="00A36A61" w:rsidP="00AE60D2">
      <w:pPr>
        <w:pStyle w:val="Listparagraf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>cofinanțare proiecte finanțate din fonduri externe nerambursabile și/sau programe na</w:t>
      </w:r>
      <w:r w:rsidR="004C5E79"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ionale, </w:t>
      </w:r>
    </w:p>
    <w:p w:rsidR="00A36A61" w:rsidRPr="0024338B" w:rsidRDefault="00A36A61" w:rsidP="00AE60D2">
      <w:pPr>
        <w:pStyle w:val="Listparagraf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cheltuieli neeligibile, </w:t>
      </w:r>
    </w:p>
    <w:p w:rsidR="00A36A61" w:rsidRPr="0024338B" w:rsidRDefault="00A36A61" w:rsidP="00AE60D2">
      <w:pPr>
        <w:pStyle w:val="Listparagraf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corecții financiare </w:t>
      </w:r>
    </w:p>
    <w:p w:rsidR="00A36A61" w:rsidRPr="0024338B" w:rsidRDefault="00A36A61" w:rsidP="00FF7011">
      <w:pPr>
        <w:pStyle w:val="Listparagraf"/>
        <w:numPr>
          <w:ilvl w:val="0"/>
          <w:numId w:val="3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>cheltuieli curente (salarii, asistență socială, protecția copilului, facturi pentru utilități, executare silită, etc)</w:t>
      </w:r>
    </w:p>
    <w:p w:rsidR="00A36A61" w:rsidRPr="0024338B" w:rsidRDefault="00A36A61" w:rsidP="00AE60D2">
      <w:pPr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Cum disponibilitățile fondului de rezervă la dispoziția guvernului sunt limitate 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="00AE60D2"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fost acordată 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1.0</w:t>
      </w:r>
      <w:r w:rsidR="00995D5E"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995D5E"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66 mii lei, </w:t>
      </w:r>
      <w:r w:rsidR="00AE60D2"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pentru uat-urile din cele 41 de județe din țară în vederea finanțării cheltuielilor cu </w:t>
      </w:r>
      <w:r w:rsidRPr="00243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destinațiile de mai sus</w:t>
      </w: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>, după cum urmează:</w:t>
      </w:r>
    </w:p>
    <w:tbl>
      <w:tblPr>
        <w:tblStyle w:val="Tabelgril"/>
        <w:tblW w:w="0" w:type="auto"/>
        <w:tblInd w:w="708" w:type="dxa"/>
        <w:tblLook w:val="04A0" w:firstRow="1" w:lastRow="0" w:firstColumn="1" w:lastColumn="0" w:noHBand="0" w:noVBand="1"/>
      </w:tblPr>
      <w:tblGrid>
        <w:gridCol w:w="847"/>
        <w:gridCol w:w="4027"/>
        <w:gridCol w:w="2437"/>
        <w:gridCol w:w="2437"/>
      </w:tblGrid>
      <w:tr w:rsidR="0024338B" w:rsidRPr="0024338B" w:rsidTr="00A36A61">
        <w:tc>
          <w:tcPr>
            <w:tcW w:w="847" w:type="dxa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Nr. crt.</w:t>
            </w:r>
          </w:p>
        </w:tc>
        <w:tc>
          <w:tcPr>
            <w:tcW w:w="4027" w:type="dxa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Tip u</w:t>
            </w:r>
            <w:r w:rsidR="00AE60D2"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a</w:t>
            </w:r>
            <w:r w:rsidR="00AE60D2"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</w:t>
            </w:r>
            <w:r w:rsidR="00AE60D2"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37" w:type="dxa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Număr</w:t>
            </w:r>
          </w:p>
        </w:tc>
        <w:tc>
          <w:tcPr>
            <w:tcW w:w="2437" w:type="dxa"/>
          </w:tcPr>
          <w:p w:rsidR="00A36A61" w:rsidRPr="0024338B" w:rsidRDefault="004C5E79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Suma mii lei</w:t>
            </w:r>
          </w:p>
        </w:tc>
      </w:tr>
      <w:tr w:rsidR="0024338B" w:rsidRPr="0024338B" w:rsidTr="00843D47">
        <w:tc>
          <w:tcPr>
            <w:tcW w:w="847" w:type="dxa"/>
            <w:shd w:val="clear" w:color="auto" w:fill="F2F2F2" w:themeFill="background1" w:themeFillShade="F2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027" w:type="dxa"/>
            <w:shd w:val="clear" w:color="auto" w:fill="F2F2F2" w:themeFill="background1" w:themeFillShade="F2"/>
          </w:tcPr>
          <w:p w:rsidR="00A36A61" w:rsidRPr="0024338B" w:rsidRDefault="004C5E79" w:rsidP="00AE60D2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r w:rsidR="00A36A61"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omune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A36A61" w:rsidRPr="0024338B" w:rsidRDefault="004C5E79" w:rsidP="00AE60D2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2.514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A36A61" w:rsidRPr="0024338B" w:rsidRDefault="004C5E79" w:rsidP="00AE60D2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614.873</w:t>
            </w:r>
          </w:p>
        </w:tc>
      </w:tr>
      <w:tr w:rsidR="0024338B" w:rsidRPr="0024338B" w:rsidTr="00A36A61">
        <w:tc>
          <w:tcPr>
            <w:tcW w:w="847" w:type="dxa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027" w:type="dxa"/>
          </w:tcPr>
          <w:p w:rsidR="00A36A61" w:rsidRPr="0024338B" w:rsidRDefault="00A36A61" w:rsidP="00AE60D2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Orașe</w:t>
            </w:r>
          </w:p>
        </w:tc>
        <w:tc>
          <w:tcPr>
            <w:tcW w:w="2437" w:type="dxa"/>
          </w:tcPr>
          <w:p w:rsidR="00A36A61" w:rsidRPr="0024338B" w:rsidRDefault="004C5E79" w:rsidP="00AE60D2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194</w:t>
            </w:r>
          </w:p>
        </w:tc>
        <w:tc>
          <w:tcPr>
            <w:tcW w:w="2437" w:type="dxa"/>
          </w:tcPr>
          <w:p w:rsidR="00A36A61" w:rsidRPr="0024338B" w:rsidRDefault="004C5E79" w:rsidP="00AE60D2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95.588</w:t>
            </w:r>
          </w:p>
        </w:tc>
      </w:tr>
      <w:tr w:rsidR="0024338B" w:rsidRPr="0024338B" w:rsidTr="00843D47">
        <w:tc>
          <w:tcPr>
            <w:tcW w:w="847" w:type="dxa"/>
            <w:shd w:val="clear" w:color="auto" w:fill="F2F2F2" w:themeFill="background1" w:themeFillShade="F2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027" w:type="dxa"/>
            <w:shd w:val="clear" w:color="auto" w:fill="F2F2F2" w:themeFill="background1" w:themeFillShade="F2"/>
          </w:tcPr>
          <w:p w:rsidR="00A36A61" w:rsidRPr="0024338B" w:rsidRDefault="00A36A61" w:rsidP="00AE60D2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Municipii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A36A61" w:rsidRPr="0024338B" w:rsidRDefault="004C5E79" w:rsidP="006B04CF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6B04CF"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A36A61" w:rsidRPr="0024338B" w:rsidRDefault="004C5E79" w:rsidP="00DA7196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DA7196"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DA7196"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24338B" w:rsidRPr="0024338B" w:rsidTr="00A36A61">
        <w:tc>
          <w:tcPr>
            <w:tcW w:w="847" w:type="dxa"/>
          </w:tcPr>
          <w:p w:rsidR="00A36A61" w:rsidRPr="0024338B" w:rsidRDefault="00A36A61" w:rsidP="00AE60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027" w:type="dxa"/>
          </w:tcPr>
          <w:p w:rsidR="00A36A61" w:rsidRPr="0024338B" w:rsidRDefault="004C5E79" w:rsidP="00AE60D2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</w:t>
            </w:r>
            <w:r w:rsidR="00A36A61"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udețe</w:t>
            </w:r>
          </w:p>
        </w:tc>
        <w:tc>
          <w:tcPr>
            <w:tcW w:w="2437" w:type="dxa"/>
          </w:tcPr>
          <w:p w:rsidR="00A36A61" w:rsidRPr="0024338B" w:rsidRDefault="004C5E79" w:rsidP="00AE60D2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2437" w:type="dxa"/>
          </w:tcPr>
          <w:p w:rsidR="00A36A61" w:rsidRPr="0024338B" w:rsidRDefault="004C5E79" w:rsidP="00AE60D2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177.159</w:t>
            </w:r>
          </w:p>
        </w:tc>
      </w:tr>
      <w:tr w:rsidR="0024338B" w:rsidRPr="0024338B" w:rsidTr="00843D47">
        <w:tc>
          <w:tcPr>
            <w:tcW w:w="847" w:type="dxa"/>
            <w:shd w:val="clear" w:color="auto" w:fill="F2F2F2" w:themeFill="background1" w:themeFillShade="F2"/>
          </w:tcPr>
          <w:p w:rsidR="00A36A61" w:rsidRPr="0024338B" w:rsidRDefault="00A36A61" w:rsidP="00AE60D2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A36A61" w:rsidRPr="0024338B" w:rsidRDefault="00A36A61" w:rsidP="00AE60D2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TOTAL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A36A61" w:rsidRPr="0024338B" w:rsidRDefault="004C5E79" w:rsidP="006B04CF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2.79</w:t>
            </w:r>
            <w:r w:rsidR="006B04CF"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A36A61" w:rsidRPr="0024338B" w:rsidRDefault="004C5E79" w:rsidP="00DA7196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1.0</w:t>
            </w:r>
            <w:r w:rsidR="00DA7196" w:rsidRPr="002433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10.966</w:t>
            </w:r>
          </w:p>
        </w:tc>
      </w:tr>
    </w:tbl>
    <w:p w:rsidR="00A36A61" w:rsidRPr="0024338B" w:rsidRDefault="00AE60D2" w:rsidP="00FF7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Notă: </w:t>
      </w:r>
      <w:r w:rsidR="004C5E79"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>Solicitările de sume pentru asigurarea exclusiv a unor cheltuieli de investiții au fost ignorate</w:t>
      </w:r>
      <w:r w:rsidRPr="002433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41D2" w:rsidRPr="0024338B" w:rsidRDefault="004C5E79" w:rsidP="00FF70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8B">
        <w:rPr>
          <w:rFonts w:ascii="Times New Roman" w:hAnsi="Times New Roman" w:cs="Times New Roman"/>
          <w:b/>
          <w:sz w:val="28"/>
          <w:szCs w:val="28"/>
        </w:rPr>
        <w:t>Repartizarea sumelor pe județe este după cum urmează:</w:t>
      </w:r>
    </w:p>
    <w:tbl>
      <w:tblPr>
        <w:tblW w:w="5948" w:type="dxa"/>
        <w:jc w:val="center"/>
        <w:tblLook w:val="04A0" w:firstRow="1" w:lastRow="0" w:firstColumn="1" w:lastColumn="0" w:noHBand="0" w:noVBand="1"/>
      </w:tblPr>
      <w:tblGrid>
        <w:gridCol w:w="960"/>
        <w:gridCol w:w="3288"/>
        <w:gridCol w:w="1700"/>
      </w:tblGrid>
      <w:tr w:rsidR="0024338B" w:rsidRPr="0024338B" w:rsidTr="00843D47">
        <w:trPr>
          <w:trHeight w:val="64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JUDEȚUL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4C5E79" w:rsidP="00843D4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Sume</w:t>
            </w: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br/>
            </w:r>
            <w:r w:rsidR="00A36A61"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(mii lei)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Total General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FB7BF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1.0</w:t>
            </w:r>
            <w:r w:rsidR="00FB7BF0"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10.9</w:t>
            </w: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66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Alba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36.723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Arad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24.840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Argeș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15.372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Bacău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20.405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Bihor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38.870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Bistrița-Năsăud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9.797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Botoșani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19.629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Brașov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12.638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lastRenderedPageBreak/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Brăila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6.365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Buzău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14.466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Caraș-Severin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21.534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Călărași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16.841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Cluj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33.213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Constanța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71.437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Covasna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31.981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Dâmbovița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10.147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Dolj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22.766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Galați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16.601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Giurgiu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26.394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Gorj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21.758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Harghita 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38.238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Hunedoara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21.493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Ialomița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10.216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Iași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20.478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Ilfov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18.384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Maramureș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22.452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Mehedinți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FB7BF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</w:t>
            </w:r>
            <w:r w:rsidR="00FB7BF0"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9.5</w:t>
            </w: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76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Mureș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42.508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Neamț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27.864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Olt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15.803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Prahova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34.736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Satu Mare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40.974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Sălaj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25.756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Sibiu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23.626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Suceava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46.293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Teleorman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27.959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Timiș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29.226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Tulcea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14.151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Vaslui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18.647</w:t>
            </w:r>
          </w:p>
        </w:tc>
      </w:tr>
      <w:tr w:rsidR="0024338B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Vâlcea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27.621</w:t>
            </w:r>
          </w:p>
        </w:tc>
      </w:tr>
      <w:tr w:rsidR="00A36A61" w:rsidRPr="0024338B" w:rsidTr="00843D47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Vrancea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61" w:rsidRPr="0024338B" w:rsidRDefault="00A36A61" w:rsidP="00AE60D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13.188</w:t>
            </w:r>
          </w:p>
        </w:tc>
      </w:tr>
    </w:tbl>
    <w:p w:rsidR="0055083C" w:rsidRPr="0024338B" w:rsidRDefault="0055083C" w:rsidP="00AE60D2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D47" w:rsidRPr="0024338B" w:rsidRDefault="00843D47" w:rsidP="00AE60D2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9E6" w:rsidRPr="0024338B" w:rsidRDefault="008579E6" w:rsidP="00AE60D2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D47" w:rsidRPr="0024338B" w:rsidRDefault="00843D47" w:rsidP="00AE60D2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3C7" w:rsidRPr="0024338B" w:rsidRDefault="00AE60D2" w:rsidP="00AE60D2">
      <w:pPr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38B">
        <w:rPr>
          <w:rFonts w:ascii="Times New Roman" w:hAnsi="Times New Roman" w:cs="Times New Roman"/>
          <w:sz w:val="28"/>
          <w:szCs w:val="28"/>
        </w:rPr>
        <w:lastRenderedPageBreak/>
        <w:t xml:space="preserve">Pentru asigurarea cheltuielilor de asistență socială și protecția copilului, respectiv pentru alte cheltuieli urgente </w:t>
      </w:r>
      <w:r w:rsidRPr="0024338B">
        <w:rPr>
          <w:rFonts w:ascii="Times New Roman" w:hAnsi="Times New Roman" w:cs="Times New Roman"/>
          <w:b/>
          <w:sz w:val="28"/>
          <w:szCs w:val="28"/>
        </w:rPr>
        <w:t>au fost alocate celor 41 de consilii județene suma de 177.159.000 lei:</w:t>
      </w:r>
    </w:p>
    <w:tbl>
      <w:tblPr>
        <w:tblW w:w="4960" w:type="dxa"/>
        <w:jc w:val="center"/>
        <w:tblLook w:val="04A0" w:firstRow="1" w:lastRow="0" w:firstColumn="1" w:lastColumn="0" w:noHBand="0" w:noVBand="1"/>
      </w:tblPr>
      <w:tblGrid>
        <w:gridCol w:w="760"/>
        <w:gridCol w:w="2440"/>
        <w:gridCol w:w="1760"/>
      </w:tblGrid>
      <w:tr w:rsidR="0024338B" w:rsidRPr="0024338B" w:rsidTr="00AE60D2">
        <w:trPr>
          <w:trHeight w:val="7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JUDEȚUL (consilii județene)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Sume (mii lei)</w:t>
            </w:r>
          </w:p>
        </w:tc>
      </w:tr>
      <w:tr w:rsidR="0024338B" w:rsidRPr="0024338B" w:rsidTr="0024338B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 </w:t>
            </w:r>
            <w:r w:rsidR="00843D47"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177.159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2.623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2.515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Argeș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4.122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4.765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3.972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Bistrița-Năsăud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1.063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Botoșani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4.629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Brașov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4.098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1.005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4.686</w:t>
            </w:r>
          </w:p>
        </w:tc>
      </w:tr>
      <w:tr w:rsidR="0024338B" w:rsidRPr="0024338B" w:rsidTr="00AE60D2">
        <w:trPr>
          <w:trHeight w:val="39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Caraș-Severin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4.034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Călărași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2.441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4.589</w:t>
            </w:r>
          </w:p>
        </w:tc>
      </w:tr>
      <w:tr w:rsidR="0024338B" w:rsidRPr="0024338B" w:rsidTr="00A10FAB">
        <w:trPr>
          <w:trHeight w:val="306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Constanța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4.826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11.031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Dâmbovița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1.063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4.939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Galați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4.301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4.744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4.058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Harghita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4.897</w:t>
            </w:r>
          </w:p>
        </w:tc>
      </w:tr>
      <w:tr w:rsidR="0024338B" w:rsidRPr="0024338B" w:rsidTr="00AE60D2">
        <w:trPr>
          <w:trHeight w:val="4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3.843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Ialomița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2.440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Iași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4.106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4.616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Maramureș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4.752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Mehedinți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3.964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Mureș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8.415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Neamț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4.214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4.053</w:t>
            </w:r>
          </w:p>
        </w:tc>
      </w:tr>
      <w:tr w:rsidR="0024338B" w:rsidRPr="0024338B" w:rsidTr="00AE60D2">
        <w:trPr>
          <w:trHeight w:val="3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4.363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10.939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lastRenderedPageBreak/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2.292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5.111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5.015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2.609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Timiș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4.216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4.326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4.766</w:t>
            </w:r>
          </w:p>
        </w:tc>
      </w:tr>
      <w:tr w:rsidR="0024338B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4.971</w:t>
            </w:r>
          </w:p>
        </w:tc>
      </w:tr>
      <w:tr w:rsidR="00AE60D2" w:rsidRPr="0024338B" w:rsidTr="00AE60D2">
        <w:trPr>
          <w:trHeight w:val="37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lang w:eastAsia="ro-RO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0D2" w:rsidRPr="0024338B" w:rsidRDefault="00AE60D2" w:rsidP="00AE6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24338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3.747</w:t>
            </w:r>
          </w:p>
        </w:tc>
      </w:tr>
    </w:tbl>
    <w:p w:rsidR="00AE60D2" w:rsidRPr="0024338B" w:rsidRDefault="00AE60D2" w:rsidP="00AE60D2">
      <w:pPr>
        <w:spacing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</w:p>
    <w:p w:rsidR="002E41D2" w:rsidRPr="0024338B" w:rsidRDefault="002E41D2" w:rsidP="00AE60D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2E41D2" w:rsidRPr="0024338B" w:rsidRDefault="002E41D2" w:rsidP="00AE60D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2E41D2" w:rsidRPr="0024338B" w:rsidSect="00816E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6BA8" w:rsidRDefault="003F6BA8" w:rsidP="00FF7011">
      <w:pPr>
        <w:spacing w:after="0" w:line="240" w:lineRule="auto"/>
      </w:pPr>
      <w:r>
        <w:separator/>
      </w:r>
    </w:p>
  </w:endnote>
  <w:endnote w:type="continuationSeparator" w:id="0">
    <w:p w:rsidR="003F6BA8" w:rsidRDefault="003F6BA8" w:rsidP="00FF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6BA8" w:rsidRDefault="003F6BA8" w:rsidP="00FF7011">
      <w:pPr>
        <w:spacing w:after="0" w:line="240" w:lineRule="auto"/>
      </w:pPr>
      <w:r>
        <w:separator/>
      </w:r>
    </w:p>
  </w:footnote>
  <w:footnote w:type="continuationSeparator" w:id="0">
    <w:p w:rsidR="003F6BA8" w:rsidRDefault="003F6BA8" w:rsidP="00FF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2532631"/>
      <w:docPartObj>
        <w:docPartGallery w:val="Page Numbers (Margins)"/>
        <w:docPartUnique/>
      </w:docPartObj>
    </w:sdtPr>
    <w:sdtEndPr/>
    <w:sdtContent>
      <w:p w:rsidR="00FF7011" w:rsidRDefault="00FF7011">
        <w:pPr>
          <w:pStyle w:val="Antet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7011" w:rsidRDefault="00FF7011">
                              <w:pPr>
                                <w:pStyle w:val="Subsol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4338B" w:rsidRPr="0024338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FF7011" w:rsidRDefault="00FF701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4338B" w:rsidRPr="0024338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64BCA"/>
    <w:multiLevelType w:val="multilevel"/>
    <w:tmpl w:val="87FA2B12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926599"/>
    <w:multiLevelType w:val="hybridMultilevel"/>
    <w:tmpl w:val="C3CAB1E2"/>
    <w:lvl w:ilvl="0" w:tplc="E5AA38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C7"/>
    <w:rsid w:val="000435C4"/>
    <w:rsid w:val="00095F23"/>
    <w:rsid w:val="001A027E"/>
    <w:rsid w:val="001A7338"/>
    <w:rsid w:val="00202374"/>
    <w:rsid w:val="0024338B"/>
    <w:rsid w:val="002B4044"/>
    <w:rsid w:val="002E41D2"/>
    <w:rsid w:val="00340D1A"/>
    <w:rsid w:val="003653C7"/>
    <w:rsid w:val="003A55D5"/>
    <w:rsid w:val="003F6BA8"/>
    <w:rsid w:val="004A398D"/>
    <w:rsid w:val="004C5E79"/>
    <w:rsid w:val="0055083C"/>
    <w:rsid w:val="0057735D"/>
    <w:rsid w:val="006B04CF"/>
    <w:rsid w:val="007320AB"/>
    <w:rsid w:val="00816EE2"/>
    <w:rsid w:val="00843D47"/>
    <w:rsid w:val="00850640"/>
    <w:rsid w:val="008579E6"/>
    <w:rsid w:val="0090026D"/>
    <w:rsid w:val="0091486F"/>
    <w:rsid w:val="009467E5"/>
    <w:rsid w:val="00995D5E"/>
    <w:rsid w:val="00A10FAB"/>
    <w:rsid w:val="00A36A61"/>
    <w:rsid w:val="00A82349"/>
    <w:rsid w:val="00AB0838"/>
    <w:rsid w:val="00AC14C9"/>
    <w:rsid w:val="00AE60D2"/>
    <w:rsid w:val="00B0749E"/>
    <w:rsid w:val="00B24685"/>
    <w:rsid w:val="00B24D85"/>
    <w:rsid w:val="00BB17A7"/>
    <w:rsid w:val="00D1783D"/>
    <w:rsid w:val="00D4253C"/>
    <w:rsid w:val="00DA7196"/>
    <w:rsid w:val="00E776A2"/>
    <w:rsid w:val="00EB5ECC"/>
    <w:rsid w:val="00EB7126"/>
    <w:rsid w:val="00F62A23"/>
    <w:rsid w:val="00F634D0"/>
    <w:rsid w:val="00F92D16"/>
    <w:rsid w:val="00FA245B"/>
    <w:rsid w:val="00FB7BF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A9F42F5-876B-4FD0-886B-B8F0DD9E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E41D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u w:val="single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E41D2"/>
    <w:rPr>
      <w:rFonts w:ascii="Times New Roman" w:eastAsia="Times New Roman" w:hAnsi="Times New Roman" w:cs="Times New Roman"/>
      <w:i/>
      <w:sz w:val="28"/>
      <w:szCs w:val="20"/>
      <w:u w:val="single"/>
      <w:lang w:eastAsia="zh-CN"/>
    </w:rPr>
  </w:style>
  <w:style w:type="paragraph" w:styleId="Corptext3">
    <w:name w:val="Body Text 3"/>
    <w:basedOn w:val="Normal"/>
    <w:link w:val="Corptext3Caracter"/>
    <w:rsid w:val="002E41D2"/>
    <w:pPr>
      <w:suppressAutoHyphens/>
      <w:spacing w:after="0" w:line="240" w:lineRule="auto"/>
      <w:jc w:val="both"/>
    </w:pPr>
    <w:rPr>
      <w:rFonts w:ascii="Tahoma" w:eastAsia="Times New Roman" w:hAnsi="Tahoma" w:cs="Tahoma"/>
      <w:b/>
      <w:bCs/>
      <w:sz w:val="32"/>
      <w:szCs w:val="20"/>
      <w:lang w:eastAsia="zh-CN"/>
    </w:rPr>
  </w:style>
  <w:style w:type="character" w:customStyle="1" w:styleId="Corptext3Caracter">
    <w:name w:val="Corp text 3 Caracter"/>
    <w:basedOn w:val="Fontdeparagrafimplicit"/>
    <w:link w:val="Corptext3"/>
    <w:rsid w:val="002E41D2"/>
    <w:rPr>
      <w:rFonts w:ascii="Tahoma" w:eastAsia="Times New Roman" w:hAnsi="Tahoma" w:cs="Tahoma"/>
      <w:b/>
      <w:bCs/>
      <w:sz w:val="32"/>
      <w:szCs w:val="20"/>
      <w:lang w:eastAsia="zh-CN"/>
    </w:rPr>
  </w:style>
  <w:style w:type="paragraph" w:styleId="Listparagraf">
    <w:name w:val="List Paragraph"/>
    <w:basedOn w:val="Normal"/>
    <w:uiPriority w:val="34"/>
    <w:qFormat/>
    <w:rsid w:val="00A36A61"/>
    <w:pPr>
      <w:ind w:left="720"/>
      <w:contextualSpacing/>
    </w:pPr>
  </w:style>
  <w:style w:type="table" w:styleId="Tabelgril">
    <w:name w:val="Table Grid"/>
    <w:basedOn w:val="TabelNormal"/>
    <w:uiPriority w:val="39"/>
    <w:rsid w:val="00A3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F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7011"/>
  </w:style>
  <w:style w:type="paragraph" w:styleId="Subsol">
    <w:name w:val="footer"/>
    <w:basedOn w:val="Normal"/>
    <w:link w:val="SubsolCaracter"/>
    <w:uiPriority w:val="99"/>
    <w:unhideWhenUsed/>
    <w:rsid w:val="00FF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F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diana.moldovan</dc:creator>
  <cp:keywords/>
  <dc:description/>
  <cp:lastModifiedBy>Utilizator invitat</cp:lastModifiedBy>
  <cp:revision>2</cp:revision>
  <dcterms:created xsi:type="dcterms:W3CDTF">2021-10-06T19:29:00Z</dcterms:created>
  <dcterms:modified xsi:type="dcterms:W3CDTF">2021-10-06T19:29:00Z</dcterms:modified>
</cp:coreProperties>
</file>