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9E1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9078C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/</w:t>
            </w:r>
            <w:r w:rsidR="000B68AC">
              <w:rPr>
                <w:sz w:val="24"/>
                <w:szCs w:val="24"/>
              </w:rPr>
              <w:t>0</w:t>
            </w:r>
            <w:r w:rsidR="0069078C">
              <w:rPr>
                <w:sz w:val="24"/>
                <w:szCs w:val="24"/>
              </w:rPr>
              <w:t>6</w:t>
            </w:r>
            <w:r w:rsidR="00752793">
              <w:rPr>
                <w:sz w:val="24"/>
                <w:szCs w:val="24"/>
              </w:rPr>
              <w:t>/20</w:t>
            </w:r>
            <w:r w:rsidR="009E1485">
              <w:rPr>
                <w:sz w:val="24"/>
                <w:szCs w:val="24"/>
              </w:rPr>
              <w:t>20</w:t>
            </w:r>
          </w:p>
        </w:tc>
      </w:tr>
      <w:tr w:rsidR="00692C8B" w:rsidTr="00006B01">
        <w:tc>
          <w:tcPr>
            <w:tcW w:w="5665" w:type="dxa"/>
          </w:tcPr>
          <w:p w:rsidR="006D26A4" w:rsidRDefault="006D26A4" w:rsidP="00006B01">
            <w:pPr>
              <w:rPr>
                <w:sz w:val="20"/>
                <w:szCs w:val="20"/>
              </w:rPr>
            </w:pPr>
            <w:r w:rsidRPr="000878E4">
              <w:rPr>
                <w:sz w:val="20"/>
                <w:szCs w:val="20"/>
              </w:rPr>
              <w:t>Operator date nr. 4472</w:t>
            </w:r>
          </w:p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69078C">
              <w:rPr>
                <w:szCs w:val="28"/>
              </w:rPr>
              <w:t xml:space="preserve"> 719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1485" w:rsidRDefault="009E1485" w:rsidP="00F75CA1">
      <w:pPr>
        <w:spacing w:after="0" w:line="240" w:lineRule="auto"/>
        <w:jc w:val="center"/>
        <w:rPr>
          <w:szCs w:val="28"/>
        </w:rPr>
      </w:pPr>
    </w:p>
    <w:p w:rsidR="008677D3" w:rsidRDefault="008677D3" w:rsidP="00F75CA1">
      <w:pPr>
        <w:spacing w:after="0" w:line="240" w:lineRule="auto"/>
        <w:jc w:val="center"/>
        <w:rPr>
          <w:szCs w:val="28"/>
        </w:rPr>
      </w:pPr>
    </w:p>
    <w:p w:rsidR="009E1485" w:rsidRDefault="009E1485" w:rsidP="00F75CA1">
      <w:pPr>
        <w:spacing w:after="0" w:line="240" w:lineRule="auto"/>
        <w:jc w:val="center"/>
        <w:rPr>
          <w:szCs w:val="28"/>
        </w:rPr>
      </w:pPr>
    </w:p>
    <w:p w:rsidR="00663E53" w:rsidRDefault="00663E53" w:rsidP="00F75CA1">
      <w:pPr>
        <w:spacing w:after="0" w:line="240" w:lineRule="auto"/>
        <w:jc w:val="center"/>
        <w:rPr>
          <w:szCs w:val="28"/>
        </w:rPr>
      </w:pPr>
    </w:p>
    <w:p w:rsidR="00137A8E" w:rsidRPr="00917C0A" w:rsidRDefault="00137A8E" w:rsidP="00F75CA1">
      <w:pPr>
        <w:spacing w:after="0" w:line="240" w:lineRule="auto"/>
        <w:jc w:val="center"/>
        <w:rPr>
          <w:szCs w:val="28"/>
        </w:rPr>
      </w:pPr>
      <w:r w:rsidRPr="00917C0A">
        <w:rPr>
          <w:szCs w:val="28"/>
        </w:rPr>
        <w:t xml:space="preserve">Către,  </w:t>
      </w:r>
      <w:r w:rsidR="00A4565C">
        <w:rPr>
          <w:szCs w:val="28"/>
        </w:rPr>
        <w:t>TVR</w:t>
      </w:r>
    </w:p>
    <w:p w:rsidR="00137A8E" w:rsidRDefault="00137A8E" w:rsidP="00F75CA1">
      <w:pPr>
        <w:spacing w:after="0" w:line="240" w:lineRule="auto"/>
        <w:jc w:val="center"/>
        <w:rPr>
          <w:szCs w:val="28"/>
        </w:rPr>
      </w:pPr>
      <w:r w:rsidRPr="00917C0A">
        <w:rPr>
          <w:szCs w:val="28"/>
        </w:rPr>
        <w:t xml:space="preserve">În atenția </w:t>
      </w:r>
      <w:r w:rsidR="00A4565C">
        <w:rPr>
          <w:szCs w:val="28"/>
        </w:rPr>
        <w:t>Alex Costache</w:t>
      </w:r>
    </w:p>
    <w:p w:rsidR="008677D3" w:rsidRDefault="008677D3" w:rsidP="00F75CA1">
      <w:pPr>
        <w:spacing w:after="0" w:line="240" w:lineRule="auto"/>
        <w:jc w:val="center"/>
        <w:rPr>
          <w:szCs w:val="28"/>
        </w:rPr>
      </w:pPr>
    </w:p>
    <w:p w:rsidR="008677D3" w:rsidRDefault="008677D3" w:rsidP="00F75CA1">
      <w:pPr>
        <w:spacing w:after="0" w:line="240" w:lineRule="auto"/>
        <w:jc w:val="center"/>
        <w:rPr>
          <w:szCs w:val="28"/>
        </w:rPr>
      </w:pPr>
    </w:p>
    <w:p w:rsidR="009E1485" w:rsidRPr="00917C0A" w:rsidRDefault="009E1485" w:rsidP="00F75CA1">
      <w:pPr>
        <w:spacing w:after="0" w:line="240" w:lineRule="auto"/>
        <w:jc w:val="center"/>
        <w:rPr>
          <w:szCs w:val="28"/>
        </w:rPr>
      </w:pPr>
    </w:p>
    <w:p w:rsidR="009118B1" w:rsidRDefault="00137A8E" w:rsidP="009E1485">
      <w:pPr>
        <w:spacing w:after="0" w:line="360" w:lineRule="auto"/>
        <w:jc w:val="both"/>
        <w:rPr>
          <w:szCs w:val="28"/>
        </w:rPr>
      </w:pPr>
      <w:r w:rsidRPr="00137A8E">
        <w:rPr>
          <w:szCs w:val="28"/>
        </w:rPr>
        <w:tab/>
        <w:t xml:space="preserve">La </w:t>
      </w:r>
      <w:r w:rsidR="002E11CF">
        <w:rPr>
          <w:szCs w:val="28"/>
        </w:rPr>
        <w:t>solicitarea</w:t>
      </w:r>
      <w:r w:rsidRPr="00137A8E">
        <w:rPr>
          <w:szCs w:val="28"/>
        </w:rPr>
        <w:t xml:space="preserve">  dvs. din data de </w:t>
      </w:r>
      <w:r w:rsidR="0069078C">
        <w:rPr>
          <w:szCs w:val="28"/>
        </w:rPr>
        <w:t>24 iunie</w:t>
      </w:r>
      <w:r w:rsidR="00752793">
        <w:rPr>
          <w:szCs w:val="28"/>
        </w:rPr>
        <w:t xml:space="preserve"> 2020</w:t>
      </w:r>
      <w:r w:rsidRPr="00137A8E">
        <w:rPr>
          <w:szCs w:val="28"/>
        </w:rPr>
        <w:t>, Biroul de Informare şi Relaţii Publice este abilitat să vă comunice următoarele:</w:t>
      </w:r>
    </w:p>
    <w:p w:rsidR="00DD0B6C" w:rsidRDefault="0069078C" w:rsidP="00DD0B6C">
      <w:pPr>
        <w:spacing w:after="0" w:line="360" w:lineRule="auto"/>
        <w:ind w:firstLine="360"/>
        <w:jc w:val="both"/>
        <w:rPr>
          <w:rStyle w:val="indent"/>
          <w:bCs/>
        </w:rPr>
      </w:pPr>
      <w:r>
        <w:rPr>
          <w:szCs w:val="28"/>
        </w:rPr>
        <w:t xml:space="preserve">1. rechizitoriul anonimizat privind pe </w:t>
      </w:r>
      <w:r w:rsidRPr="0069078C">
        <w:rPr>
          <w:szCs w:val="28"/>
        </w:rPr>
        <w:t>OFIMIAȘ VASILE</w:t>
      </w:r>
      <w:r>
        <w:rPr>
          <w:szCs w:val="28"/>
        </w:rPr>
        <w:t xml:space="preserve"> și alții, mediatizat prin comunicatul nr. </w:t>
      </w:r>
      <w:r w:rsidRPr="0069078C">
        <w:rPr>
          <w:rStyle w:val="indent"/>
          <w:bCs/>
        </w:rPr>
        <w:t>1288/VIII/3 din 28 decembrie 2017,</w:t>
      </w:r>
    </w:p>
    <w:p w:rsidR="0069078C" w:rsidRDefault="0069078C" w:rsidP="00DD0B6C">
      <w:pPr>
        <w:spacing w:after="0" w:line="360" w:lineRule="auto"/>
        <w:ind w:firstLine="360"/>
        <w:jc w:val="both"/>
        <w:rPr>
          <w:rStyle w:val="indent"/>
          <w:bCs/>
        </w:rPr>
      </w:pPr>
      <w:r>
        <w:rPr>
          <w:rStyle w:val="indent"/>
          <w:bCs/>
        </w:rPr>
        <w:t xml:space="preserve">2. dosarul </w:t>
      </w:r>
      <w:r w:rsidR="00DF144D">
        <w:rPr>
          <w:rStyle w:val="indent"/>
          <w:bCs/>
        </w:rPr>
        <w:t xml:space="preserve">nr. 35/P/2017, </w:t>
      </w:r>
      <w:r>
        <w:rPr>
          <w:rStyle w:val="indent"/>
          <w:bCs/>
        </w:rPr>
        <w:t xml:space="preserve">menționat </w:t>
      </w:r>
      <w:r w:rsidR="00DF144D">
        <w:rPr>
          <w:rStyle w:val="indent"/>
          <w:bCs/>
        </w:rPr>
        <w:t>în cererea</w:t>
      </w:r>
      <w:r>
        <w:rPr>
          <w:rStyle w:val="indent"/>
          <w:bCs/>
        </w:rPr>
        <w:t xml:space="preserve"> dvs.</w:t>
      </w:r>
      <w:r w:rsidR="00DF144D">
        <w:rPr>
          <w:rStyle w:val="indent"/>
          <w:bCs/>
        </w:rPr>
        <w:t>,</w:t>
      </w:r>
      <w:r>
        <w:rPr>
          <w:rStyle w:val="indent"/>
          <w:bCs/>
        </w:rPr>
        <w:t xml:space="preserve"> nu privește persoana la care faceți referire,</w:t>
      </w:r>
    </w:p>
    <w:p w:rsidR="0069078C" w:rsidRDefault="0069078C" w:rsidP="00DD0B6C">
      <w:pPr>
        <w:spacing w:after="0" w:line="360" w:lineRule="auto"/>
        <w:ind w:firstLine="360"/>
        <w:jc w:val="both"/>
        <w:rPr>
          <w:szCs w:val="28"/>
        </w:rPr>
      </w:pPr>
      <w:r>
        <w:rPr>
          <w:rStyle w:val="indent"/>
          <w:bCs/>
        </w:rPr>
        <w:t>3</w:t>
      </w:r>
      <w:r w:rsidRPr="00D610C0">
        <w:rPr>
          <w:rStyle w:val="indent"/>
          <w:bCs/>
        </w:rPr>
        <w:t xml:space="preserve">. </w:t>
      </w:r>
      <w:r w:rsidR="00D610C0" w:rsidRPr="00D610C0">
        <w:rPr>
          <w:rStyle w:val="indent"/>
          <w:bCs/>
        </w:rPr>
        <w:t>în dosarul mediatizat prin comunicatul nr. 1788/VIII/3 din 11 decembrie 2014, la data de 14 iulie 2017, procurorii anticorupție au dispus soluția clasării față de persoana la care faceți referire, în conformitate cu prevederile art. 16, lit. b (“</w:t>
      </w:r>
      <w:r w:rsidR="00D610C0" w:rsidRPr="00D610C0">
        <w:rPr>
          <w:rStyle w:val="rvts8"/>
        </w:rPr>
        <w:t>fapta nu este prevăzută de l</w:t>
      </w:r>
      <w:r w:rsidR="00D610C0">
        <w:rPr>
          <w:rStyle w:val="rvts8"/>
        </w:rPr>
        <w:t>egea penală ori nu a fost săvârșită cu vinovăț</w:t>
      </w:r>
      <w:r w:rsidR="00D610C0" w:rsidRPr="00D610C0">
        <w:rPr>
          <w:rStyle w:val="rvts8"/>
        </w:rPr>
        <w:t>ia prevăzută de lege</w:t>
      </w:r>
      <w:r w:rsidR="00D610C0" w:rsidRPr="00D610C0">
        <w:rPr>
          <w:rStyle w:val="indent"/>
          <w:bCs/>
        </w:rPr>
        <w:t>”) și c (“</w:t>
      </w:r>
      <w:r w:rsidR="00D610C0" w:rsidRPr="00D610C0">
        <w:rPr>
          <w:rStyle w:val="rvts8"/>
        </w:rPr>
        <w:t>nu există probe că o persoană a săvâr</w:t>
      </w:r>
      <w:r w:rsidR="00D610C0">
        <w:rPr>
          <w:rStyle w:val="rvts8"/>
        </w:rPr>
        <w:t>șit infracț</w:t>
      </w:r>
      <w:r w:rsidR="00D610C0" w:rsidRPr="00D610C0">
        <w:rPr>
          <w:rStyle w:val="rvts8"/>
        </w:rPr>
        <w:t>iunea</w:t>
      </w:r>
      <w:r w:rsidR="00D610C0" w:rsidRPr="00D610C0">
        <w:rPr>
          <w:rStyle w:val="indent"/>
          <w:bCs/>
        </w:rPr>
        <w:t>”) din Codul de Procedură Penală.</w:t>
      </w:r>
    </w:p>
    <w:p w:rsidR="00C60625" w:rsidRDefault="00C60625" w:rsidP="00DD0B6C">
      <w:pPr>
        <w:spacing w:after="0" w:line="360" w:lineRule="auto"/>
        <w:jc w:val="both"/>
        <w:rPr>
          <w:color w:val="000000"/>
          <w:szCs w:val="28"/>
        </w:rPr>
      </w:pPr>
    </w:p>
    <w:p w:rsidR="00CF5551" w:rsidRDefault="00CF5551" w:rsidP="00F07B38">
      <w:pPr>
        <w:spacing w:after="0" w:line="240" w:lineRule="auto"/>
        <w:jc w:val="both"/>
        <w:rPr>
          <w:szCs w:val="28"/>
        </w:rPr>
      </w:pPr>
    </w:p>
    <w:p w:rsidR="00BA510B" w:rsidRDefault="004547AA" w:rsidP="009D4C30">
      <w:pPr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6D7FD2" w:rsidRPr="006D7FD2">
        <w:rPr>
          <w:sz w:val="24"/>
          <w:szCs w:val="24"/>
        </w:rPr>
        <w:tab/>
      </w:r>
      <w:r w:rsidR="0018654F">
        <w:rPr>
          <w:sz w:val="24"/>
          <w:szCs w:val="24"/>
        </w:rPr>
        <w:tab/>
      </w:r>
      <w:r w:rsidR="006D7FD2" w:rsidRPr="006D7FD2">
        <w:rPr>
          <w:szCs w:val="28"/>
        </w:rPr>
        <w:t>BIROUL DE INFORMARE ŞI RELAŢII PUBLICE</w:t>
      </w:r>
    </w:p>
    <w:sectPr w:rsidR="00BA510B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B5" w:rsidRDefault="00F368B5" w:rsidP="00AE7B84">
      <w:pPr>
        <w:spacing w:after="0" w:line="240" w:lineRule="auto"/>
      </w:pPr>
      <w:r>
        <w:separator/>
      </w:r>
    </w:p>
  </w:endnote>
  <w:endnote w:type="continuationSeparator" w:id="0">
    <w:p w:rsidR="00F368B5" w:rsidRDefault="00F368B5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B5" w:rsidRDefault="00F368B5" w:rsidP="00AE7B84">
      <w:pPr>
        <w:spacing w:after="0" w:line="240" w:lineRule="auto"/>
      </w:pPr>
      <w:r>
        <w:separator/>
      </w:r>
    </w:p>
  </w:footnote>
  <w:footnote w:type="continuationSeparator" w:id="0">
    <w:p w:rsidR="00F368B5" w:rsidRDefault="00F368B5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51B80E89" wp14:editId="1D127FE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69C27EFC" wp14:editId="658E8C38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19B"/>
    <w:multiLevelType w:val="hybridMultilevel"/>
    <w:tmpl w:val="7C460940"/>
    <w:lvl w:ilvl="0" w:tplc="66845E4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1924"/>
    <w:rsid w:val="00005BD7"/>
    <w:rsid w:val="00006B01"/>
    <w:rsid w:val="0000793B"/>
    <w:rsid w:val="00017853"/>
    <w:rsid w:val="0003176C"/>
    <w:rsid w:val="000413B8"/>
    <w:rsid w:val="000458FF"/>
    <w:rsid w:val="000534F7"/>
    <w:rsid w:val="00055C3A"/>
    <w:rsid w:val="000800D1"/>
    <w:rsid w:val="0008642B"/>
    <w:rsid w:val="00096552"/>
    <w:rsid w:val="000A1FE6"/>
    <w:rsid w:val="000B1F3E"/>
    <w:rsid w:val="000B68AC"/>
    <w:rsid w:val="000C17A2"/>
    <w:rsid w:val="000C236A"/>
    <w:rsid w:val="000D6B5B"/>
    <w:rsid w:val="000E66F3"/>
    <w:rsid w:val="000F3AC3"/>
    <w:rsid w:val="00127649"/>
    <w:rsid w:val="001309D6"/>
    <w:rsid w:val="00137A8E"/>
    <w:rsid w:val="00145EC8"/>
    <w:rsid w:val="001464BF"/>
    <w:rsid w:val="00167EBA"/>
    <w:rsid w:val="001701C9"/>
    <w:rsid w:val="00176F44"/>
    <w:rsid w:val="0018613C"/>
    <w:rsid w:val="0018654F"/>
    <w:rsid w:val="0019034A"/>
    <w:rsid w:val="00194943"/>
    <w:rsid w:val="001A35DF"/>
    <w:rsid w:val="001A7AF7"/>
    <w:rsid w:val="001B734D"/>
    <w:rsid w:val="001C5FF1"/>
    <w:rsid w:val="001D3E55"/>
    <w:rsid w:val="00216E89"/>
    <w:rsid w:val="0022122D"/>
    <w:rsid w:val="00241D88"/>
    <w:rsid w:val="002551E4"/>
    <w:rsid w:val="0025541A"/>
    <w:rsid w:val="002673BE"/>
    <w:rsid w:val="0027042A"/>
    <w:rsid w:val="00271A51"/>
    <w:rsid w:val="00277899"/>
    <w:rsid w:val="002858A2"/>
    <w:rsid w:val="002939D1"/>
    <w:rsid w:val="002C05DE"/>
    <w:rsid w:val="002C1319"/>
    <w:rsid w:val="002C4F79"/>
    <w:rsid w:val="002D7D32"/>
    <w:rsid w:val="002E11CF"/>
    <w:rsid w:val="00301235"/>
    <w:rsid w:val="003104B8"/>
    <w:rsid w:val="00316AF7"/>
    <w:rsid w:val="00316CCC"/>
    <w:rsid w:val="00333A7C"/>
    <w:rsid w:val="003373D9"/>
    <w:rsid w:val="003468BD"/>
    <w:rsid w:val="0035690C"/>
    <w:rsid w:val="00363861"/>
    <w:rsid w:val="00372355"/>
    <w:rsid w:val="003725C8"/>
    <w:rsid w:val="00384B64"/>
    <w:rsid w:val="003A0213"/>
    <w:rsid w:val="003A17F8"/>
    <w:rsid w:val="003B096B"/>
    <w:rsid w:val="003D2670"/>
    <w:rsid w:val="003F3CB3"/>
    <w:rsid w:val="00402F1A"/>
    <w:rsid w:val="0041384C"/>
    <w:rsid w:val="004547AA"/>
    <w:rsid w:val="00470503"/>
    <w:rsid w:val="004B0EB5"/>
    <w:rsid w:val="004B5E50"/>
    <w:rsid w:val="004C5AD1"/>
    <w:rsid w:val="004E2813"/>
    <w:rsid w:val="004F13B1"/>
    <w:rsid w:val="004F2754"/>
    <w:rsid w:val="005042A5"/>
    <w:rsid w:val="005124C4"/>
    <w:rsid w:val="00512DD2"/>
    <w:rsid w:val="00515236"/>
    <w:rsid w:val="00515529"/>
    <w:rsid w:val="00516B64"/>
    <w:rsid w:val="005200EF"/>
    <w:rsid w:val="005201C0"/>
    <w:rsid w:val="00540D7D"/>
    <w:rsid w:val="00546B2F"/>
    <w:rsid w:val="005740AD"/>
    <w:rsid w:val="00582259"/>
    <w:rsid w:val="0059295D"/>
    <w:rsid w:val="005A0969"/>
    <w:rsid w:val="005C162D"/>
    <w:rsid w:val="005D3A22"/>
    <w:rsid w:val="005F1BD9"/>
    <w:rsid w:val="005F20C9"/>
    <w:rsid w:val="005F547A"/>
    <w:rsid w:val="006222CA"/>
    <w:rsid w:val="00626400"/>
    <w:rsid w:val="0063274B"/>
    <w:rsid w:val="00636C5A"/>
    <w:rsid w:val="00657122"/>
    <w:rsid w:val="0066380A"/>
    <w:rsid w:val="00663E53"/>
    <w:rsid w:val="00683EFD"/>
    <w:rsid w:val="0069078C"/>
    <w:rsid w:val="00692C8B"/>
    <w:rsid w:val="006A34CB"/>
    <w:rsid w:val="006C4FBD"/>
    <w:rsid w:val="006D26A4"/>
    <w:rsid w:val="006D7FD2"/>
    <w:rsid w:val="006E6C0C"/>
    <w:rsid w:val="006E7547"/>
    <w:rsid w:val="006F240B"/>
    <w:rsid w:val="00740D54"/>
    <w:rsid w:val="00750135"/>
    <w:rsid w:val="00752793"/>
    <w:rsid w:val="00756771"/>
    <w:rsid w:val="0076243C"/>
    <w:rsid w:val="007655CF"/>
    <w:rsid w:val="00777D2D"/>
    <w:rsid w:val="007B5C82"/>
    <w:rsid w:val="007C1C1F"/>
    <w:rsid w:val="007D3B88"/>
    <w:rsid w:val="007D68F0"/>
    <w:rsid w:val="00816532"/>
    <w:rsid w:val="00826BA0"/>
    <w:rsid w:val="00827A95"/>
    <w:rsid w:val="008320AA"/>
    <w:rsid w:val="0084771D"/>
    <w:rsid w:val="00860A50"/>
    <w:rsid w:val="008677D3"/>
    <w:rsid w:val="00867B21"/>
    <w:rsid w:val="00870510"/>
    <w:rsid w:val="008903EB"/>
    <w:rsid w:val="008A3280"/>
    <w:rsid w:val="008A37EB"/>
    <w:rsid w:val="008A6395"/>
    <w:rsid w:val="008A76B9"/>
    <w:rsid w:val="008B4E48"/>
    <w:rsid w:val="008D0A20"/>
    <w:rsid w:val="008D79CE"/>
    <w:rsid w:val="008E11A0"/>
    <w:rsid w:val="008E3A7F"/>
    <w:rsid w:val="008E4BC8"/>
    <w:rsid w:val="009118B1"/>
    <w:rsid w:val="00912A6E"/>
    <w:rsid w:val="00917C0A"/>
    <w:rsid w:val="00926342"/>
    <w:rsid w:val="00933B57"/>
    <w:rsid w:val="00937D56"/>
    <w:rsid w:val="00950B68"/>
    <w:rsid w:val="0095250A"/>
    <w:rsid w:val="00955B25"/>
    <w:rsid w:val="00962762"/>
    <w:rsid w:val="0096759D"/>
    <w:rsid w:val="00967E09"/>
    <w:rsid w:val="0097433C"/>
    <w:rsid w:val="00980072"/>
    <w:rsid w:val="00982DEE"/>
    <w:rsid w:val="00997329"/>
    <w:rsid w:val="009A2AA2"/>
    <w:rsid w:val="009D1B15"/>
    <w:rsid w:val="009D316F"/>
    <w:rsid w:val="009D4C30"/>
    <w:rsid w:val="009D6CB8"/>
    <w:rsid w:val="009E1485"/>
    <w:rsid w:val="009E4024"/>
    <w:rsid w:val="009E46D5"/>
    <w:rsid w:val="009F13B3"/>
    <w:rsid w:val="009F3D25"/>
    <w:rsid w:val="00A04310"/>
    <w:rsid w:val="00A043A9"/>
    <w:rsid w:val="00A10EEA"/>
    <w:rsid w:val="00A17CBE"/>
    <w:rsid w:val="00A27E6B"/>
    <w:rsid w:val="00A30675"/>
    <w:rsid w:val="00A33D5F"/>
    <w:rsid w:val="00A4212A"/>
    <w:rsid w:val="00A42305"/>
    <w:rsid w:val="00A44381"/>
    <w:rsid w:val="00A4565C"/>
    <w:rsid w:val="00A46855"/>
    <w:rsid w:val="00A46EAF"/>
    <w:rsid w:val="00A56DCE"/>
    <w:rsid w:val="00A6074D"/>
    <w:rsid w:val="00A60C59"/>
    <w:rsid w:val="00A61F61"/>
    <w:rsid w:val="00A711AB"/>
    <w:rsid w:val="00A81D97"/>
    <w:rsid w:val="00A85A58"/>
    <w:rsid w:val="00AB21AD"/>
    <w:rsid w:val="00AD04A0"/>
    <w:rsid w:val="00AE3E7F"/>
    <w:rsid w:val="00AE7B84"/>
    <w:rsid w:val="00AF3E54"/>
    <w:rsid w:val="00AF693C"/>
    <w:rsid w:val="00B33852"/>
    <w:rsid w:val="00B43E5D"/>
    <w:rsid w:val="00B43F93"/>
    <w:rsid w:val="00B45D39"/>
    <w:rsid w:val="00B466ED"/>
    <w:rsid w:val="00B8429E"/>
    <w:rsid w:val="00BA510B"/>
    <w:rsid w:val="00BB310C"/>
    <w:rsid w:val="00BD6F0F"/>
    <w:rsid w:val="00BD70A0"/>
    <w:rsid w:val="00BE032C"/>
    <w:rsid w:val="00BF6E10"/>
    <w:rsid w:val="00BF7255"/>
    <w:rsid w:val="00C02A8F"/>
    <w:rsid w:val="00C056A3"/>
    <w:rsid w:val="00C07B2E"/>
    <w:rsid w:val="00C147B0"/>
    <w:rsid w:val="00C45283"/>
    <w:rsid w:val="00C5697F"/>
    <w:rsid w:val="00C60625"/>
    <w:rsid w:val="00C670FE"/>
    <w:rsid w:val="00C710BB"/>
    <w:rsid w:val="00C71AF1"/>
    <w:rsid w:val="00C73F16"/>
    <w:rsid w:val="00C84084"/>
    <w:rsid w:val="00C85BCE"/>
    <w:rsid w:val="00C91659"/>
    <w:rsid w:val="00CB2B73"/>
    <w:rsid w:val="00CB5103"/>
    <w:rsid w:val="00CC4788"/>
    <w:rsid w:val="00CD30E3"/>
    <w:rsid w:val="00CF0C53"/>
    <w:rsid w:val="00CF5551"/>
    <w:rsid w:val="00D012CB"/>
    <w:rsid w:val="00D12533"/>
    <w:rsid w:val="00D13D01"/>
    <w:rsid w:val="00D2578E"/>
    <w:rsid w:val="00D2744E"/>
    <w:rsid w:val="00D40E15"/>
    <w:rsid w:val="00D47BFC"/>
    <w:rsid w:val="00D502F0"/>
    <w:rsid w:val="00D610C0"/>
    <w:rsid w:val="00D63D90"/>
    <w:rsid w:val="00D816CC"/>
    <w:rsid w:val="00D81FC5"/>
    <w:rsid w:val="00D95C7E"/>
    <w:rsid w:val="00DA76D5"/>
    <w:rsid w:val="00DC67E9"/>
    <w:rsid w:val="00DC76A2"/>
    <w:rsid w:val="00DD0B6C"/>
    <w:rsid w:val="00DE7E63"/>
    <w:rsid w:val="00DF144D"/>
    <w:rsid w:val="00E01C6B"/>
    <w:rsid w:val="00E03A3C"/>
    <w:rsid w:val="00E13FFC"/>
    <w:rsid w:val="00E2313E"/>
    <w:rsid w:val="00E43B7E"/>
    <w:rsid w:val="00E62A6B"/>
    <w:rsid w:val="00E67EB6"/>
    <w:rsid w:val="00E76275"/>
    <w:rsid w:val="00EB7618"/>
    <w:rsid w:val="00EC30DA"/>
    <w:rsid w:val="00EF08E4"/>
    <w:rsid w:val="00EF1BB1"/>
    <w:rsid w:val="00EF5D3E"/>
    <w:rsid w:val="00EF605F"/>
    <w:rsid w:val="00EF62F9"/>
    <w:rsid w:val="00F06B24"/>
    <w:rsid w:val="00F07B38"/>
    <w:rsid w:val="00F2612E"/>
    <w:rsid w:val="00F31F76"/>
    <w:rsid w:val="00F368B5"/>
    <w:rsid w:val="00F369D7"/>
    <w:rsid w:val="00F41158"/>
    <w:rsid w:val="00F54F94"/>
    <w:rsid w:val="00F738AF"/>
    <w:rsid w:val="00F75CA1"/>
    <w:rsid w:val="00FA5C8A"/>
    <w:rsid w:val="00FB7D56"/>
    <w:rsid w:val="00FC4A90"/>
    <w:rsid w:val="00FC7611"/>
    <w:rsid w:val="00F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BD075-22AF-434A-B000-EABF2F9B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deparagrafimplicit"/>
    <w:rsid w:val="00777D2D"/>
  </w:style>
  <w:style w:type="character" w:customStyle="1" w:styleId="tab">
    <w:name w:val="tab"/>
    <w:basedOn w:val="Fontdeparagrafimplicit"/>
    <w:rsid w:val="00BB310C"/>
  </w:style>
  <w:style w:type="character" w:customStyle="1" w:styleId="rvts7">
    <w:name w:val="rvts7"/>
    <w:basedOn w:val="Fontdeparagrafimplicit"/>
    <w:rsid w:val="00752793"/>
  </w:style>
  <w:style w:type="paragraph" w:styleId="NormalWeb">
    <w:name w:val="Normal (Web)"/>
    <w:basedOn w:val="Normal"/>
    <w:uiPriority w:val="99"/>
    <w:unhideWhenUsed/>
    <w:rsid w:val="005C16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indent">
    <w:name w:val="indent"/>
    <w:basedOn w:val="Fontdeparagrafimplicit"/>
    <w:rsid w:val="009F13B3"/>
  </w:style>
  <w:style w:type="character" w:styleId="Hyperlink">
    <w:name w:val="Hyperlink"/>
    <w:basedOn w:val="Fontdeparagrafimplicit"/>
    <w:uiPriority w:val="99"/>
    <w:unhideWhenUsed/>
    <w:rsid w:val="009F13B3"/>
    <w:rPr>
      <w:color w:val="0563C1" w:themeColor="hyperlink"/>
      <w:u w:val="single"/>
    </w:rPr>
  </w:style>
  <w:style w:type="character" w:customStyle="1" w:styleId="sden">
    <w:name w:val="s_den"/>
    <w:rsid w:val="0035690C"/>
  </w:style>
  <w:style w:type="character" w:customStyle="1" w:styleId="rvts10">
    <w:name w:val="rvts10"/>
    <w:basedOn w:val="Fontdeparagrafimplicit"/>
    <w:rsid w:val="00A043A9"/>
  </w:style>
  <w:style w:type="character" w:customStyle="1" w:styleId="rvts8">
    <w:name w:val="rvts8"/>
    <w:basedOn w:val="Fontdeparagrafimplicit"/>
    <w:rsid w:val="00A043A9"/>
  </w:style>
  <w:style w:type="character" w:customStyle="1" w:styleId="rvts2">
    <w:name w:val="rvts2"/>
    <w:basedOn w:val="Fontdeparagrafimplicit"/>
    <w:rsid w:val="00A043A9"/>
  </w:style>
  <w:style w:type="paragraph" w:styleId="Listparagraf">
    <w:name w:val="List Paragraph"/>
    <w:basedOn w:val="Normal"/>
    <w:uiPriority w:val="34"/>
    <w:qFormat/>
    <w:rsid w:val="00826BA0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7624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Purcaru</dc:creator>
  <cp:lastModifiedBy>Presa</cp:lastModifiedBy>
  <cp:revision>2</cp:revision>
  <cp:lastPrinted>2020-06-26T10:43:00Z</cp:lastPrinted>
  <dcterms:created xsi:type="dcterms:W3CDTF">2020-06-26T10:56:00Z</dcterms:created>
  <dcterms:modified xsi:type="dcterms:W3CDTF">2020-06-26T10:56:00Z</dcterms:modified>
</cp:coreProperties>
</file>