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7365" w14:textId="23D8582E" w:rsidR="0057450D" w:rsidRPr="00BD15E5" w:rsidRDefault="0057450D" w:rsidP="003A03C2">
      <w:pPr>
        <w:pStyle w:val="m4652478910098469919msolistparagraph"/>
        <w:shd w:val="clear" w:color="auto" w:fill="FFFFFF"/>
        <w:spacing w:after="0" w:afterAutospacing="0" w:line="276" w:lineRule="auto"/>
        <w:ind w:left="5760"/>
        <w:rPr>
          <w:rFonts w:asciiTheme="minorHAnsi" w:hAnsiTheme="minorHAnsi" w:cstheme="minorHAnsi"/>
          <w:b/>
        </w:rPr>
      </w:pPr>
      <w:proofErr w:type="spellStart"/>
      <w:proofErr w:type="gramStart"/>
      <w:r w:rsidRPr="00BD15E5">
        <w:rPr>
          <w:rFonts w:asciiTheme="minorHAnsi" w:hAnsiTheme="minorHAnsi" w:cstheme="minorHAnsi"/>
          <w:b/>
        </w:rPr>
        <w:t>București</w:t>
      </w:r>
      <w:proofErr w:type="spellEnd"/>
      <w:r w:rsidRPr="00BD15E5">
        <w:rPr>
          <w:rFonts w:asciiTheme="minorHAnsi" w:hAnsiTheme="minorHAnsi" w:cstheme="minorHAnsi"/>
          <w:b/>
        </w:rPr>
        <w:t xml:space="preserve">, </w:t>
      </w:r>
      <w:r w:rsidR="0061348E" w:rsidRPr="00BD15E5">
        <w:rPr>
          <w:rFonts w:asciiTheme="minorHAnsi" w:hAnsiTheme="minorHAnsi" w:cstheme="minorHAnsi"/>
          <w:b/>
        </w:rPr>
        <w:t xml:space="preserve"> </w:t>
      </w:r>
      <w:r w:rsidR="00BD15E5" w:rsidRPr="00BD15E5">
        <w:rPr>
          <w:rFonts w:asciiTheme="minorHAnsi" w:hAnsiTheme="minorHAnsi" w:cstheme="minorHAnsi"/>
          <w:b/>
        </w:rPr>
        <w:t>30</w:t>
      </w:r>
      <w:proofErr w:type="gramEnd"/>
      <w:r w:rsidR="000F2A7F" w:rsidRPr="00BD15E5">
        <w:rPr>
          <w:rFonts w:asciiTheme="minorHAnsi" w:hAnsiTheme="minorHAnsi" w:cstheme="minorHAnsi"/>
          <w:b/>
        </w:rPr>
        <w:t xml:space="preserve"> </w:t>
      </w:r>
      <w:proofErr w:type="spellStart"/>
      <w:r w:rsidR="00893776" w:rsidRPr="00BD15E5">
        <w:rPr>
          <w:rFonts w:asciiTheme="minorHAnsi" w:hAnsiTheme="minorHAnsi" w:cstheme="minorHAnsi"/>
          <w:b/>
        </w:rPr>
        <w:t>aprilie</w:t>
      </w:r>
      <w:proofErr w:type="spellEnd"/>
      <w:r w:rsidRPr="00BD15E5">
        <w:rPr>
          <w:rFonts w:asciiTheme="minorHAnsi" w:hAnsiTheme="minorHAnsi" w:cstheme="minorHAnsi"/>
          <w:b/>
        </w:rPr>
        <w:t xml:space="preserve"> 2020</w:t>
      </w:r>
    </w:p>
    <w:p w14:paraId="3DBBB3EE" w14:textId="3CABF356" w:rsidR="00BD15E5" w:rsidRPr="00BD15E5" w:rsidRDefault="00BD15E5" w:rsidP="003A03C2">
      <w:pPr>
        <w:pStyle w:val="m4652478910098469919msolistparagraph"/>
        <w:shd w:val="clear" w:color="auto" w:fill="FFFFFF"/>
        <w:spacing w:after="0" w:afterAutospacing="0" w:line="276" w:lineRule="auto"/>
        <w:ind w:left="5760"/>
        <w:rPr>
          <w:rFonts w:asciiTheme="minorHAnsi" w:hAnsiTheme="minorHAnsi" w:cstheme="minorHAnsi"/>
          <w:b/>
        </w:rPr>
      </w:pPr>
      <w:r w:rsidRPr="00BD15E5">
        <w:rPr>
          <w:rFonts w:asciiTheme="minorHAnsi" w:hAnsiTheme="minorHAnsi" w:cstheme="minorHAnsi"/>
          <w:b/>
        </w:rPr>
        <w:t>Nr.</w:t>
      </w:r>
      <w:r w:rsidR="008E1CAA">
        <w:rPr>
          <w:rFonts w:asciiTheme="minorHAnsi" w:hAnsiTheme="minorHAnsi" w:cstheme="minorHAnsi"/>
          <w:b/>
        </w:rPr>
        <w:t xml:space="preserve"> 123</w:t>
      </w:r>
      <w:r w:rsidRPr="00BD15E5">
        <w:rPr>
          <w:rFonts w:asciiTheme="minorHAnsi" w:hAnsiTheme="minorHAnsi" w:cstheme="minorHAnsi"/>
          <w:b/>
        </w:rPr>
        <w:t>/30.04.2020</w:t>
      </w:r>
    </w:p>
    <w:p w14:paraId="291D98AC" w14:textId="667F458F" w:rsidR="00EA335F" w:rsidRPr="00BD15E5" w:rsidRDefault="00EA335F" w:rsidP="003A03C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79D2FA5C" w14:textId="520A88B9" w:rsidR="00BD15E5" w:rsidRPr="00BD15E5" w:rsidRDefault="00BD15E5" w:rsidP="00BD15E5">
      <w:pPr>
        <w:pStyle w:val="m4652478910098469919msolist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Propunere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redeschidere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restaurante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post stare de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urgenta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din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partea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Organizației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HORA</w:t>
      </w:r>
    </w:p>
    <w:p w14:paraId="2DDB93FC" w14:textId="2A7DEC1F" w:rsidR="00BD15E5" w:rsidRPr="00BD15E5" w:rsidRDefault="00BD15E5" w:rsidP="00BD15E5">
      <w:pPr>
        <w:pStyle w:val="m4652478910098469919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Către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Guvern</w:t>
      </w:r>
      <w:r>
        <w:rPr>
          <w:rFonts w:asciiTheme="minorHAnsi" w:hAnsiTheme="minorHAnsi" w:cstheme="minorHAnsi"/>
          <w:b/>
          <w:sz w:val="28"/>
          <w:szCs w:val="28"/>
        </w:rPr>
        <w:t>ul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Romaniei</w:t>
      </w:r>
      <w:proofErr w:type="spellEnd"/>
    </w:p>
    <w:p w14:paraId="5BC8E810" w14:textId="77777777" w:rsidR="00BD15E5" w:rsidRPr="00BD15E5" w:rsidRDefault="00BD15E5" w:rsidP="00BD15E5">
      <w:pPr>
        <w:pStyle w:val="m4652478910098469919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În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atenția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Domnului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Prim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Ministru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Ludovic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Orban</w:t>
      </w:r>
      <w:proofErr w:type="spellEnd"/>
    </w:p>
    <w:p w14:paraId="457B8C86" w14:textId="77777777" w:rsidR="00BD15E5" w:rsidRPr="00BD15E5" w:rsidRDefault="00BD15E5" w:rsidP="00BD15E5">
      <w:pPr>
        <w:pStyle w:val="m4652478910098469919msolist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Stimate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Domnule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 xml:space="preserve"> Prim </w:t>
      </w:r>
      <w:proofErr w:type="spellStart"/>
      <w:r w:rsidRPr="00BD15E5">
        <w:rPr>
          <w:rFonts w:asciiTheme="minorHAnsi" w:hAnsiTheme="minorHAnsi" w:cstheme="minorHAnsi"/>
          <w:b/>
          <w:sz w:val="28"/>
          <w:szCs w:val="28"/>
        </w:rPr>
        <w:t>Ministru</w:t>
      </w:r>
      <w:proofErr w:type="spellEnd"/>
      <w:r w:rsidRPr="00BD15E5">
        <w:rPr>
          <w:rFonts w:asciiTheme="minorHAnsi" w:hAnsiTheme="minorHAnsi" w:cstheme="minorHAnsi"/>
          <w:b/>
          <w:sz w:val="28"/>
          <w:szCs w:val="28"/>
        </w:rPr>
        <w:t>,</w:t>
      </w:r>
    </w:p>
    <w:p w14:paraId="3B9C64C7" w14:textId="77777777" w:rsidR="00BD15E5" w:rsidRPr="00BD15E5" w:rsidRDefault="00BD15E5" w:rsidP="003A03C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8521D35" w14:textId="1B933667" w:rsidR="00043D65" w:rsidRPr="00BD15E5" w:rsidRDefault="00BD15E5" w:rsidP="00BD15E5">
      <w:pPr>
        <w:spacing w:line="276" w:lineRule="auto"/>
        <w:ind w:firstLine="720"/>
        <w:jc w:val="both"/>
        <w:rPr>
          <w:rFonts w:cstheme="minorHAnsi"/>
          <w:b/>
          <w:sz w:val="24"/>
          <w:szCs w:val="24"/>
        </w:rPr>
      </w:pPr>
      <w:r w:rsidRPr="00BD15E5">
        <w:rPr>
          <w:sz w:val="24"/>
          <w:szCs w:val="24"/>
        </w:rPr>
        <w:t xml:space="preserve">In </w:t>
      </w:r>
      <w:proofErr w:type="spellStart"/>
      <w:r w:rsidRPr="00BD15E5">
        <w:rPr>
          <w:sz w:val="24"/>
          <w:szCs w:val="24"/>
        </w:rPr>
        <w:t>urma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discutiilor</w:t>
      </w:r>
      <w:proofErr w:type="spellEnd"/>
      <w:r w:rsidRPr="00BD15E5">
        <w:rPr>
          <w:sz w:val="24"/>
          <w:szCs w:val="24"/>
        </w:rPr>
        <w:t xml:space="preserve"> din data de 30.04.2020 </w:t>
      </w:r>
      <w:proofErr w:type="spellStart"/>
      <w:r w:rsidRPr="00BD15E5">
        <w:rPr>
          <w:sz w:val="24"/>
          <w:szCs w:val="24"/>
        </w:rPr>
        <w:t>intre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reprezentantii</w:t>
      </w:r>
      <w:proofErr w:type="spellEnd"/>
      <w:r w:rsidRPr="00BD15E5">
        <w:rPr>
          <w:sz w:val="24"/>
          <w:szCs w:val="24"/>
        </w:rPr>
        <w:t xml:space="preserve"> Hora </w:t>
      </w:r>
      <w:proofErr w:type="spellStart"/>
      <w:r w:rsidRPr="00BD15E5">
        <w:rPr>
          <w:sz w:val="24"/>
          <w:szCs w:val="24"/>
        </w:rPr>
        <w:t>si</w:t>
      </w:r>
      <w:proofErr w:type="spellEnd"/>
      <w:r w:rsidRPr="00BD15E5">
        <w:rPr>
          <w:sz w:val="24"/>
          <w:szCs w:val="24"/>
        </w:rPr>
        <w:t xml:space="preserve"> Razvan </w:t>
      </w:r>
      <w:proofErr w:type="spellStart"/>
      <w:r w:rsidRPr="00BD15E5">
        <w:rPr>
          <w:sz w:val="24"/>
          <w:szCs w:val="24"/>
        </w:rPr>
        <w:t>Parjol</w:t>
      </w:r>
      <w:proofErr w:type="spellEnd"/>
      <w:r w:rsidRPr="00BD15E5">
        <w:rPr>
          <w:sz w:val="24"/>
          <w:szCs w:val="24"/>
        </w:rPr>
        <w:t xml:space="preserve"> – </w:t>
      </w:r>
      <w:proofErr w:type="spellStart"/>
      <w:r w:rsidRPr="00BD15E5">
        <w:rPr>
          <w:sz w:val="24"/>
          <w:szCs w:val="24"/>
        </w:rPr>
        <w:t>Ministru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Secretar</w:t>
      </w:r>
      <w:proofErr w:type="spellEnd"/>
      <w:r w:rsidRPr="00BD15E5">
        <w:rPr>
          <w:sz w:val="24"/>
          <w:szCs w:val="24"/>
        </w:rPr>
        <w:t xml:space="preserve"> de Stat in M.E.E.M.A., s-a </w:t>
      </w:r>
      <w:proofErr w:type="spellStart"/>
      <w:r w:rsidRPr="00BD15E5">
        <w:rPr>
          <w:sz w:val="24"/>
          <w:szCs w:val="24"/>
        </w:rPr>
        <w:t>propus</w:t>
      </w:r>
      <w:proofErr w:type="spellEnd"/>
      <w:r w:rsidRPr="00BD15E5">
        <w:rPr>
          <w:sz w:val="24"/>
          <w:szCs w:val="24"/>
        </w:rPr>
        <w:t xml:space="preserve"> </w:t>
      </w:r>
      <w:proofErr w:type="gramStart"/>
      <w:r w:rsidRPr="00BD15E5">
        <w:rPr>
          <w:sz w:val="24"/>
          <w:szCs w:val="24"/>
        </w:rPr>
        <w:t>un set</w:t>
      </w:r>
      <w:proofErr w:type="gramEnd"/>
      <w:r w:rsidRPr="00BD15E5">
        <w:rPr>
          <w:sz w:val="24"/>
          <w:szCs w:val="24"/>
        </w:rPr>
        <w:t xml:space="preserve"> de </w:t>
      </w:r>
      <w:proofErr w:type="spellStart"/>
      <w:r w:rsidRPr="00BD15E5">
        <w:rPr>
          <w:sz w:val="24"/>
          <w:szCs w:val="24"/>
        </w:rPr>
        <w:t>masuri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pentru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redeschiderea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treptata</w:t>
      </w:r>
      <w:proofErr w:type="spellEnd"/>
      <w:r w:rsidRPr="00BD15E5">
        <w:rPr>
          <w:sz w:val="24"/>
          <w:szCs w:val="24"/>
        </w:rPr>
        <w:t xml:space="preserve"> a </w:t>
      </w:r>
      <w:proofErr w:type="spellStart"/>
      <w:r w:rsidRPr="00BD15E5">
        <w:rPr>
          <w:sz w:val="24"/>
          <w:szCs w:val="24"/>
        </w:rPr>
        <w:t>restaurantelor</w:t>
      </w:r>
      <w:proofErr w:type="spellEnd"/>
      <w:r w:rsidRPr="00BD15E5">
        <w:rPr>
          <w:sz w:val="24"/>
          <w:szCs w:val="24"/>
        </w:rPr>
        <w:t xml:space="preserve"> </w:t>
      </w:r>
      <w:proofErr w:type="spellStart"/>
      <w:r w:rsidRPr="00BD15E5">
        <w:rPr>
          <w:sz w:val="24"/>
          <w:szCs w:val="24"/>
        </w:rPr>
        <w:t>incepand</w:t>
      </w:r>
      <w:proofErr w:type="spellEnd"/>
      <w:r w:rsidRPr="00BD15E5">
        <w:rPr>
          <w:sz w:val="24"/>
          <w:szCs w:val="24"/>
        </w:rPr>
        <w:t xml:space="preserve"> cu data de 16 </w:t>
      </w:r>
      <w:proofErr w:type="spellStart"/>
      <w:r w:rsidRPr="00BD15E5">
        <w:rPr>
          <w:sz w:val="24"/>
          <w:szCs w:val="24"/>
        </w:rPr>
        <w:t>mai</w:t>
      </w:r>
      <w:proofErr w:type="spellEnd"/>
      <w:r w:rsidRPr="00BD15E5">
        <w:rPr>
          <w:sz w:val="24"/>
          <w:szCs w:val="24"/>
        </w:rPr>
        <w:t xml:space="preserve"> 2020, pe care le </w:t>
      </w:r>
      <w:proofErr w:type="spellStart"/>
      <w:r w:rsidRPr="00BD15E5">
        <w:rPr>
          <w:sz w:val="24"/>
          <w:szCs w:val="24"/>
        </w:rPr>
        <w:t>regasiti</w:t>
      </w:r>
      <w:proofErr w:type="spellEnd"/>
      <w:r w:rsidRPr="00BD15E5">
        <w:rPr>
          <w:sz w:val="24"/>
          <w:szCs w:val="24"/>
        </w:rPr>
        <w:t xml:space="preserve"> in </w:t>
      </w:r>
      <w:proofErr w:type="spellStart"/>
      <w:r w:rsidRPr="00BD15E5">
        <w:rPr>
          <w:sz w:val="24"/>
          <w:szCs w:val="24"/>
        </w:rPr>
        <w:t>acest</w:t>
      </w:r>
      <w:proofErr w:type="spellEnd"/>
      <w:r w:rsidRPr="00BD15E5">
        <w:rPr>
          <w:sz w:val="24"/>
          <w:szCs w:val="24"/>
        </w:rPr>
        <w:t xml:space="preserve"> document.</w:t>
      </w:r>
    </w:p>
    <w:p w14:paraId="5033B209" w14:textId="6ED04F72" w:rsidR="00D5754F" w:rsidRPr="00BD15E5" w:rsidRDefault="004A75E4" w:rsidP="00BD15E5">
      <w:pPr>
        <w:spacing w:line="276" w:lineRule="auto"/>
        <w:ind w:firstLine="720"/>
        <w:jc w:val="both"/>
        <w:rPr>
          <w:rFonts w:cstheme="minorHAnsi"/>
          <w:b/>
          <w:sz w:val="24"/>
          <w:szCs w:val="24"/>
        </w:rPr>
      </w:pPr>
      <w:proofErr w:type="spellStart"/>
      <w:r w:rsidRPr="00BD15E5">
        <w:rPr>
          <w:rFonts w:cstheme="minorHAnsi"/>
          <w:b/>
          <w:sz w:val="24"/>
          <w:szCs w:val="24"/>
        </w:rPr>
        <w:t>Organizaț</w:t>
      </w:r>
      <w:r w:rsidR="003A03C2" w:rsidRPr="00BD15E5">
        <w:rPr>
          <w:rFonts w:cstheme="minorHAnsi"/>
          <w:b/>
          <w:sz w:val="24"/>
          <w:szCs w:val="24"/>
        </w:rPr>
        <w:t>ia</w:t>
      </w:r>
      <w:proofErr w:type="spellEnd"/>
      <w:r w:rsidR="003A03C2" w:rsidRPr="00BD15E5">
        <w:rPr>
          <w:rFonts w:cstheme="minorHAnsi"/>
          <w:b/>
          <w:sz w:val="24"/>
          <w:szCs w:val="24"/>
        </w:rPr>
        <w:t xml:space="preserve"> </w:t>
      </w:r>
      <w:r w:rsidRPr="00BD15E5">
        <w:rPr>
          <w:rFonts w:cstheme="minorHAnsi"/>
          <w:b/>
          <w:sz w:val="24"/>
          <w:szCs w:val="24"/>
        </w:rPr>
        <w:t>Patronal</w:t>
      </w:r>
      <w:r w:rsidRPr="00BD15E5">
        <w:rPr>
          <w:rFonts w:cstheme="minorHAnsi"/>
          <w:b/>
          <w:sz w:val="24"/>
          <w:szCs w:val="24"/>
          <w:lang w:val="ro-RO"/>
        </w:rPr>
        <w:t xml:space="preserve">ă </w:t>
      </w:r>
      <w:r w:rsidR="003A03C2" w:rsidRPr="00BD15E5">
        <w:rPr>
          <w:rFonts w:cstheme="minorHAnsi"/>
          <w:b/>
          <w:sz w:val="24"/>
          <w:szCs w:val="24"/>
        </w:rPr>
        <w:t>HORA</w:t>
      </w:r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este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autoritatea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reprezentativ</w:t>
      </w:r>
      <w:r w:rsidR="007F2598" w:rsidRPr="00BD15E5">
        <w:rPr>
          <w:rFonts w:cstheme="minorHAnsi"/>
          <w:sz w:val="24"/>
          <w:szCs w:val="24"/>
        </w:rPr>
        <w:t>ă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gramStart"/>
      <w:r w:rsidR="003A03C2" w:rsidRPr="00BD15E5">
        <w:rPr>
          <w:rFonts w:cstheme="minorHAnsi"/>
          <w:sz w:val="24"/>
          <w:szCs w:val="24"/>
        </w:rPr>
        <w:t>a</w:t>
      </w:r>
      <w:proofErr w:type="gram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industriei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ospitalit</w:t>
      </w:r>
      <w:r w:rsidR="007F2598" w:rsidRPr="00BD15E5">
        <w:rPr>
          <w:rFonts w:cstheme="minorHAnsi"/>
          <w:sz w:val="24"/>
          <w:szCs w:val="24"/>
        </w:rPr>
        <w:t>ăț</w:t>
      </w:r>
      <w:r w:rsidR="003A03C2" w:rsidRPr="00BD15E5">
        <w:rPr>
          <w:rFonts w:cstheme="minorHAnsi"/>
          <w:sz w:val="24"/>
          <w:szCs w:val="24"/>
        </w:rPr>
        <w:t>ii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rom</w:t>
      </w:r>
      <w:r w:rsidR="007F2598" w:rsidRPr="00BD15E5">
        <w:rPr>
          <w:rFonts w:cstheme="minorHAnsi"/>
          <w:sz w:val="24"/>
          <w:szCs w:val="24"/>
        </w:rPr>
        <w:t>â</w:t>
      </w:r>
      <w:r w:rsidR="003A03C2" w:rsidRPr="00BD15E5">
        <w:rPr>
          <w:rFonts w:cstheme="minorHAnsi"/>
          <w:sz w:val="24"/>
          <w:szCs w:val="24"/>
        </w:rPr>
        <w:t>ne</w:t>
      </w:r>
      <w:r w:rsidR="007F2598" w:rsidRPr="00BD15E5">
        <w:rPr>
          <w:rFonts w:cstheme="minorHAnsi"/>
          <w:sz w:val="24"/>
          <w:szCs w:val="24"/>
        </w:rPr>
        <w:t>ș</w:t>
      </w:r>
      <w:r w:rsidR="003A03C2" w:rsidRPr="00BD15E5">
        <w:rPr>
          <w:rFonts w:cstheme="minorHAnsi"/>
          <w:sz w:val="24"/>
          <w:szCs w:val="24"/>
        </w:rPr>
        <w:t>ti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, </w:t>
      </w:r>
      <w:proofErr w:type="spellStart"/>
      <w:r w:rsidR="003A03C2" w:rsidRPr="00BD15E5">
        <w:rPr>
          <w:rFonts w:cstheme="minorHAnsi"/>
          <w:sz w:val="24"/>
          <w:szCs w:val="24"/>
        </w:rPr>
        <w:t>ce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are </w:t>
      </w:r>
      <w:proofErr w:type="spellStart"/>
      <w:r w:rsidR="003A03C2" w:rsidRPr="00BD15E5">
        <w:rPr>
          <w:rFonts w:cstheme="minorHAnsi"/>
          <w:sz w:val="24"/>
          <w:szCs w:val="24"/>
        </w:rPr>
        <w:t>misiunea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de a </w:t>
      </w:r>
      <w:proofErr w:type="spellStart"/>
      <w:r w:rsidR="003A03C2" w:rsidRPr="00BD15E5">
        <w:rPr>
          <w:rFonts w:cstheme="minorHAnsi"/>
          <w:sz w:val="24"/>
          <w:szCs w:val="24"/>
        </w:rPr>
        <w:t>sus</w:t>
      </w:r>
      <w:r w:rsidR="007F2598" w:rsidRPr="00BD15E5">
        <w:rPr>
          <w:rFonts w:cstheme="minorHAnsi"/>
          <w:sz w:val="24"/>
          <w:szCs w:val="24"/>
        </w:rPr>
        <w:t>ț</w:t>
      </w:r>
      <w:r w:rsidR="003A03C2" w:rsidRPr="00BD15E5">
        <w:rPr>
          <w:rFonts w:cstheme="minorHAnsi"/>
          <w:sz w:val="24"/>
          <w:szCs w:val="24"/>
        </w:rPr>
        <w:t>ine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7F2598" w:rsidRPr="00BD15E5">
        <w:rPr>
          <w:rFonts w:cstheme="minorHAnsi"/>
          <w:sz w:val="24"/>
          <w:szCs w:val="24"/>
        </w:rPr>
        <w:t>ș</w:t>
      </w:r>
      <w:r w:rsidR="003A03C2" w:rsidRPr="00BD15E5">
        <w:rPr>
          <w:rFonts w:cstheme="minorHAnsi"/>
          <w:sz w:val="24"/>
          <w:szCs w:val="24"/>
        </w:rPr>
        <w:t>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de a </w:t>
      </w:r>
      <w:proofErr w:type="spellStart"/>
      <w:r w:rsidR="003A03C2" w:rsidRPr="00BD15E5">
        <w:rPr>
          <w:rFonts w:cstheme="minorHAnsi"/>
          <w:sz w:val="24"/>
          <w:szCs w:val="24"/>
        </w:rPr>
        <w:t>promova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interesele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7F2598" w:rsidRPr="00BD15E5">
        <w:rPr>
          <w:rFonts w:cstheme="minorHAnsi"/>
          <w:sz w:val="24"/>
          <w:szCs w:val="24"/>
        </w:rPr>
        <w:t>ș</w:t>
      </w:r>
      <w:r w:rsidR="003A03C2" w:rsidRPr="00BD15E5">
        <w:rPr>
          <w:rFonts w:cstheme="minorHAnsi"/>
          <w:sz w:val="24"/>
          <w:szCs w:val="24"/>
        </w:rPr>
        <w:t>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valorile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comune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ale </w:t>
      </w:r>
      <w:proofErr w:type="spellStart"/>
      <w:r w:rsidR="003A03C2" w:rsidRPr="00BD15E5">
        <w:rPr>
          <w:rFonts w:cstheme="minorHAnsi"/>
          <w:sz w:val="24"/>
          <w:szCs w:val="24"/>
        </w:rPr>
        <w:t>membrilor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s</w:t>
      </w:r>
      <w:r w:rsidR="007F2598" w:rsidRPr="00BD15E5">
        <w:rPr>
          <w:rFonts w:cstheme="minorHAnsi"/>
          <w:sz w:val="24"/>
          <w:szCs w:val="24"/>
        </w:rPr>
        <w:t>ă</w:t>
      </w:r>
      <w:r w:rsidR="003A03C2" w:rsidRPr="00BD15E5">
        <w:rPr>
          <w:rFonts w:cstheme="minorHAnsi"/>
          <w:sz w:val="24"/>
          <w:szCs w:val="24"/>
        </w:rPr>
        <w:t>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, pe plan </w:t>
      </w:r>
      <w:proofErr w:type="spellStart"/>
      <w:r w:rsidR="003A03C2" w:rsidRPr="00BD15E5">
        <w:rPr>
          <w:rFonts w:cstheme="minorHAnsi"/>
          <w:sz w:val="24"/>
          <w:szCs w:val="24"/>
        </w:rPr>
        <w:t>na</w:t>
      </w:r>
      <w:r w:rsidR="007F2598" w:rsidRPr="00BD15E5">
        <w:rPr>
          <w:rFonts w:cstheme="minorHAnsi"/>
          <w:sz w:val="24"/>
          <w:szCs w:val="24"/>
        </w:rPr>
        <w:t>ț</w:t>
      </w:r>
      <w:r w:rsidR="003A03C2" w:rsidRPr="00BD15E5">
        <w:rPr>
          <w:rFonts w:cstheme="minorHAnsi"/>
          <w:sz w:val="24"/>
          <w:szCs w:val="24"/>
        </w:rPr>
        <w:t>ional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7F2598" w:rsidRPr="00BD15E5">
        <w:rPr>
          <w:rFonts w:cstheme="minorHAnsi"/>
          <w:sz w:val="24"/>
          <w:szCs w:val="24"/>
        </w:rPr>
        <w:t>ș</w:t>
      </w:r>
      <w:r w:rsidR="003A03C2" w:rsidRPr="00BD15E5">
        <w:rPr>
          <w:rFonts w:cstheme="minorHAnsi"/>
          <w:sz w:val="24"/>
          <w:szCs w:val="24"/>
        </w:rPr>
        <w:t>i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 </w:t>
      </w:r>
      <w:proofErr w:type="spellStart"/>
      <w:r w:rsidR="003A03C2" w:rsidRPr="00BD15E5">
        <w:rPr>
          <w:rFonts w:cstheme="minorHAnsi"/>
          <w:sz w:val="24"/>
          <w:szCs w:val="24"/>
        </w:rPr>
        <w:t>interna</w:t>
      </w:r>
      <w:r w:rsidR="007F2598" w:rsidRPr="00BD15E5">
        <w:rPr>
          <w:rFonts w:cstheme="minorHAnsi"/>
          <w:sz w:val="24"/>
          <w:szCs w:val="24"/>
        </w:rPr>
        <w:t>ț</w:t>
      </w:r>
      <w:r w:rsidR="003A03C2" w:rsidRPr="00BD15E5">
        <w:rPr>
          <w:rFonts w:cstheme="minorHAnsi"/>
          <w:sz w:val="24"/>
          <w:szCs w:val="24"/>
        </w:rPr>
        <w:t>ional</w:t>
      </w:r>
      <w:proofErr w:type="spellEnd"/>
      <w:r w:rsidR="003A03C2" w:rsidRPr="00BD15E5">
        <w:rPr>
          <w:rFonts w:cstheme="minorHAnsi"/>
          <w:sz w:val="24"/>
          <w:szCs w:val="24"/>
        </w:rPr>
        <w:t xml:space="preserve">. </w:t>
      </w:r>
    </w:p>
    <w:p w14:paraId="02BB8454" w14:textId="558B7484" w:rsidR="0061348E" w:rsidRPr="00BD15E5" w:rsidRDefault="004F4B3D" w:rsidP="0093456C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BD15E5">
        <w:rPr>
          <w:rFonts w:cstheme="minorHAnsi"/>
          <w:sz w:val="24"/>
          <w:szCs w:val="24"/>
        </w:rPr>
        <w:t>Urmare</w:t>
      </w:r>
      <w:proofErr w:type="spellEnd"/>
      <w:r w:rsidRPr="00BD15E5">
        <w:rPr>
          <w:rFonts w:cstheme="minorHAnsi"/>
          <w:sz w:val="24"/>
          <w:szCs w:val="24"/>
        </w:rPr>
        <w:t xml:space="preserve"> a </w:t>
      </w:r>
      <w:proofErr w:type="spellStart"/>
      <w:r w:rsidRPr="00BD15E5">
        <w:rPr>
          <w:rFonts w:cstheme="minorHAnsi"/>
          <w:sz w:val="24"/>
          <w:szCs w:val="24"/>
        </w:rPr>
        <w:t>amenințării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pandemiei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globale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și</w:t>
      </w:r>
      <w:proofErr w:type="spellEnd"/>
      <w:r w:rsidRPr="00BD15E5">
        <w:rPr>
          <w:rFonts w:cstheme="minorHAnsi"/>
          <w:sz w:val="24"/>
          <w:szCs w:val="24"/>
        </w:rPr>
        <w:t xml:space="preserve"> a </w:t>
      </w:r>
      <w:proofErr w:type="spellStart"/>
      <w:r w:rsidRPr="00BD15E5">
        <w:rPr>
          <w:rFonts w:cstheme="minorHAnsi"/>
          <w:sz w:val="24"/>
          <w:szCs w:val="24"/>
        </w:rPr>
        <w:t>măsurilor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instaurate</w:t>
      </w:r>
      <w:proofErr w:type="spellEnd"/>
      <w:r w:rsidRPr="00BD15E5">
        <w:rPr>
          <w:rFonts w:cstheme="minorHAnsi"/>
          <w:sz w:val="24"/>
          <w:szCs w:val="24"/>
        </w:rPr>
        <w:t xml:space="preserve"> de </w:t>
      </w:r>
      <w:proofErr w:type="spellStart"/>
      <w:r w:rsidRPr="00BD15E5">
        <w:rPr>
          <w:rFonts w:cstheme="minorHAnsi"/>
          <w:sz w:val="24"/>
          <w:szCs w:val="24"/>
        </w:rPr>
        <w:t>autorități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industria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noastră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r w:rsidR="0061348E" w:rsidRPr="00BD15E5">
        <w:rPr>
          <w:rFonts w:cstheme="minorHAnsi"/>
          <w:sz w:val="24"/>
          <w:szCs w:val="24"/>
        </w:rPr>
        <w:t xml:space="preserve">a </w:t>
      </w:r>
      <w:proofErr w:type="spellStart"/>
      <w:proofErr w:type="gramStart"/>
      <w:r w:rsidR="0061348E" w:rsidRPr="00BD15E5">
        <w:rPr>
          <w:rFonts w:cstheme="minorHAnsi"/>
          <w:sz w:val="24"/>
          <w:szCs w:val="24"/>
        </w:rPr>
        <w:t>fost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cea</w:t>
      </w:r>
      <w:proofErr w:type="spellEnd"/>
      <w:proofErr w:type="gram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mai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afectată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atât</w:t>
      </w:r>
      <w:proofErr w:type="spellEnd"/>
      <w:r w:rsidRPr="00BD15E5">
        <w:rPr>
          <w:rFonts w:cstheme="minorHAnsi"/>
          <w:sz w:val="24"/>
          <w:szCs w:val="24"/>
        </w:rPr>
        <w:t xml:space="preserve"> la </w:t>
      </w:r>
      <w:proofErr w:type="spellStart"/>
      <w:r w:rsidRPr="00BD15E5">
        <w:rPr>
          <w:rFonts w:cstheme="minorHAnsi"/>
          <w:sz w:val="24"/>
          <w:szCs w:val="24"/>
        </w:rPr>
        <w:t>nivel</w:t>
      </w:r>
      <w:proofErr w:type="spellEnd"/>
      <w:r w:rsidRPr="00BD15E5">
        <w:rPr>
          <w:rFonts w:cstheme="minorHAnsi"/>
          <w:sz w:val="24"/>
          <w:szCs w:val="24"/>
        </w:rPr>
        <w:t xml:space="preserve"> local </w:t>
      </w:r>
      <w:proofErr w:type="spellStart"/>
      <w:r w:rsidRPr="00BD15E5">
        <w:rPr>
          <w:rFonts w:cstheme="minorHAnsi"/>
          <w:sz w:val="24"/>
          <w:szCs w:val="24"/>
        </w:rPr>
        <w:t>cât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și</w:t>
      </w:r>
      <w:proofErr w:type="spellEnd"/>
      <w:r w:rsidRPr="00BD15E5">
        <w:rPr>
          <w:rFonts w:cstheme="minorHAnsi"/>
          <w:sz w:val="24"/>
          <w:szCs w:val="24"/>
        </w:rPr>
        <w:t xml:space="preserve"> international, </w:t>
      </w:r>
      <w:proofErr w:type="spellStart"/>
      <w:r w:rsidRPr="00BD15E5">
        <w:rPr>
          <w:rFonts w:cstheme="minorHAnsi"/>
          <w:sz w:val="24"/>
          <w:szCs w:val="24"/>
        </w:rPr>
        <w:t>înregistrând</w:t>
      </w:r>
      <w:proofErr w:type="spellEnd"/>
      <w:r w:rsidRPr="00BD15E5">
        <w:rPr>
          <w:rFonts w:cstheme="minorHAnsi"/>
          <w:sz w:val="24"/>
          <w:szCs w:val="24"/>
        </w:rPr>
        <w:t xml:space="preserve"> un </w:t>
      </w:r>
      <w:proofErr w:type="spellStart"/>
      <w:r w:rsidRPr="00BD15E5">
        <w:rPr>
          <w:rFonts w:cstheme="minorHAnsi"/>
          <w:sz w:val="24"/>
          <w:szCs w:val="24"/>
        </w:rPr>
        <w:t>declin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atât</w:t>
      </w:r>
      <w:proofErr w:type="spellEnd"/>
      <w:r w:rsidRPr="00BD15E5">
        <w:rPr>
          <w:rFonts w:cstheme="minorHAnsi"/>
          <w:sz w:val="24"/>
          <w:szCs w:val="24"/>
        </w:rPr>
        <w:t xml:space="preserve"> de </w:t>
      </w:r>
      <w:proofErr w:type="spellStart"/>
      <w:r w:rsidRPr="00BD15E5">
        <w:rPr>
          <w:rFonts w:cstheme="minorHAnsi"/>
          <w:sz w:val="24"/>
          <w:szCs w:val="24"/>
        </w:rPr>
        <w:t>brusc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="004B1F64" w:rsidRPr="00BD15E5">
        <w:rPr>
          <w:rFonts w:cstheme="minorHAnsi"/>
          <w:sz w:val="24"/>
          <w:szCs w:val="24"/>
        </w:rPr>
        <w:t>încât</w:t>
      </w:r>
      <w:proofErr w:type="spellEnd"/>
      <w:r w:rsidRPr="00BD15E5">
        <w:rPr>
          <w:rFonts w:cstheme="minorHAnsi"/>
          <w:sz w:val="24"/>
          <w:szCs w:val="24"/>
        </w:rPr>
        <w:t xml:space="preserve"> a </w:t>
      </w:r>
      <w:proofErr w:type="spellStart"/>
      <w:r w:rsidRPr="00BD15E5">
        <w:rPr>
          <w:rFonts w:cstheme="minorHAnsi"/>
          <w:sz w:val="24"/>
          <w:szCs w:val="24"/>
        </w:rPr>
        <w:t>determinat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suspendarea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activității</w:t>
      </w:r>
      <w:proofErr w:type="spellEnd"/>
      <w:r w:rsidR="004B1F64" w:rsidRPr="00BD15E5">
        <w:rPr>
          <w:rFonts w:cstheme="minorHAnsi"/>
          <w:sz w:val="24"/>
          <w:szCs w:val="24"/>
        </w:rPr>
        <w:t xml:space="preserve"> </w:t>
      </w:r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în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cazul</w:t>
      </w:r>
      <w:proofErr w:type="spellEnd"/>
      <w:r w:rsidRPr="00BD15E5">
        <w:rPr>
          <w:rFonts w:cstheme="minorHAnsi"/>
          <w:sz w:val="24"/>
          <w:szCs w:val="24"/>
        </w:rPr>
        <w:t xml:space="preserve"> a</w:t>
      </w:r>
      <w:r w:rsidR="00975E30" w:rsidRPr="00BD15E5">
        <w:rPr>
          <w:rFonts w:cstheme="minorHAnsi"/>
          <w:sz w:val="24"/>
          <w:szCs w:val="24"/>
        </w:rPr>
        <w:t xml:space="preserve"> </w:t>
      </w:r>
      <w:proofErr w:type="spellStart"/>
      <w:r w:rsidR="00975E30" w:rsidRPr="00BD15E5">
        <w:rPr>
          <w:rFonts w:cstheme="minorHAnsi"/>
          <w:sz w:val="24"/>
          <w:szCs w:val="24"/>
        </w:rPr>
        <w:t>peste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r w:rsidR="00690E98" w:rsidRPr="00BD15E5">
        <w:rPr>
          <w:rFonts w:cstheme="minorHAnsi"/>
          <w:sz w:val="24"/>
          <w:szCs w:val="24"/>
        </w:rPr>
        <w:t>90</w:t>
      </w:r>
      <w:r w:rsidRPr="00BD15E5">
        <w:rPr>
          <w:rFonts w:cstheme="minorHAnsi"/>
          <w:sz w:val="24"/>
          <w:szCs w:val="24"/>
        </w:rPr>
        <w:t xml:space="preserve">% </w:t>
      </w:r>
      <w:proofErr w:type="spellStart"/>
      <w:r w:rsidRPr="00BD15E5">
        <w:rPr>
          <w:rFonts w:cstheme="minorHAnsi"/>
          <w:sz w:val="24"/>
          <w:szCs w:val="24"/>
        </w:rPr>
        <w:t>dintre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operatori</w:t>
      </w:r>
      <w:proofErr w:type="spellEnd"/>
      <w:r w:rsidRPr="00BD15E5">
        <w:rPr>
          <w:rFonts w:cstheme="minorHAnsi"/>
          <w:sz w:val="24"/>
          <w:szCs w:val="24"/>
        </w:rPr>
        <w:t xml:space="preserve">. </w:t>
      </w:r>
      <w:r w:rsidR="0061348E" w:rsidRPr="00BD15E5">
        <w:rPr>
          <w:rFonts w:cstheme="minorHAnsi"/>
          <w:sz w:val="24"/>
          <w:szCs w:val="24"/>
        </w:rPr>
        <w:t xml:space="preserve">Am </w:t>
      </w:r>
      <w:proofErr w:type="spellStart"/>
      <w:r w:rsidR="0061348E" w:rsidRPr="00BD15E5">
        <w:rPr>
          <w:rFonts w:cstheme="minorHAnsi"/>
          <w:sz w:val="24"/>
          <w:szCs w:val="24"/>
        </w:rPr>
        <w:t>ințeles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și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am </w:t>
      </w:r>
      <w:proofErr w:type="spellStart"/>
      <w:r w:rsidR="0061348E" w:rsidRPr="00BD15E5">
        <w:rPr>
          <w:rFonts w:cstheme="minorHAnsi"/>
          <w:sz w:val="24"/>
          <w:szCs w:val="24"/>
        </w:rPr>
        <w:t>fost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de </w:t>
      </w:r>
      <w:proofErr w:type="spellStart"/>
      <w:r w:rsidR="0061348E" w:rsidRPr="00BD15E5">
        <w:rPr>
          <w:rFonts w:cstheme="minorHAnsi"/>
          <w:sz w:val="24"/>
          <w:szCs w:val="24"/>
        </w:rPr>
        <w:t>acord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totodată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cu </w:t>
      </w:r>
      <w:proofErr w:type="spellStart"/>
      <w:r w:rsidR="0061348E" w:rsidRPr="00BD15E5">
        <w:rPr>
          <w:rFonts w:cstheme="minorHAnsi"/>
          <w:sz w:val="24"/>
          <w:szCs w:val="24"/>
        </w:rPr>
        <w:t>necesitarea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măsurilor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întreprinse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până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 </w:t>
      </w:r>
      <w:proofErr w:type="spellStart"/>
      <w:r w:rsidR="0061348E" w:rsidRPr="00BD15E5">
        <w:rPr>
          <w:rFonts w:cstheme="minorHAnsi"/>
          <w:sz w:val="24"/>
          <w:szCs w:val="24"/>
        </w:rPr>
        <w:t>acum</w:t>
      </w:r>
      <w:proofErr w:type="spellEnd"/>
      <w:r w:rsidR="0061348E" w:rsidRPr="00BD15E5">
        <w:rPr>
          <w:rFonts w:cstheme="minorHAnsi"/>
          <w:sz w:val="24"/>
          <w:szCs w:val="24"/>
        </w:rPr>
        <w:t xml:space="preserve">. </w:t>
      </w:r>
    </w:p>
    <w:p w14:paraId="6201CAE3" w14:textId="77777777" w:rsidR="0061348E" w:rsidRPr="00BD15E5" w:rsidRDefault="0061348E" w:rsidP="0093456C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</w:p>
    <w:p w14:paraId="758EE7C3" w14:textId="5E608040" w:rsidR="007F2598" w:rsidRDefault="0061348E" w:rsidP="0093456C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BD15E5">
        <w:rPr>
          <w:rFonts w:cstheme="minorHAnsi"/>
          <w:sz w:val="24"/>
          <w:szCs w:val="24"/>
        </w:rPr>
        <w:t>Având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în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vedere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apropierea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datei</w:t>
      </w:r>
      <w:proofErr w:type="spellEnd"/>
      <w:r w:rsidRPr="00BD15E5">
        <w:rPr>
          <w:rFonts w:cstheme="minorHAnsi"/>
          <w:sz w:val="24"/>
          <w:szCs w:val="24"/>
        </w:rPr>
        <w:t xml:space="preserve"> de 15 </w:t>
      </w:r>
      <w:proofErr w:type="spellStart"/>
      <w:r w:rsidRPr="00BD15E5">
        <w:rPr>
          <w:rFonts w:cstheme="minorHAnsi"/>
          <w:sz w:val="24"/>
          <w:szCs w:val="24"/>
        </w:rPr>
        <w:t>mai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anunțată</w:t>
      </w:r>
      <w:proofErr w:type="spellEnd"/>
      <w:r w:rsidRPr="00BD15E5">
        <w:rPr>
          <w:rFonts w:cstheme="minorHAnsi"/>
          <w:sz w:val="24"/>
          <w:szCs w:val="24"/>
        </w:rPr>
        <w:t xml:space="preserve"> ca </w:t>
      </w:r>
      <w:proofErr w:type="spellStart"/>
      <w:r w:rsidRPr="00BD15E5">
        <w:rPr>
          <w:rFonts w:cstheme="minorHAnsi"/>
          <w:sz w:val="24"/>
          <w:szCs w:val="24"/>
        </w:rPr>
        <w:t>fiind</w:t>
      </w:r>
      <w:proofErr w:type="spellEnd"/>
      <w:r w:rsidRPr="00BD15E5">
        <w:rPr>
          <w:rFonts w:cstheme="minorHAnsi"/>
          <w:sz w:val="24"/>
          <w:szCs w:val="24"/>
        </w:rPr>
        <w:t xml:space="preserve"> data la care </w:t>
      </w:r>
      <w:proofErr w:type="spellStart"/>
      <w:r w:rsidRPr="00BD15E5">
        <w:rPr>
          <w:rFonts w:cstheme="minorHAnsi"/>
          <w:sz w:val="24"/>
          <w:szCs w:val="24"/>
        </w:rPr>
        <w:t>revenim</w:t>
      </w:r>
      <w:proofErr w:type="spellEnd"/>
      <w:r w:rsidRPr="00BD15E5">
        <w:rPr>
          <w:rFonts w:cstheme="minorHAnsi"/>
          <w:sz w:val="24"/>
          <w:szCs w:val="24"/>
        </w:rPr>
        <w:t xml:space="preserve"> la Stare de </w:t>
      </w:r>
      <w:proofErr w:type="spellStart"/>
      <w:r w:rsidRPr="00BD15E5">
        <w:rPr>
          <w:rFonts w:cstheme="minorHAnsi"/>
          <w:sz w:val="24"/>
          <w:szCs w:val="24"/>
        </w:rPr>
        <w:t>Alertă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ce</w:t>
      </w:r>
      <w:proofErr w:type="spellEnd"/>
      <w:r w:rsidRPr="00BD15E5">
        <w:rPr>
          <w:rFonts w:cstheme="minorHAnsi"/>
          <w:sz w:val="24"/>
          <w:szCs w:val="24"/>
        </w:rPr>
        <w:t xml:space="preserve"> ne </w:t>
      </w:r>
      <w:proofErr w:type="spellStart"/>
      <w:r w:rsidRPr="00BD15E5">
        <w:rPr>
          <w:rFonts w:cstheme="minorHAnsi"/>
          <w:sz w:val="24"/>
          <w:szCs w:val="24"/>
        </w:rPr>
        <w:t>va</w:t>
      </w:r>
      <w:proofErr w:type="spellEnd"/>
      <w:r w:rsidRPr="00BD15E5">
        <w:rPr>
          <w:rFonts w:cstheme="minorHAnsi"/>
          <w:sz w:val="24"/>
          <w:szCs w:val="24"/>
        </w:rPr>
        <w:t xml:space="preserve"> da </w:t>
      </w:r>
      <w:proofErr w:type="spellStart"/>
      <w:r w:rsidRPr="00BD15E5">
        <w:rPr>
          <w:rFonts w:cstheme="minorHAnsi"/>
          <w:sz w:val="24"/>
          <w:szCs w:val="24"/>
        </w:rPr>
        <w:t>posibilitatea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reluării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activității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pentru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operatorii</w:t>
      </w:r>
      <w:proofErr w:type="spellEnd"/>
      <w:r w:rsidRPr="00BD15E5">
        <w:rPr>
          <w:rFonts w:cstheme="minorHAnsi"/>
          <w:sz w:val="24"/>
          <w:szCs w:val="24"/>
        </w:rPr>
        <w:t xml:space="preserve"> din HORECA, e important </w:t>
      </w:r>
      <w:proofErr w:type="spellStart"/>
      <w:r w:rsidRPr="00BD15E5">
        <w:rPr>
          <w:rFonts w:cstheme="minorHAnsi"/>
          <w:sz w:val="24"/>
          <w:szCs w:val="24"/>
        </w:rPr>
        <w:t>să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existe</w:t>
      </w:r>
      <w:proofErr w:type="spellEnd"/>
      <w:r w:rsidRPr="00BD15E5">
        <w:rPr>
          <w:rFonts w:cstheme="minorHAnsi"/>
          <w:sz w:val="24"/>
          <w:szCs w:val="24"/>
        </w:rPr>
        <w:t xml:space="preserve"> un plan cu </w:t>
      </w:r>
      <w:proofErr w:type="spellStart"/>
      <w:r w:rsidRPr="00BD15E5">
        <w:rPr>
          <w:rFonts w:cstheme="minorHAnsi"/>
          <w:sz w:val="24"/>
          <w:szCs w:val="24"/>
        </w:rPr>
        <w:t>reglementări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și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măsuri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fezabile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în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vederea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menținerii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siguranței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atât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pentru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angajați</w:t>
      </w:r>
      <w:proofErr w:type="spellEnd"/>
      <w:r w:rsidRPr="00BD15E5">
        <w:rPr>
          <w:rFonts w:cstheme="minorHAnsi"/>
          <w:sz w:val="24"/>
          <w:szCs w:val="24"/>
        </w:rPr>
        <w:t xml:space="preserve">, </w:t>
      </w:r>
      <w:proofErr w:type="spellStart"/>
      <w:r w:rsidRPr="00BD15E5">
        <w:rPr>
          <w:rFonts w:cstheme="minorHAnsi"/>
          <w:sz w:val="24"/>
          <w:szCs w:val="24"/>
        </w:rPr>
        <w:t>cât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și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pentru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oaspeți</w:t>
      </w:r>
      <w:proofErr w:type="spellEnd"/>
      <w:r w:rsidRPr="00BD15E5">
        <w:rPr>
          <w:rFonts w:cstheme="minorHAnsi"/>
          <w:sz w:val="24"/>
          <w:szCs w:val="24"/>
        </w:rPr>
        <w:t xml:space="preserve">. </w:t>
      </w:r>
    </w:p>
    <w:p w14:paraId="171B1CD6" w14:textId="77777777" w:rsidR="00BD15E5" w:rsidRDefault="00BD15E5" w:rsidP="00BD15E5">
      <w:pPr>
        <w:pStyle w:val="Date"/>
        <w:rPr>
          <w:b/>
          <w:color w:val="auto"/>
          <w:sz w:val="32"/>
        </w:rPr>
      </w:pPr>
    </w:p>
    <w:p w14:paraId="5007BCBE" w14:textId="7D1678D7" w:rsidR="00BD15E5" w:rsidRPr="00BD15E5" w:rsidRDefault="0061348E" w:rsidP="00BD15E5">
      <w:pPr>
        <w:pStyle w:val="Date"/>
        <w:rPr>
          <w:b/>
          <w:color w:val="auto"/>
          <w:sz w:val="32"/>
        </w:rPr>
      </w:pPr>
      <w:proofErr w:type="gramStart"/>
      <w:r w:rsidRPr="00BD15E5">
        <w:rPr>
          <w:b/>
          <w:color w:val="auto"/>
          <w:sz w:val="32"/>
        </w:rPr>
        <w:t>PROIECTUL  #</w:t>
      </w:r>
      <w:proofErr w:type="spellStart"/>
      <w:proofErr w:type="gramEnd"/>
      <w:r w:rsidRPr="00BD15E5">
        <w:rPr>
          <w:b/>
          <w:color w:val="auto"/>
          <w:sz w:val="32"/>
        </w:rPr>
        <w:t>redeschidemrestaurante</w:t>
      </w:r>
      <w:proofErr w:type="spellEnd"/>
    </w:p>
    <w:p w14:paraId="7AB43ABB" w14:textId="31CD2B8E" w:rsidR="00BD15E5" w:rsidRDefault="00BD15E5" w:rsidP="0061348E">
      <w:pPr>
        <w:pStyle w:val="Heading1"/>
        <w:numPr>
          <w:ilvl w:val="0"/>
          <w:numId w:val="0"/>
        </w:numPr>
        <w:rPr>
          <w:b/>
          <w:color w:val="auto"/>
          <w:sz w:val="28"/>
        </w:rPr>
      </w:pPr>
      <w:r>
        <w:rPr>
          <w:b/>
          <w:color w:val="auto"/>
          <w:sz w:val="28"/>
        </w:rPr>
        <w:t>REDESCHIDEREA TERASELOR SI A RESTAURASNTELOR</w:t>
      </w:r>
    </w:p>
    <w:p w14:paraId="270CB0FE" w14:textId="552A5710" w:rsidR="00BD15E5" w:rsidRDefault="00BD15E5" w:rsidP="0061348E">
      <w:pPr>
        <w:pStyle w:val="Heading1"/>
        <w:numPr>
          <w:ilvl w:val="0"/>
          <w:numId w:val="0"/>
        </w:numPr>
        <w:rPr>
          <w:b/>
          <w:color w:val="auto"/>
          <w:sz w:val="28"/>
        </w:rPr>
      </w:pPr>
      <w:r>
        <w:rPr>
          <w:b/>
          <w:color w:val="auto"/>
          <w:sz w:val="28"/>
        </w:rPr>
        <w:t>16 MAI 2020</w:t>
      </w:r>
    </w:p>
    <w:p w14:paraId="545AED4F" w14:textId="1315B31D" w:rsidR="00BD15E5" w:rsidRDefault="00BD15E5" w:rsidP="0061348E">
      <w:pPr>
        <w:pStyle w:val="Heading1"/>
        <w:numPr>
          <w:ilvl w:val="0"/>
          <w:numId w:val="0"/>
        </w:numPr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>CAEN:</w:t>
      </w:r>
      <w:r w:rsidRPr="00BD15E5">
        <w:rPr>
          <w:b/>
          <w:color w:val="auto"/>
          <w:sz w:val="21"/>
          <w:szCs w:val="40"/>
        </w:rPr>
        <w:t xml:space="preserve"> 5610, 5621, 5629, 5630</w:t>
      </w:r>
    </w:p>
    <w:p w14:paraId="690DA77A" w14:textId="4DACD6AB" w:rsidR="0061348E" w:rsidRPr="00BD15E5" w:rsidRDefault="0061348E" w:rsidP="0061348E">
      <w:pPr>
        <w:pStyle w:val="Heading1"/>
        <w:numPr>
          <w:ilvl w:val="0"/>
          <w:numId w:val="0"/>
        </w:numPr>
        <w:rPr>
          <w:b/>
          <w:color w:val="auto"/>
          <w:sz w:val="28"/>
        </w:rPr>
      </w:pPr>
      <w:r w:rsidRPr="00BD15E5">
        <w:rPr>
          <w:b/>
          <w:color w:val="auto"/>
          <w:sz w:val="28"/>
        </w:rPr>
        <w:t xml:space="preserve">Faza 1 </w:t>
      </w:r>
    </w:p>
    <w:p w14:paraId="4BDEE3DD" w14:textId="124F66E0" w:rsidR="0061348E" w:rsidRPr="00BD15E5" w:rsidRDefault="0061348E" w:rsidP="0061348E">
      <w:r w:rsidRPr="00BD15E5">
        <w:rPr>
          <w:b/>
        </w:rPr>
        <w:t>Data</w:t>
      </w:r>
      <w:r w:rsidRPr="00BD15E5">
        <w:t xml:space="preserve">: 16 </w:t>
      </w:r>
      <w:proofErr w:type="spellStart"/>
      <w:r w:rsidRPr="00BD15E5">
        <w:t>mai</w:t>
      </w:r>
      <w:proofErr w:type="spellEnd"/>
      <w:r w:rsidRPr="00BD15E5">
        <w:t xml:space="preserve"> 2020</w:t>
      </w:r>
    </w:p>
    <w:p w14:paraId="40D86862" w14:textId="230B5D1F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Spații</w:t>
      </w:r>
      <w:proofErr w:type="spellEnd"/>
      <w:r w:rsidRPr="00BD15E5">
        <w:rPr>
          <w:b/>
        </w:rPr>
        <w:t>:</w:t>
      </w:r>
    </w:p>
    <w:p w14:paraId="49293BF0" w14:textId="77777777" w:rsidR="0061348E" w:rsidRPr="00BD15E5" w:rsidRDefault="0061348E" w:rsidP="0061348E">
      <w:pPr>
        <w:pStyle w:val="ListParagraph"/>
        <w:numPr>
          <w:ilvl w:val="0"/>
          <w:numId w:val="18"/>
        </w:numPr>
        <w:spacing w:after="120" w:line="288" w:lineRule="auto"/>
      </w:pPr>
      <w:r w:rsidRPr="00BD15E5">
        <w:t>TERASE INDEPENDENTE SI TERASE INTEGRATE UNITATILOR PUBLICE DE ALIMENTATIE</w:t>
      </w:r>
    </w:p>
    <w:p w14:paraId="059576BE" w14:textId="14B9994E" w:rsidR="0061348E" w:rsidRPr="00BD15E5" w:rsidRDefault="0061348E" w:rsidP="0061348E">
      <w:pPr>
        <w:pStyle w:val="ListParagraph"/>
        <w:numPr>
          <w:ilvl w:val="0"/>
          <w:numId w:val="18"/>
        </w:numPr>
        <w:spacing w:after="120" w:line="288" w:lineRule="auto"/>
      </w:pPr>
      <w:proofErr w:type="gramStart"/>
      <w:r w:rsidRPr="00BD15E5">
        <w:t>UNITĂȚI  TAKE</w:t>
      </w:r>
      <w:proofErr w:type="gramEnd"/>
      <w:r w:rsidRPr="00BD15E5">
        <w:t xml:space="preserve"> AWAY CU SERVIRE LA INTERIOR</w:t>
      </w:r>
    </w:p>
    <w:p w14:paraId="1FC434FA" w14:textId="50DB3BE4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Condiții</w:t>
      </w:r>
      <w:proofErr w:type="spellEnd"/>
      <w:r w:rsidRPr="00BD15E5">
        <w:rPr>
          <w:b/>
        </w:rPr>
        <w:t>:</w:t>
      </w:r>
    </w:p>
    <w:p w14:paraId="4531309D" w14:textId="77777777" w:rsidR="0061348E" w:rsidRPr="00BD15E5" w:rsidRDefault="0061348E" w:rsidP="0061348E">
      <w:pPr>
        <w:pStyle w:val="ListParagraph"/>
        <w:numPr>
          <w:ilvl w:val="0"/>
          <w:numId w:val="19"/>
        </w:numPr>
        <w:spacing w:after="120" w:line="288" w:lineRule="auto"/>
        <w:rPr>
          <w:b/>
        </w:rPr>
      </w:pPr>
      <w:proofErr w:type="spellStart"/>
      <w:r w:rsidRPr="00BD15E5">
        <w:rPr>
          <w:b/>
        </w:rPr>
        <w:t>Terase</w:t>
      </w:r>
      <w:proofErr w:type="spellEnd"/>
      <w:r w:rsidRPr="00BD15E5">
        <w:rPr>
          <w:b/>
        </w:rPr>
        <w:t xml:space="preserve"> </w:t>
      </w:r>
      <w:proofErr w:type="spellStart"/>
      <w:r w:rsidRPr="00BD15E5">
        <w:rPr>
          <w:b/>
        </w:rPr>
        <w:t>independente</w:t>
      </w:r>
      <w:proofErr w:type="spellEnd"/>
      <w:r w:rsidRPr="00BD15E5">
        <w:rPr>
          <w:b/>
        </w:rPr>
        <w:t xml:space="preserve"> </w:t>
      </w:r>
      <w:proofErr w:type="spellStart"/>
      <w:r w:rsidRPr="00BD15E5">
        <w:rPr>
          <w:b/>
        </w:rPr>
        <w:t>si</w:t>
      </w:r>
      <w:proofErr w:type="spellEnd"/>
      <w:r w:rsidRPr="00BD15E5">
        <w:rPr>
          <w:b/>
        </w:rPr>
        <w:t xml:space="preserve"> integrate </w:t>
      </w:r>
      <w:proofErr w:type="spellStart"/>
      <w:r w:rsidRPr="00BD15E5">
        <w:rPr>
          <w:b/>
        </w:rPr>
        <w:t>unitatilor</w:t>
      </w:r>
      <w:proofErr w:type="spellEnd"/>
      <w:r w:rsidRPr="00BD15E5">
        <w:rPr>
          <w:b/>
        </w:rPr>
        <w:t xml:space="preserve"> de </w:t>
      </w:r>
      <w:proofErr w:type="spellStart"/>
      <w:r w:rsidRPr="00BD15E5">
        <w:rPr>
          <w:b/>
        </w:rPr>
        <w:t>alimentatie</w:t>
      </w:r>
      <w:proofErr w:type="spellEnd"/>
    </w:p>
    <w:p w14:paraId="0B22D00E" w14:textId="77777777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Distanta</w:t>
      </w:r>
      <w:proofErr w:type="spellEnd"/>
      <w:r w:rsidRPr="00BD15E5">
        <w:t xml:space="preserve"> </w:t>
      </w:r>
      <w:proofErr w:type="spellStart"/>
      <w:r w:rsidRPr="00BD15E5">
        <w:t>sociala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distanta</w:t>
      </w:r>
      <w:proofErr w:type="spellEnd"/>
      <w:proofErr w:type="gramEnd"/>
      <w:r w:rsidRPr="00BD15E5">
        <w:t xml:space="preserve"> </w:t>
      </w:r>
      <w:proofErr w:type="spellStart"/>
      <w:r w:rsidRPr="00BD15E5">
        <w:t>intre</w:t>
      </w:r>
      <w:proofErr w:type="spellEnd"/>
      <w:r w:rsidRPr="00BD15E5">
        <w:t xml:space="preserve"> </w:t>
      </w:r>
      <w:proofErr w:type="spellStart"/>
      <w:r w:rsidRPr="00BD15E5">
        <w:t>mese</w:t>
      </w:r>
      <w:proofErr w:type="spellEnd"/>
      <w:r w:rsidRPr="00BD15E5">
        <w:t xml:space="preserve"> 2 m, </w:t>
      </w:r>
      <w:proofErr w:type="spellStart"/>
      <w:r w:rsidRPr="00BD15E5">
        <w:t>mese</w:t>
      </w:r>
      <w:proofErr w:type="spellEnd"/>
      <w:r w:rsidRPr="00BD15E5">
        <w:t xml:space="preserve"> de max 8 pax, )</w:t>
      </w:r>
    </w:p>
    <w:p w14:paraId="51945478" w14:textId="77777777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Unitatea</w:t>
      </w:r>
      <w:proofErr w:type="spellEnd"/>
      <w:r w:rsidRPr="00BD15E5">
        <w:t xml:space="preserve"> </w:t>
      </w:r>
      <w:proofErr w:type="spellStart"/>
      <w:r w:rsidRPr="00BD15E5">
        <w:t>va</w:t>
      </w:r>
      <w:proofErr w:type="spellEnd"/>
      <w:r w:rsidRPr="00BD15E5">
        <w:t xml:space="preserve"> </w:t>
      </w:r>
      <w:proofErr w:type="spellStart"/>
      <w:r w:rsidRPr="00BD15E5">
        <w:t>putea</w:t>
      </w:r>
      <w:proofErr w:type="spellEnd"/>
      <w:r w:rsidRPr="00BD15E5">
        <w:t xml:space="preserve"> </w:t>
      </w:r>
      <w:proofErr w:type="spellStart"/>
      <w:r w:rsidRPr="00BD15E5">
        <w:t>gazdui</w:t>
      </w:r>
      <w:proofErr w:type="spellEnd"/>
      <w:r w:rsidRPr="00BD15E5">
        <w:t>/</w:t>
      </w:r>
      <w:proofErr w:type="spellStart"/>
      <w:r w:rsidRPr="00BD15E5">
        <w:t>acomoda</w:t>
      </w:r>
      <w:proofErr w:type="spellEnd"/>
      <w:r w:rsidRPr="00BD15E5">
        <w:t xml:space="preserve"> un </w:t>
      </w:r>
      <w:proofErr w:type="spellStart"/>
      <w:r w:rsidRPr="00BD15E5">
        <w:t>numar</w:t>
      </w:r>
      <w:proofErr w:type="spellEnd"/>
      <w:r w:rsidRPr="00BD15E5">
        <w:t xml:space="preserve"> de maxim 200 de personae in </w:t>
      </w:r>
      <w:proofErr w:type="spellStart"/>
      <w:r w:rsidRPr="00BD15E5">
        <w:t>acelasi</w:t>
      </w:r>
      <w:proofErr w:type="spellEnd"/>
      <w:r w:rsidRPr="00BD15E5">
        <w:t xml:space="preserve"> </w:t>
      </w:r>
      <w:proofErr w:type="spellStart"/>
      <w:r w:rsidRPr="00BD15E5">
        <w:t>timp.</w:t>
      </w:r>
      <w:proofErr w:type="spellEnd"/>
    </w:p>
    <w:p w14:paraId="42795FF4" w14:textId="2F3AFE5C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masuri</w:t>
      </w:r>
      <w:proofErr w:type="spellEnd"/>
      <w:r w:rsidRPr="00BD15E5">
        <w:t xml:space="preserve"> </w:t>
      </w:r>
      <w:proofErr w:type="spellStart"/>
      <w:r w:rsidRPr="00BD15E5">
        <w:t>sanitare</w:t>
      </w:r>
      <w:proofErr w:type="spellEnd"/>
      <w:r w:rsidRPr="00BD15E5">
        <w:t xml:space="preserve"> </w:t>
      </w:r>
      <w:proofErr w:type="spellStart"/>
      <w:r w:rsidRPr="00BD15E5">
        <w:t>obligatorii</w:t>
      </w:r>
      <w:proofErr w:type="spellEnd"/>
      <w:r w:rsidRPr="00BD15E5">
        <w:t xml:space="preserve"> </w:t>
      </w:r>
      <w:proofErr w:type="spellStart"/>
      <w:r w:rsidRPr="00BD15E5">
        <w:t>angajati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masca</w:t>
      </w:r>
      <w:proofErr w:type="spellEnd"/>
      <w:proofErr w:type="gramEnd"/>
      <w:r w:rsidRPr="00BD15E5">
        <w:t xml:space="preserve">, </w:t>
      </w:r>
      <w:proofErr w:type="spellStart"/>
      <w:r w:rsidRPr="00BD15E5">
        <w:t>manusi</w:t>
      </w:r>
      <w:proofErr w:type="spellEnd"/>
      <w:r w:rsidRPr="00BD15E5">
        <w:t xml:space="preserve">, </w:t>
      </w:r>
      <w:proofErr w:type="spellStart"/>
      <w:r w:rsidRPr="00BD15E5">
        <w:t>masurarea</w:t>
      </w:r>
      <w:proofErr w:type="spellEnd"/>
      <w:r w:rsidRPr="00BD15E5">
        <w:t xml:space="preserve"> </w:t>
      </w:r>
      <w:proofErr w:type="spellStart"/>
      <w:r w:rsidRPr="00BD15E5">
        <w:t>temperaturii</w:t>
      </w:r>
      <w:proofErr w:type="spellEnd"/>
      <w:r w:rsidRPr="00BD15E5">
        <w:t xml:space="preserve"> la </w:t>
      </w:r>
      <w:proofErr w:type="spellStart"/>
      <w:r w:rsidRPr="00BD15E5">
        <w:t>angajatilor</w:t>
      </w:r>
      <w:proofErr w:type="spellEnd"/>
      <w:r w:rsidRPr="00BD15E5">
        <w:t xml:space="preserve"> la </w:t>
      </w:r>
      <w:proofErr w:type="spellStart"/>
      <w:r w:rsidRPr="00BD15E5">
        <w:t>intrarea</w:t>
      </w:r>
      <w:proofErr w:type="spellEnd"/>
      <w:r w:rsidRPr="00BD15E5">
        <w:t xml:space="preserve"> in </w:t>
      </w:r>
      <w:proofErr w:type="spellStart"/>
      <w:r w:rsidRPr="00BD15E5">
        <w:t>tura</w:t>
      </w:r>
      <w:proofErr w:type="spellEnd"/>
      <w:r w:rsidRPr="00BD15E5">
        <w:t xml:space="preserve"> ); </w:t>
      </w:r>
    </w:p>
    <w:p w14:paraId="053CCBAB" w14:textId="77777777" w:rsidR="0061348E" w:rsidRPr="00BD15E5" w:rsidRDefault="0061348E" w:rsidP="0061348E">
      <w:pPr>
        <w:spacing w:after="120" w:line="288" w:lineRule="auto"/>
      </w:pPr>
    </w:p>
    <w:p w14:paraId="4562DDBF" w14:textId="77777777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dotarea</w:t>
      </w:r>
      <w:proofErr w:type="spellEnd"/>
      <w:r w:rsidRPr="00BD15E5">
        <w:t xml:space="preserve"> </w:t>
      </w:r>
      <w:proofErr w:type="spellStart"/>
      <w:r w:rsidRPr="00BD15E5">
        <w:t>locatiilor</w:t>
      </w:r>
      <w:proofErr w:type="spellEnd"/>
      <w:r w:rsidRPr="00BD15E5">
        <w:t xml:space="preserve"> cu </w:t>
      </w:r>
      <w:proofErr w:type="spellStart"/>
      <w:r w:rsidRPr="00BD15E5">
        <w:t>dozatoare</w:t>
      </w:r>
      <w:proofErr w:type="spellEnd"/>
      <w:r w:rsidRPr="00BD15E5">
        <w:t xml:space="preserve"> de gel </w:t>
      </w:r>
      <w:proofErr w:type="spellStart"/>
      <w:r w:rsidRPr="00BD15E5">
        <w:t>sanitarizant</w:t>
      </w:r>
      <w:proofErr w:type="spellEnd"/>
      <w:r w:rsidRPr="00BD15E5">
        <w:t xml:space="preserve">, </w:t>
      </w:r>
    </w:p>
    <w:p w14:paraId="7CE1B483" w14:textId="77777777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igienizarea</w:t>
      </w:r>
      <w:proofErr w:type="spellEnd"/>
      <w:r w:rsidRPr="00BD15E5">
        <w:t xml:space="preserve"> </w:t>
      </w:r>
      <w:proofErr w:type="spellStart"/>
      <w:r w:rsidRPr="00BD15E5">
        <w:t>si</w:t>
      </w:r>
      <w:proofErr w:type="spellEnd"/>
      <w:r w:rsidRPr="00BD15E5">
        <w:t xml:space="preserve"> </w:t>
      </w:r>
      <w:proofErr w:type="spellStart"/>
      <w:proofErr w:type="gramStart"/>
      <w:r w:rsidRPr="00BD15E5">
        <w:t>dezinfectarea</w:t>
      </w:r>
      <w:proofErr w:type="spellEnd"/>
      <w:r w:rsidRPr="00BD15E5">
        <w:t xml:space="preserve">  </w:t>
      </w:r>
      <w:proofErr w:type="spellStart"/>
      <w:r w:rsidRPr="00BD15E5">
        <w:t>programata</w:t>
      </w:r>
      <w:proofErr w:type="spellEnd"/>
      <w:proofErr w:type="gramEnd"/>
      <w:r w:rsidRPr="00BD15E5">
        <w:t xml:space="preserve"> a </w:t>
      </w:r>
      <w:proofErr w:type="spellStart"/>
      <w:r w:rsidRPr="00BD15E5">
        <w:t>spatiilor</w:t>
      </w:r>
      <w:proofErr w:type="spellEnd"/>
      <w:r w:rsidRPr="00BD15E5">
        <w:t xml:space="preserve"> de </w:t>
      </w:r>
      <w:proofErr w:type="spellStart"/>
      <w:r w:rsidRPr="00BD15E5">
        <w:t>lucru</w:t>
      </w:r>
      <w:proofErr w:type="spellEnd"/>
      <w:r w:rsidRPr="00BD15E5">
        <w:t xml:space="preserve"> ,</w:t>
      </w:r>
    </w:p>
    <w:p w14:paraId="79D6F468" w14:textId="77777777" w:rsidR="0061348E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instructiuni</w:t>
      </w:r>
      <w:proofErr w:type="spellEnd"/>
      <w:r w:rsidRPr="00BD15E5">
        <w:t xml:space="preserve"> </w:t>
      </w:r>
      <w:proofErr w:type="spellStart"/>
      <w:r w:rsidRPr="00BD15E5">
        <w:t>pentru</w:t>
      </w:r>
      <w:proofErr w:type="spellEnd"/>
      <w:r w:rsidRPr="00BD15E5">
        <w:t xml:space="preserve"> </w:t>
      </w:r>
      <w:proofErr w:type="spellStart"/>
      <w:r w:rsidRPr="00BD15E5">
        <w:t>protectia</w:t>
      </w:r>
      <w:proofErr w:type="spellEnd"/>
      <w:r w:rsidRPr="00BD15E5">
        <w:t xml:space="preserve"> </w:t>
      </w:r>
      <w:proofErr w:type="spellStart"/>
      <w:r w:rsidRPr="00BD15E5">
        <w:t>impotriva</w:t>
      </w:r>
      <w:proofErr w:type="spellEnd"/>
      <w:r w:rsidRPr="00BD15E5">
        <w:t xml:space="preserve"> COVID19 in </w:t>
      </w:r>
      <w:proofErr w:type="spellStart"/>
      <w:r w:rsidRPr="00BD15E5">
        <w:t>fiecare</w:t>
      </w:r>
      <w:proofErr w:type="spellEnd"/>
      <w:r w:rsidRPr="00BD15E5">
        <w:t xml:space="preserve"> </w:t>
      </w:r>
      <w:proofErr w:type="spellStart"/>
      <w:r w:rsidRPr="00BD15E5">
        <w:t>meniu</w:t>
      </w:r>
      <w:proofErr w:type="spellEnd"/>
      <w:r w:rsidRPr="00BD15E5">
        <w:t>.</w:t>
      </w:r>
    </w:p>
    <w:p w14:paraId="466B2C7F" w14:textId="77777777" w:rsidR="0061348E" w:rsidRPr="00BD15E5" w:rsidRDefault="0061348E" w:rsidP="0061348E">
      <w:pPr>
        <w:pStyle w:val="ListParagraph"/>
        <w:numPr>
          <w:ilvl w:val="0"/>
          <w:numId w:val="19"/>
        </w:numPr>
        <w:spacing w:after="120" w:line="288" w:lineRule="auto"/>
        <w:rPr>
          <w:b/>
        </w:rPr>
      </w:pPr>
      <w:proofErr w:type="spellStart"/>
      <w:r w:rsidRPr="00BD15E5">
        <w:rPr>
          <w:b/>
        </w:rPr>
        <w:t>Unitati</w:t>
      </w:r>
      <w:proofErr w:type="spellEnd"/>
      <w:r w:rsidRPr="00BD15E5">
        <w:rPr>
          <w:b/>
        </w:rPr>
        <w:t xml:space="preserve"> Take away cu </w:t>
      </w:r>
      <w:proofErr w:type="spellStart"/>
      <w:r w:rsidRPr="00BD15E5">
        <w:rPr>
          <w:b/>
        </w:rPr>
        <w:t>servire</w:t>
      </w:r>
      <w:proofErr w:type="spellEnd"/>
      <w:r w:rsidRPr="00BD15E5">
        <w:rPr>
          <w:b/>
        </w:rPr>
        <w:t xml:space="preserve"> in interior</w:t>
      </w:r>
    </w:p>
    <w:p w14:paraId="1896E193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Limitarea</w:t>
      </w:r>
      <w:proofErr w:type="spellEnd"/>
      <w:r w:rsidRPr="00BD15E5">
        <w:t xml:space="preserve"> </w:t>
      </w:r>
      <w:proofErr w:type="spellStart"/>
      <w:r w:rsidRPr="00BD15E5">
        <w:t>accesului</w:t>
      </w:r>
      <w:proofErr w:type="spellEnd"/>
      <w:r w:rsidRPr="00BD15E5">
        <w:t xml:space="preserve"> </w:t>
      </w:r>
      <w:proofErr w:type="spellStart"/>
      <w:r w:rsidRPr="00BD15E5">
        <w:t>sul</w:t>
      </w:r>
      <w:proofErr w:type="spellEnd"/>
      <w:r w:rsidRPr="00BD15E5">
        <w:t xml:space="preserve"> in </w:t>
      </w:r>
      <w:proofErr w:type="spellStart"/>
      <w:r w:rsidRPr="00BD15E5">
        <w:t>interiorul</w:t>
      </w:r>
      <w:proofErr w:type="spellEnd"/>
      <w:r w:rsidRPr="00BD15E5">
        <w:t xml:space="preserve"> </w:t>
      </w:r>
      <w:proofErr w:type="spellStart"/>
      <w:r w:rsidRPr="00BD15E5">
        <w:t>locatiei</w:t>
      </w:r>
      <w:proofErr w:type="spellEnd"/>
      <w:r w:rsidRPr="00BD15E5">
        <w:t xml:space="preserve"> </w:t>
      </w:r>
      <w:proofErr w:type="spellStart"/>
      <w:r w:rsidRPr="00BD15E5">
        <w:t>potrivit</w:t>
      </w:r>
      <w:proofErr w:type="spellEnd"/>
      <w:r w:rsidRPr="00BD15E5">
        <w:t xml:space="preserve"> </w:t>
      </w:r>
      <w:proofErr w:type="spellStart"/>
      <w:r w:rsidRPr="00BD15E5">
        <w:t>numarului</w:t>
      </w:r>
      <w:proofErr w:type="spellEnd"/>
      <w:r w:rsidRPr="00BD15E5">
        <w:t xml:space="preserve"> de case de </w:t>
      </w:r>
      <w:proofErr w:type="spellStart"/>
      <w:r w:rsidRPr="00BD15E5">
        <w:t>marcat</w:t>
      </w:r>
      <w:proofErr w:type="spellEnd"/>
      <w:r w:rsidRPr="00BD15E5">
        <w:t xml:space="preserve"> </w:t>
      </w:r>
      <w:proofErr w:type="spellStart"/>
      <w:r w:rsidRPr="00BD15E5">
        <w:t>deschise</w:t>
      </w:r>
      <w:proofErr w:type="spellEnd"/>
      <w:r w:rsidRPr="00BD15E5">
        <w:t>/</w:t>
      </w:r>
      <w:proofErr w:type="spellStart"/>
      <w:r w:rsidRPr="00BD15E5">
        <w:t>kioskuri</w:t>
      </w:r>
      <w:proofErr w:type="spellEnd"/>
      <w:r w:rsidRPr="00BD15E5">
        <w:t xml:space="preserve">, cu </w:t>
      </w:r>
      <w:proofErr w:type="spellStart"/>
      <w:r w:rsidRPr="00BD15E5">
        <w:t>pastrarea</w:t>
      </w:r>
      <w:proofErr w:type="spellEnd"/>
      <w:r w:rsidRPr="00BD15E5">
        <w:t xml:space="preserve"> </w:t>
      </w:r>
      <w:proofErr w:type="spellStart"/>
      <w:r w:rsidRPr="00BD15E5">
        <w:t>distantei</w:t>
      </w:r>
      <w:proofErr w:type="spellEnd"/>
      <w:r w:rsidRPr="00BD15E5">
        <w:t xml:space="preserve"> de 1,5 m </w:t>
      </w:r>
      <w:proofErr w:type="spellStart"/>
      <w:r w:rsidRPr="00BD15E5">
        <w:t>intre</w:t>
      </w:r>
      <w:proofErr w:type="spellEnd"/>
      <w:r w:rsidRPr="00BD15E5">
        <w:t xml:space="preserve"> </w:t>
      </w:r>
      <w:proofErr w:type="spellStart"/>
      <w:r w:rsidRPr="00BD15E5">
        <w:t>statiile</w:t>
      </w:r>
      <w:proofErr w:type="spellEnd"/>
      <w:r w:rsidRPr="00BD15E5">
        <w:t xml:space="preserve"> de </w:t>
      </w:r>
      <w:proofErr w:type="spellStart"/>
      <w:r w:rsidRPr="00BD15E5">
        <w:t>preluare</w:t>
      </w:r>
      <w:proofErr w:type="spellEnd"/>
      <w:r w:rsidRPr="00BD15E5">
        <w:t xml:space="preserve"> </w:t>
      </w:r>
      <w:proofErr w:type="spellStart"/>
      <w:proofErr w:type="gramStart"/>
      <w:r w:rsidRPr="00BD15E5">
        <w:t>comenzi</w:t>
      </w:r>
      <w:proofErr w:type="spellEnd"/>
      <w:r w:rsidRPr="00BD15E5">
        <w:t xml:space="preserve"> .</w:t>
      </w:r>
      <w:proofErr w:type="gramEnd"/>
      <w:r w:rsidRPr="00BD15E5">
        <w:t xml:space="preserve">  in </w:t>
      </w:r>
      <w:proofErr w:type="spellStart"/>
      <w:r w:rsidRPr="00BD15E5">
        <w:t>cazul</w:t>
      </w:r>
      <w:proofErr w:type="spellEnd"/>
      <w:r w:rsidRPr="00BD15E5">
        <w:t xml:space="preserve"> in care </w:t>
      </w:r>
      <w:proofErr w:type="spellStart"/>
      <w:r w:rsidRPr="00BD15E5">
        <w:t>exista</w:t>
      </w:r>
      <w:proofErr w:type="spellEnd"/>
      <w:r w:rsidRPr="00BD15E5">
        <w:t xml:space="preserve"> </w:t>
      </w:r>
      <w:proofErr w:type="spellStart"/>
      <w:r w:rsidRPr="00BD15E5">
        <w:t>mai</w:t>
      </w:r>
      <w:proofErr w:type="spellEnd"/>
      <w:r w:rsidRPr="00BD15E5">
        <w:t xml:space="preserve"> multi </w:t>
      </w:r>
      <w:proofErr w:type="spellStart"/>
      <w:r w:rsidRPr="00BD15E5">
        <w:t>clienti</w:t>
      </w:r>
      <w:proofErr w:type="spellEnd"/>
      <w:r w:rsidRPr="00BD15E5">
        <w:t xml:space="preserve"> </w:t>
      </w:r>
      <w:proofErr w:type="spellStart"/>
      <w:r w:rsidRPr="00BD15E5">
        <w:t>decat</w:t>
      </w:r>
      <w:proofErr w:type="spellEnd"/>
      <w:r w:rsidRPr="00BD15E5">
        <w:t xml:space="preserve"> </w:t>
      </w:r>
      <w:proofErr w:type="spellStart"/>
      <w:r w:rsidRPr="00BD15E5">
        <w:t>numarul</w:t>
      </w:r>
      <w:proofErr w:type="spellEnd"/>
      <w:r w:rsidRPr="00BD15E5">
        <w:t xml:space="preserve"> de </w:t>
      </w:r>
      <w:proofErr w:type="spellStart"/>
      <w:r w:rsidRPr="00BD15E5">
        <w:t>statii</w:t>
      </w:r>
      <w:proofErr w:type="spellEnd"/>
      <w:r w:rsidRPr="00BD15E5">
        <w:t xml:space="preserve"> de </w:t>
      </w:r>
      <w:proofErr w:type="spellStart"/>
      <w:r w:rsidRPr="00BD15E5">
        <w:t>servire</w:t>
      </w:r>
      <w:proofErr w:type="spellEnd"/>
      <w:r w:rsidRPr="00BD15E5">
        <w:t xml:space="preserve">, zona de </w:t>
      </w:r>
      <w:proofErr w:type="spellStart"/>
      <w:r w:rsidRPr="00BD15E5">
        <w:t>asteptare</w:t>
      </w:r>
      <w:proofErr w:type="spellEnd"/>
      <w:r w:rsidRPr="00BD15E5">
        <w:t xml:space="preserve"> </w:t>
      </w:r>
      <w:proofErr w:type="spellStart"/>
      <w:r w:rsidRPr="00BD15E5">
        <w:t>va</w:t>
      </w:r>
      <w:proofErr w:type="spellEnd"/>
      <w:r w:rsidRPr="00BD15E5">
        <w:t xml:space="preserve"> fi in fata </w:t>
      </w:r>
      <w:proofErr w:type="spellStart"/>
      <w:r w:rsidRPr="00BD15E5">
        <w:t>unitatii</w:t>
      </w:r>
      <w:proofErr w:type="spellEnd"/>
      <w:r w:rsidRPr="00BD15E5">
        <w:t xml:space="preserve"> cu </w:t>
      </w:r>
      <w:proofErr w:type="spellStart"/>
      <w:r w:rsidRPr="00BD15E5">
        <w:t>pastrarea</w:t>
      </w:r>
      <w:proofErr w:type="spellEnd"/>
      <w:r w:rsidRPr="00BD15E5">
        <w:t xml:space="preserve"> </w:t>
      </w:r>
      <w:proofErr w:type="spellStart"/>
      <w:r w:rsidRPr="00BD15E5">
        <w:t>distantei</w:t>
      </w:r>
      <w:proofErr w:type="spellEnd"/>
      <w:r w:rsidRPr="00BD15E5">
        <w:t xml:space="preserve"> </w:t>
      </w:r>
      <w:proofErr w:type="spellStart"/>
      <w:r w:rsidRPr="00BD15E5">
        <w:t>intre</w:t>
      </w:r>
      <w:proofErr w:type="spellEnd"/>
      <w:r w:rsidRPr="00BD15E5">
        <w:t xml:space="preserve"> </w:t>
      </w:r>
      <w:proofErr w:type="spellStart"/>
      <w:r w:rsidRPr="00BD15E5">
        <w:t>clienti</w:t>
      </w:r>
      <w:proofErr w:type="spellEnd"/>
      <w:r w:rsidRPr="00BD15E5">
        <w:t xml:space="preserve"> de 1,5 </w:t>
      </w:r>
      <w:proofErr w:type="gramStart"/>
      <w:r w:rsidRPr="00BD15E5">
        <w:t>m ;</w:t>
      </w:r>
      <w:proofErr w:type="gramEnd"/>
      <w:r w:rsidRPr="00BD15E5">
        <w:t xml:space="preserve"> </w:t>
      </w:r>
    </w:p>
    <w:p w14:paraId="6F588B48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Fiecare</w:t>
      </w:r>
      <w:proofErr w:type="spellEnd"/>
      <w:r w:rsidRPr="00BD15E5">
        <w:t xml:space="preserve"> casa de </w:t>
      </w:r>
      <w:proofErr w:type="spellStart"/>
      <w:r w:rsidRPr="00BD15E5">
        <w:t>marcat</w:t>
      </w:r>
      <w:proofErr w:type="spellEnd"/>
      <w:r w:rsidRPr="00BD15E5">
        <w:t xml:space="preserve">/ </w:t>
      </w:r>
      <w:proofErr w:type="spellStart"/>
      <w:r w:rsidRPr="00BD15E5">
        <w:t>punct</w:t>
      </w:r>
      <w:proofErr w:type="spellEnd"/>
      <w:r w:rsidRPr="00BD15E5">
        <w:t xml:space="preserve"> de </w:t>
      </w:r>
      <w:proofErr w:type="spellStart"/>
      <w:r w:rsidRPr="00BD15E5">
        <w:t>servire</w:t>
      </w:r>
      <w:proofErr w:type="spellEnd"/>
      <w:r w:rsidRPr="00BD15E5">
        <w:t xml:space="preserve"> </w:t>
      </w:r>
      <w:proofErr w:type="spellStart"/>
      <w:r w:rsidRPr="00BD15E5">
        <w:t>va</w:t>
      </w:r>
      <w:proofErr w:type="spellEnd"/>
      <w:r w:rsidRPr="00BD15E5">
        <w:t xml:space="preserve"> fi </w:t>
      </w:r>
      <w:proofErr w:type="spellStart"/>
      <w:r w:rsidRPr="00BD15E5">
        <w:t>dotat</w:t>
      </w:r>
      <w:proofErr w:type="spellEnd"/>
      <w:r w:rsidRPr="00BD15E5">
        <w:t xml:space="preserve"> cu </w:t>
      </w:r>
      <w:proofErr w:type="spellStart"/>
      <w:r w:rsidRPr="00BD15E5">
        <w:t>ecran</w:t>
      </w:r>
      <w:proofErr w:type="spellEnd"/>
      <w:r w:rsidRPr="00BD15E5">
        <w:t xml:space="preserve"> de </w:t>
      </w:r>
      <w:proofErr w:type="spellStart"/>
      <w:r w:rsidRPr="00BD15E5">
        <w:t>protectie</w:t>
      </w:r>
      <w:proofErr w:type="spellEnd"/>
      <w:r w:rsidRPr="00BD15E5">
        <w:t xml:space="preserve"> din </w:t>
      </w:r>
      <w:proofErr w:type="gramStart"/>
      <w:r w:rsidRPr="00BD15E5">
        <w:t>plexiglass;</w:t>
      </w:r>
      <w:proofErr w:type="gramEnd"/>
    </w:p>
    <w:p w14:paraId="32E442EA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Regulile</w:t>
      </w:r>
      <w:proofErr w:type="spellEnd"/>
      <w:r w:rsidRPr="00BD15E5">
        <w:t xml:space="preserve"> de </w:t>
      </w:r>
      <w:proofErr w:type="spellStart"/>
      <w:r w:rsidRPr="00BD15E5">
        <w:t>distantiere</w:t>
      </w:r>
      <w:proofErr w:type="spellEnd"/>
      <w:r w:rsidRPr="00BD15E5">
        <w:t xml:space="preserve"> </w:t>
      </w:r>
      <w:proofErr w:type="spellStart"/>
      <w:r w:rsidRPr="00BD15E5">
        <w:t>sociala</w:t>
      </w:r>
      <w:proofErr w:type="spellEnd"/>
      <w:r w:rsidRPr="00BD15E5">
        <w:t xml:space="preserve"> </w:t>
      </w:r>
      <w:proofErr w:type="spellStart"/>
      <w:r w:rsidRPr="00BD15E5">
        <w:t>vor</w:t>
      </w:r>
      <w:proofErr w:type="spellEnd"/>
      <w:r w:rsidRPr="00BD15E5">
        <w:t xml:space="preserve"> fi </w:t>
      </w:r>
      <w:proofErr w:type="spellStart"/>
      <w:r w:rsidRPr="00BD15E5">
        <w:t>afisate</w:t>
      </w:r>
      <w:proofErr w:type="spellEnd"/>
      <w:r w:rsidRPr="00BD15E5">
        <w:t xml:space="preserve"> la loc </w:t>
      </w:r>
      <w:proofErr w:type="spellStart"/>
      <w:r w:rsidRPr="00BD15E5">
        <w:t>vizibil</w:t>
      </w:r>
      <w:proofErr w:type="spellEnd"/>
      <w:r w:rsidRPr="00BD15E5">
        <w:t xml:space="preserve"> la </w:t>
      </w:r>
      <w:proofErr w:type="spellStart"/>
      <w:r w:rsidRPr="00BD15E5">
        <w:t>intrarea</w:t>
      </w:r>
      <w:proofErr w:type="spellEnd"/>
      <w:r w:rsidRPr="00BD15E5">
        <w:t xml:space="preserve"> in </w:t>
      </w:r>
      <w:proofErr w:type="spellStart"/>
      <w:r w:rsidRPr="00BD15E5">
        <w:t>unitate</w:t>
      </w:r>
      <w:proofErr w:type="spellEnd"/>
      <w:r w:rsidRPr="00BD15E5">
        <w:t xml:space="preserve">, </w:t>
      </w:r>
      <w:proofErr w:type="spellStart"/>
      <w:r w:rsidRPr="00BD15E5">
        <w:t>angajatii</w:t>
      </w:r>
      <w:proofErr w:type="spellEnd"/>
      <w:r w:rsidRPr="00BD15E5">
        <w:t xml:space="preserve"> </w:t>
      </w:r>
      <w:proofErr w:type="spellStart"/>
      <w:r w:rsidRPr="00BD15E5">
        <w:t>unitatii</w:t>
      </w:r>
      <w:proofErr w:type="spellEnd"/>
      <w:r w:rsidRPr="00BD15E5">
        <w:t xml:space="preserve"> </w:t>
      </w:r>
      <w:proofErr w:type="spellStart"/>
      <w:r w:rsidRPr="00BD15E5">
        <w:t>avand</w:t>
      </w:r>
      <w:proofErr w:type="spellEnd"/>
      <w:r w:rsidRPr="00BD15E5">
        <w:t xml:space="preserve"> </w:t>
      </w:r>
      <w:proofErr w:type="spellStart"/>
      <w:r w:rsidRPr="00BD15E5">
        <w:t>obligatia</w:t>
      </w:r>
      <w:proofErr w:type="spellEnd"/>
      <w:r w:rsidRPr="00BD15E5">
        <w:t xml:space="preserve"> de a </w:t>
      </w:r>
      <w:proofErr w:type="spellStart"/>
      <w:r w:rsidRPr="00BD15E5">
        <w:t>verifica</w:t>
      </w:r>
      <w:proofErr w:type="spellEnd"/>
      <w:r w:rsidRPr="00BD15E5">
        <w:t xml:space="preserve"> </w:t>
      </w:r>
      <w:proofErr w:type="spellStart"/>
      <w:r w:rsidRPr="00BD15E5">
        <w:t>si</w:t>
      </w:r>
      <w:proofErr w:type="spellEnd"/>
      <w:r w:rsidRPr="00BD15E5">
        <w:t xml:space="preserve"> </w:t>
      </w:r>
      <w:proofErr w:type="spellStart"/>
      <w:r w:rsidRPr="00BD15E5">
        <w:t>asigura</w:t>
      </w:r>
      <w:proofErr w:type="spellEnd"/>
      <w:r w:rsidRPr="00BD15E5">
        <w:t xml:space="preserve"> </w:t>
      </w:r>
      <w:proofErr w:type="spellStart"/>
      <w:r w:rsidRPr="00BD15E5">
        <w:t>respectarea</w:t>
      </w:r>
      <w:proofErr w:type="spellEnd"/>
      <w:r w:rsidRPr="00BD15E5">
        <w:t xml:space="preserve"> </w:t>
      </w:r>
      <w:proofErr w:type="spellStart"/>
      <w:r w:rsidRPr="00BD15E5">
        <w:t>lor</w:t>
      </w:r>
      <w:proofErr w:type="spellEnd"/>
      <w:r w:rsidRPr="00BD15E5">
        <w:t>.</w:t>
      </w:r>
    </w:p>
    <w:p w14:paraId="79E7EB4A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masuri</w:t>
      </w:r>
      <w:proofErr w:type="spellEnd"/>
      <w:r w:rsidRPr="00BD15E5">
        <w:t xml:space="preserve"> </w:t>
      </w:r>
      <w:proofErr w:type="spellStart"/>
      <w:r w:rsidRPr="00BD15E5">
        <w:t>sanitare</w:t>
      </w:r>
      <w:proofErr w:type="spellEnd"/>
      <w:r w:rsidRPr="00BD15E5">
        <w:t xml:space="preserve"> </w:t>
      </w:r>
      <w:proofErr w:type="spellStart"/>
      <w:r w:rsidRPr="00BD15E5">
        <w:t>obligatorii</w:t>
      </w:r>
      <w:proofErr w:type="spellEnd"/>
      <w:r w:rsidRPr="00BD15E5">
        <w:t xml:space="preserve"> </w:t>
      </w:r>
      <w:proofErr w:type="spellStart"/>
      <w:r w:rsidRPr="00BD15E5">
        <w:t>angajati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masca</w:t>
      </w:r>
      <w:proofErr w:type="spellEnd"/>
      <w:proofErr w:type="gramEnd"/>
      <w:r w:rsidRPr="00BD15E5">
        <w:t xml:space="preserve">, </w:t>
      </w:r>
      <w:proofErr w:type="spellStart"/>
      <w:r w:rsidRPr="00BD15E5">
        <w:t>manusi</w:t>
      </w:r>
      <w:proofErr w:type="spellEnd"/>
      <w:r w:rsidRPr="00BD15E5">
        <w:t xml:space="preserve">, </w:t>
      </w:r>
      <w:proofErr w:type="spellStart"/>
      <w:r w:rsidRPr="00BD15E5">
        <w:t>masurarea</w:t>
      </w:r>
      <w:proofErr w:type="spellEnd"/>
      <w:r w:rsidRPr="00BD15E5">
        <w:t xml:space="preserve"> </w:t>
      </w:r>
      <w:proofErr w:type="spellStart"/>
      <w:r w:rsidRPr="00BD15E5">
        <w:t>temperaturii</w:t>
      </w:r>
      <w:proofErr w:type="spellEnd"/>
      <w:r w:rsidRPr="00BD15E5">
        <w:t xml:space="preserve"> la </w:t>
      </w:r>
      <w:proofErr w:type="spellStart"/>
      <w:r w:rsidRPr="00BD15E5">
        <w:t>angajatilor</w:t>
      </w:r>
      <w:proofErr w:type="spellEnd"/>
      <w:r w:rsidRPr="00BD15E5">
        <w:t xml:space="preserve"> la </w:t>
      </w:r>
      <w:proofErr w:type="spellStart"/>
      <w:r w:rsidRPr="00BD15E5">
        <w:t>intrarea</w:t>
      </w:r>
      <w:proofErr w:type="spellEnd"/>
      <w:r w:rsidRPr="00BD15E5">
        <w:t xml:space="preserve"> in </w:t>
      </w:r>
      <w:proofErr w:type="spellStart"/>
      <w:r w:rsidRPr="00BD15E5">
        <w:t>tura</w:t>
      </w:r>
      <w:proofErr w:type="spellEnd"/>
      <w:r w:rsidRPr="00BD15E5">
        <w:t xml:space="preserve"> ); </w:t>
      </w:r>
    </w:p>
    <w:p w14:paraId="513A5F62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dotarea</w:t>
      </w:r>
      <w:proofErr w:type="spellEnd"/>
      <w:r w:rsidRPr="00BD15E5">
        <w:t xml:space="preserve"> </w:t>
      </w:r>
      <w:proofErr w:type="spellStart"/>
      <w:r w:rsidRPr="00BD15E5">
        <w:t>locatiilor</w:t>
      </w:r>
      <w:proofErr w:type="spellEnd"/>
      <w:r w:rsidRPr="00BD15E5">
        <w:t xml:space="preserve"> cu </w:t>
      </w:r>
      <w:proofErr w:type="spellStart"/>
      <w:r w:rsidRPr="00BD15E5">
        <w:t>dozatoare</w:t>
      </w:r>
      <w:proofErr w:type="spellEnd"/>
      <w:r w:rsidRPr="00BD15E5">
        <w:t xml:space="preserve"> de gel </w:t>
      </w:r>
      <w:proofErr w:type="spellStart"/>
      <w:r w:rsidRPr="00BD15E5">
        <w:t>sanitarizant</w:t>
      </w:r>
      <w:proofErr w:type="spellEnd"/>
      <w:r w:rsidRPr="00BD15E5">
        <w:t>,</w:t>
      </w:r>
    </w:p>
    <w:p w14:paraId="476A02DA" w14:textId="77777777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igienizarea</w:t>
      </w:r>
      <w:proofErr w:type="spellEnd"/>
      <w:r w:rsidRPr="00BD15E5">
        <w:t xml:space="preserve"> </w:t>
      </w:r>
      <w:proofErr w:type="spellStart"/>
      <w:r w:rsidRPr="00BD15E5">
        <w:t>si</w:t>
      </w:r>
      <w:proofErr w:type="spellEnd"/>
      <w:r w:rsidRPr="00BD15E5">
        <w:t xml:space="preserve"> </w:t>
      </w:r>
      <w:proofErr w:type="spellStart"/>
      <w:proofErr w:type="gramStart"/>
      <w:r w:rsidRPr="00BD15E5">
        <w:t>dezinfectarea</w:t>
      </w:r>
      <w:proofErr w:type="spellEnd"/>
      <w:r w:rsidRPr="00BD15E5">
        <w:t xml:space="preserve">  </w:t>
      </w:r>
      <w:proofErr w:type="spellStart"/>
      <w:r w:rsidRPr="00BD15E5">
        <w:t>programata</w:t>
      </w:r>
      <w:proofErr w:type="spellEnd"/>
      <w:proofErr w:type="gramEnd"/>
      <w:r w:rsidRPr="00BD15E5">
        <w:t xml:space="preserve"> a </w:t>
      </w:r>
      <w:proofErr w:type="spellStart"/>
      <w:r w:rsidRPr="00BD15E5">
        <w:t>spatiilor</w:t>
      </w:r>
      <w:proofErr w:type="spellEnd"/>
      <w:r w:rsidRPr="00BD15E5">
        <w:t xml:space="preserve"> de </w:t>
      </w:r>
      <w:proofErr w:type="spellStart"/>
      <w:r w:rsidRPr="00BD15E5">
        <w:t>lucru</w:t>
      </w:r>
      <w:proofErr w:type="spellEnd"/>
      <w:r w:rsidRPr="00BD15E5">
        <w:t xml:space="preserve"> ,</w:t>
      </w:r>
    </w:p>
    <w:p w14:paraId="0D61CC98" w14:textId="50D7818A" w:rsidR="0061348E" w:rsidRPr="00BD15E5" w:rsidRDefault="0061348E" w:rsidP="0061348E">
      <w:pPr>
        <w:pStyle w:val="ListParagraph"/>
        <w:numPr>
          <w:ilvl w:val="1"/>
          <w:numId w:val="19"/>
        </w:numPr>
        <w:spacing w:after="120" w:line="288" w:lineRule="auto"/>
      </w:pPr>
      <w:proofErr w:type="spellStart"/>
      <w:r w:rsidRPr="00BD15E5">
        <w:t>instructiuni</w:t>
      </w:r>
      <w:proofErr w:type="spellEnd"/>
      <w:r w:rsidRPr="00BD15E5">
        <w:t xml:space="preserve"> </w:t>
      </w:r>
      <w:proofErr w:type="spellStart"/>
      <w:r w:rsidRPr="00BD15E5">
        <w:t>pentru</w:t>
      </w:r>
      <w:proofErr w:type="spellEnd"/>
      <w:r w:rsidRPr="00BD15E5">
        <w:t xml:space="preserve"> </w:t>
      </w:r>
      <w:proofErr w:type="spellStart"/>
      <w:r w:rsidRPr="00BD15E5">
        <w:t>protectia</w:t>
      </w:r>
      <w:proofErr w:type="spellEnd"/>
      <w:r w:rsidRPr="00BD15E5">
        <w:t xml:space="preserve"> </w:t>
      </w:r>
      <w:proofErr w:type="spellStart"/>
      <w:r w:rsidRPr="00BD15E5">
        <w:t>impotriva</w:t>
      </w:r>
      <w:proofErr w:type="spellEnd"/>
      <w:r w:rsidRPr="00BD15E5">
        <w:t xml:space="preserve"> COVID19 la </w:t>
      </w:r>
      <w:proofErr w:type="spellStart"/>
      <w:r w:rsidRPr="00BD15E5">
        <w:t>fiecare</w:t>
      </w:r>
      <w:proofErr w:type="spellEnd"/>
      <w:r w:rsidRPr="00BD15E5">
        <w:t xml:space="preserve"> </w:t>
      </w:r>
      <w:proofErr w:type="spellStart"/>
      <w:r w:rsidRPr="00BD15E5">
        <w:t>statie</w:t>
      </w:r>
      <w:proofErr w:type="spellEnd"/>
      <w:r w:rsidRPr="00BD15E5">
        <w:t xml:space="preserve"> de </w:t>
      </w:r>
      <w:proofErr w:type="spellStart"/>
      <w:r w:rsidRPr="00BD15E5">
        <w:t>marcat</w:t>
      </w:r>
      <w:proofErr w:type="spellEnd"/>
    </w:p>
    <w:p w14:paraId="7BF2A7DA" w14:textId="18C5FF11" w:rsidR="0061348E" w:rsidRPr="00BD15E5" w:rsidRDefault="0061348E" w:rsidP="0061348E">
      <w:pPr>
        <w:pStyle w:val="Heading1"/>
        <w:numPr>
          <w:ilvl w:val="0"/>
          <w:numId w:val="0"/>
        </w:numPr>
        <w:ind w:left="360"/>
        <w:rPr>
          <w:b/>
          <w:color w:val="auto"/>
          <w:sz w:val="28"/>
        </w:rPr>
      </w:pPr>
      <w:r w:rsidRPr="00BD15E5">
        <w:rPr>
          <w:b/>
          <w:color w:val="auto"/>
          <w:sz w:val="28"/>
        </w:rPr>
        <w:t>FAZA 2</w:t>
      </w:r>
    </w:p>
    <w:p w14:paraId="271E3EB9" w14:textId="501DAA2F" w:rsidR="0061348E" w:rsidRPr="00BD15E5" w:rsidRDefault="0061348E" w:rsidP="0061348E">
      <w:pPr>
        <w:rPr>
          <w:b/>
        </w:rPr>
      </w:pPr>
      <w:r w:rsidRPr="00BD15E5">
        <w:rPr>
          <w:b/>
        </w:rPr>
        <w:t xml:space="preserve">Data: 1 </w:t>
      </w:r>
      <w:proofErr w:type="spellStart"/>
      <w:r w:rsidRPr="00BD15E5">
        <w:rPr>
          <w:b/>
        </w:rPr>
        <w:t>Iunie</w:t>
      </w:r>
      <w:proofErr w:type="spellEnd"/>
      <w:r w:rsidRPr="00BD15E5">
        <w:rPr>
          <w:b/>
        </w:rPr>
        <w:t xml:space="preserve"> 2020</w:t>
      </w:r>
    </w:p>
    <w:p w14:paraId="4E5901AB" w14:textId="01D22E26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Relaxarea</w:t>
      </w:r>
      <w:proofErr w:type="spellEnd"/>
      <w:r w:rsidRPr="00BD15E5">
        <w:rPr>
          <w:b/>
        </w:rPr>
        <w:t xml:space="preserve"> </w:t>
      </w:r>
      <w:proofErr w:type="spellStart"/>
      <w:proofErr w:type="gramStart"/>
      <w:r w:rsidRPr="00BD15E5">
        <w:rPr>
          <w:b/>
        </w:rPr>
        <w:t>restricțiilor</w:t>
      </w:r>
      <w:proofErr w:type="spellEnd"/>
      <w:r w:rsidRPr="00BD15E5">
        <w:rPr>
          <w:b/>
        </w:rPr>
        <w:t xml:space="preserve">  </w:t>
      </w:r>
      <w:proofErr w:type="spellStart"/>
      <w:r w:rsidRPr="00BD15E5">
        <w:rPr>
          <w:b/>
        </w:rPr>
        <w:t>pentru</w:t>
      </w:r>
      <w:proofErr w:type="spellEnd"/>
      <w:proofErr w:type="gramEnd"/>
      <w:r w:rsidRPr="00BD15E5">
        <w:rPr>
          <w:b/>
        </w:rPr>
        <w:t xml:space="preserve"> </w:t>
      </w:r>
      <w:proofErr w:type="spellStart"/>
      <w:r w:rsidRPr="00BD15E5">
        <w:rPr>
          <w:b/>
        </w:rPr>
        <w:t>următoarele</w:t>
      </w:r>
      <w:proofErr w:type="spellEnd"/>
      <w:r w:rsidRPr="00BD15E5">
        <w:rPr>
          <w:b/>
        </w:rPr>
        <w:t xml:space="preserve"> </w:t>
      </w:r>
      <w:proofErr w:type="spellStart"/>
      <w:r w:rsidRPr="00BD15E5">
        <w:rPr>
          <w:b/>
        </w:rPr>
        <w:t>Spații</w:t>
      </w:r>
      <w:proofErr w:type="spellEnd"/>
      <w:r w:rsidRPr="00BD15E5">
        <w:rPr>
          <w:b/>
        </w:rPr>
        <w:t xml:space="preserve"> ( pas 2 ):</w:t>
      </w:r>
    </w:p>
    <w:p w14:paraId="47A1DB61" w14:textId="77777777" w:rsidR="0061348E" w:rsidRPr="00BD15E5" w:rsidRDefault="0061348E" w:rsidP="0061348E">
      <w:pPr>
        <w:pStyle w:val="ListParagraph"/>
        <w:numPr>
          <w:ilvl w:val="0"/>
          <w:numId w:val="20"/>
        </w:numPr>
        <w:spacing w:after="120" w:line="288" w:lineRule="auto"/>
      </w:pPr>
      <w:r w:rsidRPr="00BD15E5">
        <w:t xml:space="preserve">TERASE INDEPENDENTE SI TERASE INTEGRATE UNITATILOR PUBLICE DE ALIMENTATIE </w:t>
      </w:r>
    </w:p>
    <w:p w14:paraId="276A0569" w14:textId="77777777" w:rsidR="0061348E" w:rsidRPr="00BD15E5" w:rsidRDefault="0061348E" w:rsidP="0061348E">
      <w:pPr>
        <w:pStyle w:val="ListParagraph"/>
        <w:numPr>
          <w:ilvl w:val="0"/>
          <w:numId w:val="20"/>
        </w:numPr>
        <w:spacing w:after="120" w:line="288" w:lineRule="auto"/>
      </w:pPr>
      <w:proofErr w:type="gramStart"/>
      <w:r w:rsidRPr="00BD15E5">
        <w:lastRenderedPageBreak/>
        <w:t>UNITATI  TAKE</w:t>
      </w:r>
      <w:proofErr w:type="gramEnd"/>
      <w:r w:rsidRPr="00BD15E5">
        <w:t xml:space="preserve"> AWAY CU SERVIRE LA INTERIOR</w:t>
      </w:r>
    </w:p>
    <w:p w14:paraId="295E5993" w14:textId="77777777" w:rsidR="0061348E" w:rsidRPr="00BD15E5" w:rsidRDefault="0061348E" w:rsidP="0061348E">
      <w:proofErr w:type="spellStart"/>
      <w:r w:rsidRPr="00BD15E5">
        <w:t>Masuri</w:t>
      </w:r>
      <w:proofErr w:type="spellEnd"/>
      <w:r w:rsidRPr="00BD15E5">
        <w:t xml:space="preserve"> </w:t>
      </w:r>
      <w:proofErr w:type="spellStart"/>
      <w:r w:rsidRPr="00BD15E5">
        <w:t>privind</w:t>
      </w:r>
      <w:proofErr w:type="spellEnd"/>
      <w:r w:rsidRPr="00BD15E5">
        <w:t xml:space="preserve"> </w:t>
      </w:r>
      <w:proofErr w:type="spellStart"/>
      <w:r w:rsidRPr="00BD15E5">
        <w:t>redeschiderea</w:t>
      </w:r>
      <w:proofErr w:type="spellEnd"/>
      <w:r w:rsidRPr="00BD15E5">
        <w:t xml:space="preserve"> </w:t>
      </w:r>
      <w:proofErr w:type="spellStart"/>
      <w:r w:rsidRPr="00BD15E5">
        <w:t>partiala</w:t>
      </w:r>
      <w:proofErr w:type="spellEnd"/>
      <w:r w:rsidRPr="00BD15E5">
        <w:t xml:space="preserve"> </w:t>
      </w:r>
      <w:proofErr w:type="gramStart"/>
      <w:r w:rsidRPr="00BD15E5">
        <w:t>a :</w:t>
      </w:r>
      <w:proofErr w:type="gramEnd"/>
    </w:p>
    <w:p w14:paraId="239F1A5F" w14:textId="309379C3" w:rsidR="0061348E" w:rsidRPr="00BD15E5" w:rsidRDefault="0061348E" w:rsidP="0061348E">
      <w:pPr>
        <w:pStyle w:val="ListParagraph"/>
        <w:numPr>
          <w:ilvl w:val="0"/>
          <w:numId w:val="21"/>
        </w:numPr>
        <w:spacing w:after="120" w:line="288" w:lineRule="auto"/>
        <w:rPr>
          <w:b/>
        </w:rPr>
      </w:pPr>
      <w:proofErr w:type="spellStart"/>
      <w:r w:rsidRPr="00BD15E5">
        <w:rPr>
          <w:b/>
        </w:rPr>
        <w:t>Spa</w:t>
      </w:r>
      <w:r w:rsidR="004156A6" w:rsidRPr="00BD15E5">
        <w:rPr>
          <w:b/>
        </w:rPr>
        <w:t>ț</w:t>
      </w:r>
      <w:r w:rsidRPr="00BD15E5">
        <w:rPr>
          <w:b/>
        </w:rPr>
        <w:t>ii</w:t>
      </w:r>
      <w:proofErr w:type="spellEnd"/>
      <w:r w:rsidRPr="00BD15E5">
        <w:rPr>
          <w:b/>
        </w:rPr>
        <w:t xml:space="preserve"> </w:t>
      </w:r>
      <w:proofErr w:type="spellStart"/>
      <w:r w:rsidR="004156A6" w:rsidRPr="00BD15E5">
        <w:rPr>
          <w:b/>
        </w:rPr>
        <w:t>î</w:t>
      </w:r>
      <w:r w:rsidRPr="00BD15E5">
        <w:rPr>
          <w:b/>
        </w:rPr>
        <w:t>nchis</w:t>
      </w:r>
      <w:r w:rsidR="004156A6" w:rsidRPr="00BD15E5">
        <w:rPr>
          <w:b/>
        </w:rPr>
        <w:t>e</w:t>
      </w:r>
      <w:proofErr w:type="spellEnd"/>
      <w:r w:rsidR="004156A6" w:rsidRPr="00BD15E5">
        <w:rPr>
          <w:b/>
        </w:rPr>
        <w:t xml:space="preserve">: </w:t>
      </w:r>
      <w:r w:rsidR="004156A6" w:rsidRPr="00BD15E5">
        <w:t>R</w:t>
      </w:r>
      <w:r w:rsidRPr="00BD15E5">
        <w:t xml:space="preserve">estaurant, </w:t>
      </w:r>
      <w:proofErr w:type="spellStart"/>
      <w:r w:rsidR="004156A6" w:rsidRPr="00BD15E5">
        <w:t>B</w:t>
      </w:r>
      <w:r w:rsidRPr="00BD15E5">
        <w:t>aruri</w:t>
      </w:r>
      <w:proofErr w:type="spellEnd"/>
      <w:r w:rsidR="004156A6" w:rsidRPr="00BD15E5">
        <w:t xml:space="preserve">, </w:t>
      </w:r>
      <w:proofErr w:type="spellStart"/>
      <w:r w:rsidR="004156A6" w:rsidRPr="00BD15E5">
        <w:t>C</w:t>
      </w:r>
      <w:r w:rsidRPr="00BD15E5">
        <w:t>afenele</w:t>
      </w:r>
      <w:proofErr w:type="spellEnd"/>
      <w:r w:rsidRPr="00BD15E5">
        <w:t xml:space="preserve">, </w:t>
      </w:r>
      <w:proofErr w:type="spellStart"/>
      <w:r w:rsidR="004156A6" w:rsidRPr="00BD15E5">
        <w:t>A</w:t>
      </w:r>
      <w:r w:rsidRPr="00BD15E5">
        <w:t>utoserviri</w:t>
      </w:r>
      <w:proofErr w:type="spellEnd"/>
      <w:r w:rsidRPr="00BD15E5">
        <w:t xml:space="preserve">, etc. Nu </w:t>
      </w:r>
      <w:proofErr w:type="spellStart"/>
      <w:r w:rsidRPr="00BD15E5">
        <w:t>mai</w:t>
      </w:r>
      <w:proofErr w:type="spellEnd"/>
      <w:r w:rsidRPr="00BD15E5">
        <w:t xml:space="preserve"> </w:t>
      </w:r>
      <w:proofErr w:type="spellStart"/>
      <w:r w:rsidRPr="00BD15E5">
        <w:t>mult</w:t>
      </w:r>
      <w:proofErr w:type="spellEnd"/>
      <w:r w:rsidRPr="00BD15E5">
        <w:t xml:space="preserve"> de 50% din </w:t>
      </w:r>
      <w:proofErr w:type="spellStart"/>
      <w:r w:rsidRPr="00BD15E5">
        <w:t>capacitatea</w:t>
      </w:r>
      <w:proofErr w:type="spellEnd"/>
      <w:r w:rsidRPr="00BD15E5">
        <w:t xml:space="preserve"> </w:t>
      </w:r>
      <w:proofErr w:type="spellStart"/>
      <w:r w:rsidRPr="00BD15E5">
        <w:t>legala</w:t>
      </w:r>
      <w:proofErr w:type="spellEnd"/>
      <w:r w:rsidRPr="00BD15E5">
        <w:t xml:space="preserve"> conform </w:t>
      </w:r>
      <w:proofErr w:type="spellStart"/>
      <w:r w:rsidRPr="00BD15E5">
        <w:t>avizului</w:t>
      </w:r>
      <w:proofErr w:type="spellEnd"/>
      <w:r w:rsidRPr="00BD15E5">
        <w:t xml:space="preserve"> PSI</w:t>
      </w:r>
    </w:p>
    <w:p w14:paraId="29C36A4E" w14:textId="77777777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Distanta</w:t>
      </w:r>
      <w:proofErr w:type="spellEnd"/>
      <w:r w:rsidRPr="00BD15E5">
        <w:t xml:space="preserve"> </w:t>
      </w:r>
      <w:proofErr w:type="spellStart"/>
      <w:r w:rsidRPr="00BD15E5">
        <w:t>sociala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distanta</w:t>
      </w:r>
      <w:proofErr w:type="spellEnd"/>
      <w:proofErr w:type="gramEnd"/>
      <w:r w:rsidRPr="00BD15E5">
        <w:t xml:space="preserve"> </w:t>
      </w:r>
      <w:proofErr w:type="spellStart"/>
      <w:r w:rsidRPr="00BD15E5">
        <w:t>intre</w:t>
      </w:r>
      <w:proofErr w:type="spellEnd"/>
      <w:r w:rsidRPr="00BD15E5">
        <w:t xml:space="preserve"> </w:t>
      </w:r>
      <w:proofErr w:type="spellStart"/>
      <w:r w:rsidRPr="00BD15E5">
        <w:t>mese</w:t>
      </w:r>
      <w:proofErr w:type="spellEnd"/>
      <w:r w:rsidRPr="00BD15E5">
        <w:t xml:space="preserve"> 2 m, </w:t>
      </w:r>
      <w:proofErr w:type="spellStart"/>
      <w:r w:rsidRPr="00BD15E5">
        <w:t>mese</w:t>
      </w:r>
      <w:proofErr w:type="spellEnd"/>
      <w:r w:rsidRPr="00BD15E5">
        <w:t xml:space="preserve"> de max 8 pax )  </w:t>
      </w:r>
    </w:p>
    <w:p w14:paraId="48D20A3A" w14:textId="77777777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Unitatea</w:t>
      </w:r>
      <w:proofErr w:type="spellEnd"/>
      <w:r w:rsidRPr="00BD15E5">
        <w:t xml:space="preserve"> </w:t>
      </w:r>
      <w:proofErr w:type="spellStart"/>
      <w:r w:rsidRPr="00BD15E5">
        <w:t>va</w:t>
      </w:r>
      <w:proofErr w:type="spellEnd"/>
      <w:r w:rsidRPr="00BD15E5">
        <w:t xml:space="preserve"> </w:t>
      </w:r>
      <w:proofErr w:type="spellStart"/>
      <w:r w:rsidRPr="00BD15E5">
        <w:t>putea</w:t>
      </w:r>
      <w:proofErr w:type="spellEnd"/>
      <w:r w:rsidRPr="00BD15E5">
        <w:t xml:space="preserve"> </w:t>
      </w:r>
      <w:proofErr w:type="spellStart"/>
      <w:r w:rsidRPr="00BD15E5">
        <w:t>gazdui</w:t>
      </w:r>
      <w:proofErr w:type="spellEnd"/>
      <w:r w:rsidRPr="00BD15E5">
        <w:t>/</w:t>
      </w:r>
      <w:proofErr w:type="spellStart"/>
      <w:r w:rsidRPr="00BD15E5">
        <w:t>acomoda</w:t>
      </w:r>
      <w:proofErr w:type="spellEnd"/>
      <w:r w:rsidRPr="00BD15E5">
        <w:t xml:space="preserve"> maxim 50% din </w:t>
      </w:r>
      <w:proofErr w:type="spellStart"/>
      <w:r w:rsidRPr="00BD15E5">
        <w:t>capacitatea</w:t>
      </w:r>
      <w:proofErr w:type="spellEnd"/>
      <w:r w:rsidRPr="00BD15E5">
        <w:t xml:space="preserve"> </w:t>
      </w:r>
      <w:proofErr w:type="spellStart"/>
      <w:r w:rsidRPr="00BD15E5">
        <w:t>autorizata</w:t>
      </w:r>
      <w:proofErr w:type="spellEnd"/>
      <w:r w:rsidRPr="00BD15E5">
        <w:t xml:space="preserve"> de PSI</w:t>
      </w:r>
    </w:p>
    <w:p w14:paraId="0A1380D1" w14:textId="10BB1ADE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masuri</w:t>
      </w:r>
      <w:proofErr w:type="spellEnd"/>
      <w:r w:rsidRPr="00BD15E5">
        <w:t xml:space="preserve"> </w:t>
      </w:r>
      <w:proofErr w:type="spellStart"/>
      <w:r w:rsidRPr="00BD15E5">
        <w:t>sanitare</w:t>
      </w:r>
      <w:proofErr w:type="spellEnd"/>
      <w:r w:rsidRPr="00BD15E5">
        <w:t xml:space="preserve"> </w:t>
      </w:r>
      <w:proofErr w:type="spellStart"/>
      <w:r w:rsidRPr="00BD15E5">
        <w:t>obligatorii</w:t>
      </w:r>
      <w:proofErr w:type="spellEnd"/>
      <w:r w:rsidRPr="00BD15E5">
        <w:t xml:space="preserve"> </w:t>
      </w:r>
      <w:proofErr w:type="spellStart"/>
      <w:r w:rsidRPr="00BD15E5">
        <w:t>angajati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masca</w:t>
      </w:r>
      <w:proofErr w:type="spellEnd"/>
      <w:proofErr w:type="gramEnd"/>
      <w:r w:rsidRPr="00BD15E5">
        <w:t xml:space="preserve">, </w:t>
      </w:r>
      <w:proofErr w:type="spellStart"/>
      <w:r w:rsidRPr="00BD15E5">
        <w:t>manusi</w:t>
      </w:r>
      <w:proofErr w:type="spellEnd"/>
      <w:r w:rsidRPr="00BD15E5">
        <w:t xml:space="preserve">, </w:t>
      </w:r>
      <w:proofErr w:type="spellStart"/>
      <w:r w:rsidRPr="00BD15E5">
        <w:t>masurarea</w:t>
      </w:r>
      <w:proofErr w:type="spellEnd"/>
      <w:r w:rsidRPr="00BD15E5">
        <w:t xml:space="preserve"> </w:t>
      </w:r>
      <w:proofErr w:type="spellStart"/>
      <w:r w:rsidRPr="00BD15E5">
        <w:t>temperaturii</w:t>
      </w:r>
      <w:proofErr w:type="spellEnd"/>
      <w:r w:rsidRPr="00BD15E5">
        <w:t xml:space="preserve"> la </w:t>
      </w:r>
      <w:proofErr w:type="spellStart"/>
      <w:r w:rsidRPr="00BD15E5">
        <w:t>angajatilor</w:t>
      </w:r>
      <w:proofErr w:type="spellEnd"/>
      <w:r w:rsidRPr="00BD15E5">
        <w:t xml:space="preserve"> la </w:t>
      </w:r>
      <w:proofErr w:type="spellStart"/>
      <w:r w:rsidRPr="00BD15E5">
        <w:t>intrarea</w:t>
      </w:r>
      <w:proofErr w:type="spellEnd"/>
      <w:r w:rsidRPr="00BD15E5">
        <w:t xml:space="preserve"> in </w:t>
      </w:r>
      <w:proofErr w:type="spellStart"/>
      <w:r w:rsidRPr="00BD15E5">
        <w:t>tura</w:t>
      </w:r>
      <w:proofErr w:type="spellEnd"/>
      <w:r w:rsidRPr="00BD15E5">
        <w:t xml:space="preserve"> ); </w:t>
      </w:r>
    </w:p>
    <w:p w14:paraId="5929940C" w14:textId="77777777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dotarea</w:t>
      </w:r>
      <w:proofErr w:type="spellEnd"/>
      <w:r w:rsidRPr="00BD15E5">
        <w:t xml:space="preserve"> </w:t>
      </w:r>
      <w:proofErr w:type="spellStart"/>
      <w:r w:rsidRPr="00BD15E5">
        <w:t>locatiilor</w:t>
      </w:r>
      <w:proofErr w:type="spellEnd"/>
      <w:r w:rsidRPr="00BD15E5">
        <w:t xml:space="preserve"> cu </w:t>
      </w:r>
      <w:proofErr w:type="spellStart"/>
      <w:r w:rsidRPr="00BD15E5">
        <w:t>dozatoare</w:t>
      </w:r>
      <w:proofErr w:type="spellEnd"/>
      <w:r w:rsidRPr="00BD15E5">
        <w:t xml:space="preserve"> de gel </w:t>
      </w:r>
      <w:proofErr w:type="spellStart"/>
      <w:r w:rsidRPr="00BD15E5">
        <w:t>sanitarizant</w:t>
      </w:r>
      <w:proofErr w:type="spellEnd"/>
      <w:r w:rsidRPr="00BD15E5">
        <w:t xml:space="preserve">, </w:t>
      </w:r>
    </w:p>
    <w:p w14:paraId="2B217B35" w14:textId="77777777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igienizarea</w:t>
      </w:r>
      <w:proofErr w:type="spellEnd"/>
      <w:r w:rsidRPr="00BD15E5">
        <w:t xml:space="preserve"> </w:t>
      </w:r>
      <w:proofErr w:type="spellStart"/>
      <w:r w:rsidRPr="00BD15E5">
        <w:t>si</w:t>
      </w:r>
      <w:proofErr w:type="spellEnd"/>
      <w:r w:rsidRPr="00BD15E5">
        <w:t xml:space="preserve"> </w:t>
      </w:r>
      <w:proofErr w:type="spellStart"/>
      <w:proofErr w:type="gramStart"/>
      <w:r w:rsidRPr="00BD15E5">
        <w:t>dezinfectarea</w:t>
      </w:r>
      <w:proofErr w:type="spellEnd"/>
      <w:r w:rsidRPr="00BD15E5">
        <w:t xml:space="preserve">  </w:t>
      </w:r>
      <w:proofErr w:type="spellStart"/>
      <w:r w:rsidRPr="00BD15E5">
        <w:t>programata</w:t>
      </w:r>
      <w:proofErr w:type="spellEnd"/>
      <w:proofErr w:type="gramEnd"/>
      <w:r w:rsidRPr="00BD15E5">
        <w:t xml:space="preserve"> a </w:t>
      </w:r>
      <w:proofErr w:type="spellStart"/>
      <w:r w:rsidRPr="00BD15E5">
        <w:t>spatiilor</w:t>
      </w:r>
      <w:proofErr w:type="spellEnd"/>
      <w:r w:rsidRPr="00BD15E5">
        <w:t xml:space="preserve"> de </w:t>
      </w:r>
      <w:proofErr w:type="spellStart"/>
      <w:r w:rsidRPr="00BD15E5">
        <w:t>lucru</w:t>
      </w:r>
      <w:proofErr w:type="spellEnd"/>
      <w:r w:rsidRPr="00BD15E5">
        <w:t xml:space="preserve"> ,</w:t>
      </w:r>
    </w:p>
    <w:p w14:paraId="354299EA" w14:textId="63C28204" w:rsidR="0061348E" w:rsidRPr="00BD15E5" w:rsidRDefault="0061348E" w:rsidP="00BD15E5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instructiuni</w:t>
      </w:r>
      <w:proofErr w:type="spellEnd"/>
      <w:r w:rsidRPr="00BD15E5">
        <w:t xml:space="preserve"> </w:t>
      </w:r>
      <w:proofErr w:type="spellStart"/>
      <w:r w:rsidRPr="00BD15E5">
        <w:t>pentru</w:t>
      </w:r>
      <w:proofErr w:type="spellEnd"/>
      <w:r w:rsidRPr="00BD15E5">
        <w:t xml:space="preserve"> </w:t>
      </w:r>
      <w:proofErr w:type="spellStart"/>
      <w:r w:rsidRPr="00BD15E5">
        <w:t>protectia</w:t>
      </w:r>
      <w:proofErr w:type="spellEnd"/>
      <w:r w:rsidRPr="00BD15E5">
        <w:t xml:space="preserve"> </w:t>
      </w:r>
      <w:proofErr w:type="spellStart"/>
      <w:r w:rsidRPr="00BD15E5">
        <w:t>impotriva</w:t>
      </w:r>
      <w:proofErr w:type="spellEnd"/>
      <w:r w:rsidRPr="00BD15E5">
        <w:t xml:space="preserve"> COVID19 in </w:t>
      </w:r>
      <w:proofErr w:type="spellStart"/>
      <w:r w:rsidRPr="00BD15E5">
        <w:t>fiecare</w:t>
      </w:r>
      <w:proofErr w:type="spellEnd"/>
      <w:r w:rsidRPr="00BD15E5">
        <w:t xml:space="preserve"> </w:t>
      </w:r>
      <w:proofErr w:type="spellStart"/>
      <w:r w:rsidRPr="00BD15E5">
        <w:t>meniu</w:t>
      </w:r>
      <w:proofErr w:type="spellEnd"/>
      <w:r w:rsidRPr="00BD15E5">
        <w:t>.</w:t>
      </w:r>
    </w:p>
    <w:p w14:paraId="218044A0" w14:textId="3F2CD05F" w:rsidR="0061348E" w:rsidRPr="00BD15E5" w:rsidRDefault="0061348E" w:rsidP="0061348E">
      <w:pPr>
        <w:pStyle w:val="Heading1"/>
        <w:numPr>
          <w:ilvl w:val="0"/>
          <w:numId w:val="0"/>
        </w:numPr>
        <w:rPr>
          <w:b/>
          <w:color w:val="auto"/>
          <w:sz w:val="28"/>
        </w:rPr>
      </w:pPr>
      <w:r w:rsidRPr="00BD15E5">
        <w:rPr>
          <w:b/>
          <w:color w:val="auto"/>
          <w:sz w:val="28"/>
        </w:rPr>
        <w:t>FAZA 3</w:t>
      </w:r>
    </w:p>
    <w:p w14:paraId="50D58019" w14:textId="77777777" w:rsidR="0061348E" w:rsidRPr="00BD15E5" w:rsidRDefault="0061348E" w:rsidP="0061348E">
      <w:pPr>
        <w:rPr>
          <w:b/>
        </w:rPr>
      </w:pPr>
      <w:proofErr w:type="gramStart"/>
      <w:r w:rsidRPr="00BD15E5">
        <w:rPr>
          <w:b/>
        </w:rPr>
        <w:t>Data :</w:t>
      </w:r>
      <w:proofErr w:type="gramEnd"/>
      <w:r w:rsidRPr="00BD15E5">
        <w:rPr>
          <w:b/>
        </w:rPr>
        <w:t xml:space="preserve"> 15 </w:t>
      </w:r>
      <w:proofErr w:type="spellStart"/>
      <w:r w:rsidRPr="00BD15E5">
        <w:rPr>
          <w:b/>
        </w:rPr>
        <w:t>iunie</w:t>
      </w:r>
      <w:proofErr w:type="spellEnd"/>
      <w:r w:rsidRPr="00BD15E5">
        <w:rPr>
          <w:b/>
        </w:rPr>
        <w:t xml:space="preserve"> 2020</w:t>
      </w:r>
    </w:p>
    <w:p w14:paraId="29A00DFC" w14:textId="57307C9C" w:rsidR="0061348E" w:rsidRPr="00BD15E5" w:rsidRDefault="0061348E" w:rsidP="0061348E">
      <w:proofErr w:type="spellStart"/>
      <w:r w:rsidRPr="00BD15E5">
        <w:rPr>
          <w:b/>
        </w:rPr>
        <w:t>Condiție</w:t>
      </w:r>
      <w:proofErr w:type="spellEnd"/>
      <w:r w:rsidRPr="00BD15E5">
        <w:t xml:space="preserve">: </w:t>
      </w:r>
      <w:proofErr w:type="spellStart"/>
      <w:r w:rsidRPr="00BD15E5">
        <w:t>numai</w:t>
      </w:r>
      <w:proofErr w:type="spellEnd"/>
      <w:r w:rsidRPr="00BD15E5">
        <w:t xml:space="preserve"> </w:t>
      </w:r>
      <w:proofErr w:type="spellStart"/>
      <w:r w:rsidRPr="00BD15E5">
        <w:t>dupa</w:t>
      </w:r>
      <w:proofErr w:type="spellEnd"/>
      <w:r w:rsidRPr="00BD15E5">
        <w:t xml:space="preserve"> </w:t>
      </w:r>
      <w:proofErr w:type="spellStart"/>
      <w:r w:rsidRPr="00BD15E5">
        <w:t>analiza</w:t>
      </w:r>
      <w:proofErr w:type="spellEnd"/>
      <w:r w:rsidRPr="00BD15E5">
        <w:t xml:space="preserve"> </w:t>
      </w:r>
      <w:proofErr w:type="spellStart"/>
      <w:r w:rsidRPr="00BD15E5">
        <w:t>indicatorilor</w:t>
      </w:r>
      <w:proofErr w:type="spellEnd"/>
      <w:r w:rsidRPr="00BD15E5">
        <w:t xml:space="preserve"> COVID19 </w:t>
      </w:r>
      <w:proofErr w:type="gramStart"/>
      <w:r w:rsidRPr="00BD15E5">
        <w:t xml:space="preserve">( </w:t>
      </w:r>
      <w:proofErr w:type="spellStart"/>
      <w:r w:rsidRPr="00BD15E5">
        <w:t>infectii</w:t>
      </w:r>
      <w:proofErr w:type="spellEnd"/>
      <w:proofErr w:type="gramEnd"/>
      <w:r w:rsidRPr="00BD15E5">
        <w:t xml:space="preserve">, </w:t>
      </w:r>
      <w:proofErr w:type="spellStart"/>
      <w:r w:rsidRPr="00BD15E5">
        <w:t>decese</w:t>
      </w:r>
      <w:proofErr w:type="spellEnd"/>
      <w:r w:rsidRPr="00BD15E5">
        <w:t xml:space="preserve"> ) de </w:t>
      </w:r>
      <w:proofErr w:type="spellStart"/>
      <w:r w:rsidRPr="00BD15E5">
        <w:t>catre</w:t>
      </w:r>
      <w:proofErr w:type="spellEnd"/>
      <w:r w:rsidRPr="00BD15E5">
        <w:t xml:space="preserve"> CNSSU</w:t>
      </w:r>
    </w:p>
    <w:p w14:paraId="7C453A49" w14:textId="426666B0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Spații</w:t>
      </w:r>
      <w:proofErr w:type="spellEnd"/>
      <w:r w:rsidRPr="00BD15E5">
        <w:rPr>
          <w:b/>
        </w:rPr>
        <w:t xml:space="preserve">: </w:t>
      </w:r>
    </w:p>
    <w:p w14:paraId="72C45AAE" w14:textId="1AACC690" w:rsidR="0061348E" w:rsidRPr="00BD15E5" w:rsidRDefault="0061348E" w:rsidP="0061348E">
      <w:pPr>
        <w:pStyle w:val="ListParagraph"/>
        <w:numPr>
          <w:ilvl w:val="0"/>
          <w:numId w:val="23"/>
        </w:numPr>
        <w:spacing w:after="120" w:line="288" w:lineRule="auto"/>
      </w:pPr>
      <w:proofErr w:type="spellStart"/>
      <w:r w:rsidRPr="00BD15E5">
        <w:t>Restaurante</w:t>
      </w:r>
      <w:proofErr w:type="spellEnd"/>
      <w:r w:rsidRPr="00BD15E5">
        <w:t xml:space="preserve">, </w:t>
      </w:r>
      <w:proofErr w:type="spellStart"/>
      <w:r w:rsidRPr="00BD15E5">
        <w:t>Cafenele</w:t>
      </w:r>
      <w:proofErr w:type="spellEnd"/>
      <w:r w:rsidRPr="00BD15E5">
        <w:t xml:space="preserve">, </w:t>
      </w:r>
      <w:proofErr w:type="spellStart"/>
      <w:r w:rsidRPr="00BD15E5">
        <w:t>Baruri</w:t>
      </w:r>
      <w:proofErr w:type="spellEnd"/>
      <w:r w:rsidRPr="00BD15E5">
        <w:t xml:space="preserve">, </w:t>
      </w:r>
      <w:proofErr w:type="spellStart"/>
      <w:r w:rsidRPr="00BD15E5">
        <w:t>Unități</w:t>
      </w:r>
      <w:proofErr w:type="spellEnd"/>
      <w:r w:rsidRPr="00BD15E5">
        <w:t xml:space="preserve"> </w:t>
      </w:r>
      <w:proofErr w:type="spellStart"/>
      <w:r w:rsidRPr="00BD15E5">
        <w:t>autoservire</w:t>
      </w:r>
      <w:proofErr w:type="spellEnd"/>
      <w:r w:rsidRPr="00BD15E5">
        <w:t xml:space="preserve">, </w:t>
      </w:r>
      <w:proofErr w:type="spellStart"/>
      <w:r w:rsidRPr="00BD15E5">
        <w:t>Terase</w:t>
      </w:r>
      <w:proofErr w:type="spellEnd"/>
      <w:r w:rsidRPr="00BD15E5">
        <w:t xml:space="preserve">, </w:t>
      </w:r>
      <w:proofErr w:type="spellStart"/>
      <w:r w:rsidRPr="00BD15E5">
        <w:t>Unități</w:t>
      </w:r>
      <w:proofErr w:type="spellEnd"/>
      <w:r w:rsidRPr="00BD15E5">
        <w:t xml:space="preserve"> take away</w:t>
      </w:r>
    </w:p>
    <w:p w14:paraId="71D7A75D" w14:textId="30A496C5" w:rsidR="0061348E" w:rsidRPr="00BD15E5" w:rsidRDefault="0061348E" w:rsidP="0061348E">
      <w:proofErr w:type="spellStart"/>
      <w:r w:rsidRPr="00BD15E5">
        <w:rPr>
          <w:b/>
        </w:rPr>
        <w:t>Conditii</w:t>
      </w:r>
      <w:proofErr w:type="spellEnd"/>
      <w:r w:rsidRPr="00BD15E5">
        <w:rPr>
          <w:b/>
        </w:rPr>
        <w:t xml:space="preserve"> in </w:t>
      </w:r>
      <w:proofErr w:type="spellStart"/>
      <w:r w:rsidRPr="00BD15E5">
        <w:rPr>
          <w:b/>
        </w:rPr>
        <w:t>concordanta</w:t>
      </w:r>
      <w:proofErr w:type="spellEnd"/>
      <w:r w:rsidRPr="00BD15E5">
        <w:rPr>
          <w:b/>
        </w:rPr>
        <w:t xml:space="preserve"> cu </w:t>
      </w:r>
      <w:proofErr w:type="spellStart"/>
      <w:r w:rsidRPr="00BD15E5">
        <w:rPr>
          <w:b/>
        </w:rPr>
        <w:t>solicitarile</w:t>
      </w:r>
      <w:proofErr w:type="spellEnd"/>
      <w:r w:rsidRPr="00BD15E5">
        <w:rPr>
          <w:b/>
        </w:rPr>
        <w:t xml:space="preserve"> CNSSU de la </w:t>
      </w:r>
      <w:proofErr w:type="spellStart"/>
      <w:r w:rsidRPr="00BD15E5">
        <w:rPr>
          <w:b/>
        </w:rPr>
        <w:t>momentul</w:t>
      </w:r>
      <w:proofErr w:type="spellEnd"/>
      <w:r w:rsidRPr="00BD15E5">
        <w:rPr>
          <w:b/>
        </w:rPr>
        <w:t xml:space="preserve"> </w:t>
      </w:r>
      <w:proofErr w:type="spellStart"/>
      <w:r w:rsidRPr="00BD15E5">
        <w:rPr>
          <w:b/>
        </w:rPr>
        <w:t>respectiv</w:t>
      </w:r>
      <w:proofErr w:type="spellEnd"/>
      <w:r w:rsidRPr="00BD15E5">
        <w:rPr>
          <w:b/>
        </w:rPr>
        <w:t>:</w:t>
      </w:r>
    </w:p>
    <w:p w14:paraId="793C9930" w14:textId="3B3C389F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Distanța</w:t>
      </w:r>
      <w:proofErr w:type="spellEnd"/>
      <w:r w:rsidRPr="00BD15E5">
        <w:t xml:space="preserve"> </w:t>
      </w:r>
      <w:proofErr w:type="spellStart"/>
      <w:r w:rsidRPr="00BD15E5">
        <w:t>socială</w:t>
      </w:r>
      <w:proofErr w:type="spellEnd"/>
      <w:r w:rsidRPr="00BD15E5">
        <w:t xml:space="preserve"> </w:t>
      </w:r>
    </w:p>
    <w:p w14:paraId="24CDB0C3" w14:textId="0654B2E5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Măsuri</w:t>
      </w:r>
      <w:proofErr w:type="spellEnd"/>
      <w:r w:rsidRPr="00BD15E5">
        <w:t xml:space="preserve"> </w:t>
      </w:r>
      <w:proofErr w:type="spellStart"/>
      <w:r w:rsidRPr="00BD15E5">
        <w:t>sanitare</w:t>
      </w:r>
      <w:proofErr w:type="spellEnd"/>
      <w:r w:rsidRPr="00BD15E5">
        <w:t xml:space="preserve"> </w:t>
      </w:r>
      <w:proofErr w:type="spellStart"/>
      <w:r w:rsidRPr="00BD15E5">
        <w:t>obligatorii</w:t>
      </w:r>
      <w:proofErr w:type="spellEnd"/>
      <w:r w:rsidRPr="00BD15E5">
        <w:t xml:space="preserve"> </w:t>
      </w:r>
      <w:proofErr w:type="spellStart"/>
      <w:r w:rsidRPr="00BD15E5">
        <w:t>angajați</w:t>
      </w:r>
      <w:proofErr w:type="spellEnd"/>
      <w:r w:rsidRPr="00BD15E5">
        <w:t xml:space="preserve"> </w:t>
      </w:r>
      <w:proofErr w:type="gramStart"/>
      <w:r w:rsidRPr="00BD15E5">
        <w:t xml:space="preserve">( </w:t>
      </w:r>
      <w:proofErr w:type="spellStart"/>
      <w:r w:rsidRPr="00BD15E5">
        <w:t>mască</w:t>
      </w:r>
      <w:proofErr w:type="spellEnd"/>
      <w:proofErr w:type="gramEnd"/>
      <w:r w:rsidRPr="00BD15E5">
        <w:t xml:space="preserve">, </w:t>
      </w:r>
      <w:proofErr w:type="spellStart"/>
      <w:r w:rsidRPr="00BD15E5">
        <w:t>mănuși</w:t>
      </w:r>
      <w:proofErr w:type="spellEnd"/>
      <w:r w:rsidRPr="00BD15E5">
        <w:t xml:space="preserve">, </w:t>
      </w:r>
      <w:proofErr w:type="spellStart"/>
      <w:r w:rsidRPr="00BD15E5">
        <w:t>măsurarea</w:t>
      </w:r>
      <w:proofErr w:type="spellEnd"/>
      <w:r w:rsidRPr="00BD15E5">
        <w:t xml:space="preserve"> </w:t>
      </w:r>
      <w:proofErr w:type="spellStart"/>
      <w:r w:rsidRPr="00BD15E5">
        <w:t>temperaturii</w:t>
      </w:r>
      <w:proofErr w:type="spellEnd"/>
      <w:r w:rsidRPr="00BD15E5">
        <w:t xml:space="preserve"> </w:t>
      </w:r>
      <w:proofErr w:type="spellStart"/>
      <w:r w:rsidRPr="00BD15E5">
        <w:t>angajaților</w:t>
      </w:r>
      <w:proofErr w:type="spellEnd"/>
      <w:r w:rsidRPr="00BD15E5">
        <w:t xml:space="preserve"> la </w:t>
      </w:r>
      <w:proofErr w:type="spellStart"/>
      <w:r w:rsidRPr="00BD15E5">
        <w:t>intrarea</w:t>
      </w:r>
      <w:proofErr w:type="spellEnd"/>
      <w:r w:rsidRPr="00BD15E5">
        <w:t xml:space="preserve"> </w:t>
      </w:r>
      <w:proofErr w:type="spellStart"/>
      <w:r w:rsidRPr="00BD15E5">
        <w:t>în</w:t>
      </w:r>
      <w:proofErr w:type="spellEnd"/>
      <w:r w:rsidRPr="00BD15E5">
        <w:t xml:space="preserve"> </w:t>
      </w:r>
      <w:proofErr w:type="spellStart"/>
      <w:r w:rsidRPr="00BD15E5">
        <w:t>tură</w:t>
      </w:r>
      <w:proofErr w:type="spellEnd"/>
      <w:r w:rsidRPr="00BD15E5">
        <w:t xml:space="preserve"> ); </w:t>
      </w:r>
    </w:p>
    <w:p w14:paraId="0202F918" w14:textId="55B4E9A5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Dotarea</w:t>
      </w:r>
      <w:proofErr w:type="spellEnd"/>
      <w:r w:rsidRPr="00BD15E5">
        <w:t xml:space="preserve"> </w:t>
      </w:r>
      <w:proofErr w:type="spellStart"/>
      <w:r w:rsidRPr="00BD15E5">
        <w:t>locațiilor</w:t>
      </w:r>
      <w:proofErr w:type="spellEnd"/>
      <w:r w:rsidRPr="00BD15E5">
        <w:t xml:space="preserve"> cu </w:t>
      </w:r>
      <w:proofErr w:type="spellStart"/>
      <w:r w:rsidRPr="00BD15E5">
        <w:t>dozatoare</w:t>
      </w:r>
      <w:proofErr w:type="spellEnd"/>
      <w:r w:rsidRPr="00BD15E5">
        <w:t xml:space="preserve"> de gel </w:t>
      </w:r>
      <w:proofErr w:type="spellStart"/>
      <w:r w:rsidRPr="00BD15E5">
        <w:t>sanitarizant</w:t>
      </w:r>
      <w:proofErr w:type="spellEnd"/>
      <w:r w:rsidRPr="00BD15E5">
        <w:t xml:space="preserve">, </w:t>
      </w:r>
    </w:p>
    <w:p w14:paraId="471AAF70" w14:textId="4415B2AE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Igienizarea</w:t>
      </w:r>
      <w:proofErr w:type="spellEnd"/>
      <w:r w:rsidRPr="00BD15E5">
        <w:t xml:space="preserve"> </w:t>
      </w:r>
      <w:proofErr w:type="spellStart"/>
      <w:r w:rsidRPr="00BD15E5">
        <w:t>și</w:t>
      </w:r>
      <w:proofErr w:type="spellEnd"/>
      <w:r w:rsidRPr="00BD15E5">
        <w:t xml:space="preserve"> </w:t>
      </w:r>
      <w:proofErr w:type="spellStart"/>
      <w:r w:rsidRPr="00BD15E5">
        <w:t>dezinfectarea</w:t>
      </w:r>
      <w:proofErr w:type="spellEnd"/>
      <w:r w:rsidRPr="00BD15E5">
        <w:t xml:space="preserve"> </w:t>
      </w:r>
      <w:proofErr w:type="spellStart"/>
      <w:r w:rsidRPr="00BD15E5">
        <w:t>programată</w:t>
      </w:r>
      <w:proofErr w:type="spellEnd"/>
      <w:r w:rsidRPr="00BD15E5">
        <w:t xml:space="preserve"> a </w:t>
      </w:r>
      <w:proofErr w:type="spellStart"/>
      <w:r w:rsidRPr="00BD15E5">
        <w:t>spațiilor</w:t>
      </w:r>
      <w:proofErr w:type="spellEnd"/>
      <w:r w:rsidRPr="00BD15E5">
        <w:t xml:space="preserve"> de </w:t>
      </w:r>
      <w:proofErr w:type="spellStart"/>
      <w:proofErr w:type="gramStart"/>
      <w:r w:rsidRPr="00BD15E5">
        <w:t>lucru</w:t>
      </w:r>
      <w:proofErr w:type="spellEnd"/>
      <w:r w:rsidRPr="00BD15E5">
        <w:t xml:space="preserve"> ,</w:t>
      </w:r>
      <w:proofErr w:type="gramEnd"/>
    </w:p>
    <w:p w14:paraId="65C92B7D" w14:textId="47280575" w:rsidR="0061348E" w:rsidRPr="00BD15E5" w:rsidRDefault="0061348E" w:rsidP="0061348E">
      <w:pPr>
        <w:pStyle w:val="ListParagraph"/>
        <w:numPr>
          <w:ilvl w:val="0"/>
          <w:numId w:val="22"/>
        </w:numPr>
        <w:spacing w:after="120" w:line="288" w:lineRule="auto"/>
      </w:pPr>
      <w:proofErr w:type="spellStart"/>
      <w:r w:rsidRPr="00BD15E5">
        <w:t>Instrucțiuni</w:t>
      </w:r>
      <w:proofErr w:type="spellEnd"/>
      <w:r w:rsidRPr="00BD15E5">
        <w:t xml:space="preserve"> </w:t>
      </w:r>
      <w:proofErr w:type="spellStart"/>
      <w:r w:rsidRPr="00BD15E5">
        <w:t>pentru</w:t>
      </w:r>
      <w:proofErr w:type="spellEnd"/>
      <w:r w:rsidRPr="00BD15E5">
        <w:t xml:space="preserve"> </w:t>
      </w:r>
      <w:proofErr w:type="spellStart"/>
      <w:r w:rsidRPr="00BD15E5">
        <w:t>protecția</w:t>
      </w:r>
      <w:proofErr w:type="spellEnd"/>
      <w:r w:rsidRPr="00BD15E5">
        <w:t xml:space="preserve"> </w:t>
      </w:r>
      <w:proofErr w:type="spellStart"/>
      <w:r w:rsidRPr="00BD15E5">
        <w:t>împotriva</w:t>
      </w:r>
      <w:proofErr w:type="spellEnd"/>
      <w:r w:rsidRPr="00BD15E5">
        <w:t xml:space="preserve"> COVID19 </w:t>
      </w:r>
      <w:proofErr w:type="spellStart"/>
      <w:r w:rsidRPr="00BD15E5">
        <w:t>în</w:t>
      </w:r>
      <w:proofErr w:type="spellEnd"/>
      <w:r w:rsidRPr="00BD15E5">
        <w:t xml:space="preserve"> </w:t>
      </w:r>
      <w:proofErr w:type="spellStart"/>
      <w:r w:rsidRPr="00BD15E5">
        <w:t>fiecare</w:t>
      </w:r>
      <w:proofErr w:type="spellEnd"/>
      <w:r w:rsidRPr="00BD15E5">
        <w:t xml:space="preserve"> </w:t>
      </w:r>
      <w:proofErr w:type="spellStart"/>
      <w:r w:rsidRPr="00BD15E5">
        <w:t>meniu</w:t>
      </w:r>
      <w:proofErr w:type="spellEnd"/>
      <w:r w:rsidRPr="00BD15E5">
        <w:t>.</w:t>
      </w:r>
    </w:p>
    <w:p w14:paraId="46DB8575" w14:textId="0D9972B7" w:rsidR="0061348E" w:rsidRPr="0054542E" w:rsidRDefault="0061348E" w:rsidP="0054542E">
      <w:pPr>
        <w:pStyle w:val="Heading1"/>
        <w:numPr>
          <w:ilvl w:val="0"/>
          <w:numId w:val="0"/>
        </w:numPr>
        <w:rPr>
          <w:rFonts w:asciiTheme="minorHAnsi" w:hAnsiTheme="minorHAnsi"/>
          <w:b/>
          <w:caps w:val="0"/>
          <w:color w:val="auto"/>
          <w:spacing w:val="0"/>
          <w:sz w:val="22"/>
          <w:szCs w:val="22"/>
          <w:lang w:eastAsia="en-US"/>
        </w:rPr>
      </w:pPr>
      <w:r w:rsidRPr="0054542E">
        <w:rPr>
          <w:rFonts w:asciiTheme="minorHAnsi" w:hAnsiTheme="minorHAnsi"/>
          <w:b/>
          <w:caps w:val="0"/>
          <w:color w:val="auto"/>
          <w:spacing w:val="0"/>
          <w:sz w:val="22"/>
          <w:szCs w:val="22"/>
          <w:lang w:eastAsia="en-US"/>
        </w:rPr>
        <w:t xml:space="preserve">Data: </w:t>
      </w:r>
      <w:r w:rsidRPr="0054542E">
        <w:rPr>
          <w:rFonts w:asciiTheme="minorHAnsi" w:hAnsiTheme="minorHAnsi"/>
          <w:bCs/>
          <w:caps w:val="0"/>
          <w:color w:val="auto"/>
          <w:spacing w:val="0"/>
          <w:sz w:val="22"/>
          <w:szCs w:val="22"/>
          <w:lang w:eastAsia="en-US"/>
        </w:rPr>
        <w:t>Oricând</w:t>
      </w:r>
    </w:p>
    <w:p w14:paraId="6E9BBBBB" w14:textId="54405BFC" w:rsidR="0061348E" w:rsidRPr="00BD15E5" w:rsidRDefault="0061348E" w:rsidP="0061348E">
      <w:proofErr w:type="spellStart"/>
      <w:r w:rsidRPr="00BD15E5">
        <w:rPr>
          <w:b/>
        </w:rPr>
        <w:t>Condiție</w:t>
      </w:r>
      <w:proofErr w:type="spellEnd"/>
      <w:r w:rsidRPr="00BD15E5">
        <w:rPr>
          <w:b/>
        </w:rPr>
        <w:t>:</w:t>
      </w:r>
      <w:r w:rsidRPr="00BD15E5">
        <w:t xml:space="preserve"> </w:t>
      </w:r>
      <w:proofErr w:type="spellStart"/>
      <w:r w:rsidRPr="00BD15E5">
        <w:t>numai</w:t>
      </w:r>
      <w:proofErr w:type="spellEnd"/>
      <w:r w:rsidRPr="00BD15E5">
        <w:t xml:space="preserve"> </w:t>
      </w:r>
      <w:proofErr w:type="spellStart"/>
      <w:r w:rsidRPr="00BD15E5">
        <w:t>după</w:t>
      </w:r>
      <w:proofErr w:type="spellEnd"/>
      <w:r w:rsidRPr="00BD15E5">
        <w:t xml:space="preserve"> </w:t>
      </w:r>
      <w:proofErr w:type="spellStart"/>
      <w:r w:rsidRPr="00BD15E5">
        <w:t>analiza</w:t>
      </w:r>
      <w:proofErr w:type="spellEnd"/>
      <w:r w:rsidRPr="00BD15E5">
        <w:t xml:space="preserve"> </w:t>
      </w:r>
      <w:proofErr w:type="spellStart"/>
      <w:r w:rsidRPr="00BD15E5">
        <w:t>indicatorilor</w:t>
      </w:r>
      <w:proofErr w:type="spellEnd"/>
      <w:r w:rsidRPr="00BD15E5">
        <w:t xml:space="preserve"> COVID19 (</w:t>
      </w:r>
      <w:proofErr w:type="spellStart"/>
      <w:r w:rsidRPr="00BD15E5">
        <w:t>infe</w:t>
      </w:r>
      <w:r w:rsidR="0054542E">
        <w:t>c</w:t>
      </w:r>
      <w:r w:rsidRPr="00BD15E5">
        <w:t>ții</w:t>
      </w:r>
      <w:proofErr w:type="spellEnd"/>
      <w:r w:rsidRPr="00BD15E5">
        <w:t xml:space="preserve">, </w:t>
      </w:r>
      <w:proofErr w:type="spellStart"/>
      <w:r w:rsidRPr="00BD15E5">
        <w:t>decese</w:t>
      </w:r>
      <w:proofErr w:type="spellEnd"/>
      <w:r w:rsidRPr="00BD15E5">
        <w:t xml:space="preserve">) de </w:t>
      </w:r>
      <w:proofErr w:type="spellStart"/>
      <w:r w:rsidRPr="00BD15E5">
        <w:t>c</w:t>
      </w:r>
      <w:r w:rsidR="004156A6" w:rsidRPr="00BD15E5">
        <w:t>ă</w:t>
      </w:r>
      <w:r w:rsidRPr="00BD15E5">
        <w:t>tre</w:t>
      </w:r>
      <w:proofErr w:type="spellEnd"/>
      <w:r w:rsidRPr="00BD15E5">
        <w:t xml:space="preserve"> CNSSU</w:t>
      </w:r>
    </w:p>
    <w:p w14:paraId="677DFA27" w14:textId="52296892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Spații</w:t>
      </w:r>
      <w:proofErr w:type="spellEnd"/>
      <w:r w:rsidRPr="00BD15E5">
        <w:rPr>
          <w:b/>
        </w:rPr>
        <w:t xml:space="preserve">: </w:t>
      </w:r>
    </w:p>
    <w:p w14:paraId="66F2A8DF" w14:textId="4CA90B65" w:rsidR="0061348E" w:rsidRPr="00BD15E5" w:rsidRDefault="0061348E" w:rsidP="0061348E">
      <w:pPr>
        <w:pStyle w:val="ListParagraph"/>
        <w:numPr>
          <w:ilvl w:val="0"/>
          <w:numId w:val="23"/>
        </w:numPr>
        <w:spacing w:after="120" w:line="288" w:lineRule="auto"/>
      </w:pPr>
      <w:proofErr w:type="spellStart"/>
      <w:r w:rsidRPr="00BD15E5">
        <w:t>Restaurante</w:t>
      </w:r>
      <w:proofErr w:type="spellEnd"/>
      <w:r w:rsidRPr="00BD15E5">
        <w:t xml:space="preserve">, </w:t>
      </w:r>
      <w:proofErr w:type="spellStart"/>
      <w:r w:rsidRPr="00BD15E5">
        <w:t>Cafenele</w:t>
      </w:r>
      <w:proofErr w:type="spellEnd"/>
      <w:r w:rsidRPr="00BD15E5">
        <w:t xml:space="preserve">, </w:t>
      </w:r>
      <w:proofErr w:type="spellStart"/>
      <w:r w:rsidRPr="00BD15E5">
        <w:t>Baruri</w:t>
      </w:r>
      <w:proofErr w:type="spellEnd"/>
      <w:r w:rsidRPr="00BD15E5">
        <w:t xml:space="preserve">, </w:t>
      </w:r>
      <w:proofErr w:type="spellStart"/>
      <w:r w:rsidRPr="00BD15E5">
        <w:t>Unități</w:t>
      </w:r>
      <w:proofErr w:type="spellEnd"/>
      <w:r w:rsidRPr="00BD15E5">
        <w:t xml:space="preserve"> </w:t>
      </w:r>
      <w:proofErr w:type="spellStart"/>
      <w:r w:rsidRPr="00BD15E5">
        <w:t>autoservire</w:t>
      </w:r>
      <w:proofErr w:type="spellEnd"/>
      <w:r w:rsidRPr="00BD15E5">
        <w:t xml:space="preserve">, </w:t>
      </w:r>
      <w:proofErr w:type="spellStart"/>
      <w:r w:rsidRPr="00BD15E5">
        <w:t>Terase</w:t>
      </w:r>
      <w:proofErr w:type="spellEnd"/>
      <w:r w:rsidRPr="00BD15E5">
        <w:t xml:space="preserve">, </w:t>
      </w:r>
      <w:proofErr w:type="spellStart"/>
      <w:r w:rsidRPr="00BD15E5">
        <w:t>Unități</w:t>
      </w:r>
      <w:proofErr w:type="spellEnd"/>
      <w:r w:rsidRPr="00BD15E5">
        <w:t xml:space="preserve"> take away</w:t>
      </w:r>
    </w:p>
    <w:p w14:paraId="064552C6" w14:textId="199D8BA6" w:rsidR="0061348E" w:rsidRPr="00BD15E5" w:rsidRDefault="0061348E" w:rsidP="0061348E">
      <w:pPr>
        <w:rPr>
          <w:b/>
        </w:rPr>
      </w:pPr>
      <w:proofErr w:type="spellStart"/>
      <w:r w:rsidRPr="00BD15E5">
        <w:rPr>
          <w:b/>
        </w:rPr>
        <w:t>Conditii</w:t>
      </w:r>
      <w:proofErr w:type="spellEnd"/>
      <w:r w:rsidRPr="00BD15E5">
        <w:rPr>
          <w:b/>
        </w:rPr>
        <w:t>:</w:t>
      </w:r>
    </w:p>
    <w:p w14:paraId="4BAF55A0" w14:textId="5C256761" w:rsidR="00975E30" w:rsidRPr="00BD15E5" w:rsidRDefault="0061348E" w:rsidP="0061348E">
      <w:pPr>
        <w:pStyle w:val="ListParagraph"/>
        <w:numPr>
          <w:ilvl w:val="0"/>
          <w:numId w:val="17"/>
        </w:numPr>
        <w:spacing w:after="120" w:line="288" w:lineRule="auto"/>
      </w:pPr>
      <w:proofErr w:type="spellStart"/>
      <w:r w:rsidRPr="00BD15E5">
        <w:t>Revenirea</w:t>
      </w:r>
      <w:proofErr w:type="spellEnd"/>
      <w:r w:rsidRPr="00BD15E5">
        <w:t xml:space="preserve"> la </w:t>
      </w:r>
      <w:proofErr w:type="spellStart"/>
      <w:r w:rsidRPr="00BD15E5">
        <w:t>situația</w:t>
      </w:r>
      <w:proofErr w:type="spellEnd"/>
      <w:r w:rsidRPr="00BD15E5">
        <w:t xml:space="preserve"> din 15 </w:t>
      </w:r>
      <w:proofErr w:type="spellStart"/>
      <w:r w:rsidRPr="00BD15E5">
        <w:t>martie</w:t>
      </w:r>
      <w:proofErr w:type="spellEnd"/>
      <w:r w:rsidRPr="00BD15E5">
        <w:t xml:space="preserve">. </w:t>
      </w:r>
      <w:proofErr w:type="spellStart"/>
      <w:r w:rsidRPr="00BD15E5">
        <w:t>Interzicerea</w:t>
      </w:r>
      <w:proofErr w:type="spellEnd"/>
      <w:r w:rsidRPr="00BD15E5">
        <w:t xml:space="preserve"> </w:t>
      </w:r>
      <w:proofErr w:type="spellStart"/>
      <w:r w:rsidRPr="00BD15E5">
        <w:t>funcționării</w:t>
      </w:r>
      <w:proofErr w:type="spellEnd"/>
      <w:r w:rsidRPr="00BD15E5">
        <w:t>.</w:t>
      </w:r>
    </w:p>
    <w:p w14:paraId="21FBDC8A" w14:textId="77777777" w:rsidR="0061348E" w:rsidRPr="00BD15E5" w:rsidRDefault="0061348E" w:rsidP="0061348E">
      <w:pPr>
        <w:pStyle w:val="ListParagraph"/>
        <w:spacing w:after="120" w:line="288" w:lineRule="auto"/>
        <w:ind w:left="1130"/>
      </w:pPr>
    </w:p>
    <w:p w14:paraId="3945AC4B" w14:textId="2266CB07" w:rsidR="00043D65" w:rsidRPr="00BD15E5" w:rsidRDefault="004B1F64" w:rsidP="007E7581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BD15E5">
        <w:rPr>
          <w:rFonts w:eastAsia="Times New Roman" w:cstheme="minorHAnsi"/>
          <w:sz w:val="24"/>
          <w:szCs w:val="24"/>
          <w:lang w:val="ro-RO"/>
        </w:rPr>
        <w:lastRenderedPageBreak/>
        <w:t xml:space="preserve">Misiunea noastră rămâne aceeași, de a apăra interesele industriei de ospitalitate și de a fi un sprijin pentru antreprenorii din domeniu, care în această perioadă de confuzie generală, au nevoie de ghidaj și de o comunitate puternică. </w:t>
      </w:r>
    </w:p>
    <w:p w14:paraId="3E4A0E70" w14:textId="77777777" w:rsidR="00043D65" w:rsidRPr="00BD15E5" w:rsidRDefault="00043D65" w:rsidP="007E7581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0B67F4D0" w14:textId="797F4B29" w:rsidR="007F2598" w:rsidRPr="00BD15E5" w:rsidRDefault="00C74EEA" w:rsidP="00C74EEA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BD15E5">
        <w:rPr>
          <w:rFonts w:eastAsia="Times New Roman" w:cstheme="minorHAnsi"/>
          <w:b/>
          <w:sz w:val="24"/>
          <w:szCs w:val="24"/>
          <w:lang w:val="ro-RO"/>
        </w:rPr>
        <w:t>Președinte</w:t>
      </w:r>
    </w:p>
    <w:p w14:paraId="6F0C4D2C" w14:textId="5FE871A4" w:rsidR="007F2598" w:rsidRPr="00BD15E5" w:rsidRDefault="007F2598" w:rsidP="00C74EEA">
      <w:pPr>
        <w:spacing w:line="276" w:lineRule="auto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BD15E5">
        <w:rPr>
          <w:rFonts w:eastAsia="Times New Roman" w:cstheme="minorHAnsi"/>
          <w:b/>
          <w:sz w:val="24"/>
          <w:szCs w:val="24"/>
          <w:lang w:val="ro-RO"/>
        </w:rPr>
        <w:t>Daniel Mischie</w:t>
      </w:r>
    </w:p>
    <w:p w14:paraId="32EF6B02" w14:textId="10364959" w:rsidR="00C74EEA" w:rsidRPr="00BD15E5" w:rsidRDefault="00F814E3" w:rsidP="004B1F64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BD15E5">
        <w:rPr>
          <w:rFonts w:cstheme="minorHAnsi"/>
          <w:b/>
          <w:bCs/>
          <w:sz w:val="24"/>
          <w:szCs w:val="24"/>
        </w:rPr>
        <w:t>Organizația</w:t>
      </w:r>
      <w:proofErr w:type="spellEnd"/>
      <w:r w:rsidRPr="00BD15E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b/>
          <w:bCs/>
          <w:sz w:val="24"/>
          <w:szCs w:val="24"/>
        </w:rPr>
        <w:t>Patronală</w:t>
      </w:r>
      <w:proofErr w:type="spellEnd"/>
      <w:r w:rsidR="00C74EEA" w:rsidRPr="00BD15E5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="00C74EEA" w:rsidRPr="00BD15E5">
        <w:rPr>
          <w:rFonts w:cstheme="minorHAnsi"/>
          <w:b/>
          <w:bCs/>
          <w:sz w:val="24"/>
          <w:szCs w:val="24"/>
        </w:rPr>
        <w:t>Hotelurilor</w:t>
      </w:r>
      <w:proofErr w:type="spellEnd"/>
      <w:r w:rsidR="00C74EEA" w:rsidRPr="00BD15E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b/>
          <w:bCs/>
          <w:sz w:val="24"/>
          <w:szCs w:val="24"/>
        </w:rPr>
        <w:t>ș</w:t>
      </w:r>
      <w:r w:rsidR="00C74EEA" w:rsidRPr="00BD15E5">
        <w:rPr>
          <w:rFonts w:cstheme="minorHAnsi"/>
          <w:b/>
          <w:bCs/>
          <w:sz w:val="24"/>
          <w:szCs w:val="24"/>
        </w:rPr>
        <w:t>i</w:t>
      </w:r>
      <w:proofErr w:type="spellEnd"/>
      <w:r w:rsidR="00C74EEA" w:rsidRPr="00BD15E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74EEA" w:rsidRPr="00BD15E5">
        <w:rPr>
          <w:rFonts w:cstheme="minorHAnsi"/>
          <w:b/>
          <w:bCs/>
          <w:sz w:val="24"/>
          <w:szCs w:val="24"/>
        </w:rPr>
        <w:t>Restaurantelor</w:t>
      </w:r>
      <w:proofErr w:type="spellEnd"/>
      <w:r w:rsidR="00C74EEA" w:rsidRPr="00BD15E5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="00C74EEA" w:rsidRPr="00BD15E5">
        <w:rPr>
          <w:rFonts w:cstheme="minorHAnsi"/>
          <w:b/>
          <w:bCs/>
          <w:sz w:val="24"/>
          <w:szCs w:val="24"/>
        </w:rPr>
        <w:t>R</w:t>
      </w:r>
      <w:r w:rsidRPr="00BD15E5">
        <w:rPr>
          <w:rFonts w:cstheme="minorHAnsi"/>
          <w:b/>
          <w:bCs/>
          <w:sz w:val="24"/>
          <w:szCs w:val="24"/>
        </w:rPr>
        <w:t>omâ</w:t>
      </w:r>
      <w:r w:rsidR="00C74EEA" w:rsidRPr="00BD15E5">
        <w:rPr>
          <w:rFonts w:cstheme="minorHAnsi"/>
          <w:b/>
          <w:bCs/>
          <w:sz w:val="24"/>
          <w:szCs w:val="24"/>
        </w:rPr>
        <w:t>nia</w:t>
      </w:r>
      <w:proofErr w:type="spellEnd"/>
    </w:p>
    <w:p w14:paraId="25E8F47C" w14:textId="17FF7B6A" w:rsidR="00C74EEA" w:rsidRPr="00BD15E5" w:rsidRDefault="00C74EEA" w:rsidP="004B1F64">
      <w:pPr>
        <w:spacing w:after="0"/>
        <w:jc w:val="center"/>
        <w:rPr>
          <w:rFonts w:cstheme="minorHAnsi"/>
          <w:sz w:val="24"/>
          <w:szCs w:val="24"/>
        </w:rPr>
      </w:pPr>
      <w:r w:rsidRPr="00BD15E5">
        <w:rPr>
          <w:rFonts w:cstheme="minorHAnsi"/>
          <w:b/>
          <w:bCs/>
          <w:sz w:val="24"/>
          <w:szCs w:val="24"/>
        </w:rPr>
        <w:t xml:space="preserve">Contact Secretariat: </w:t>
      </w:r>
      <w:proofErr w:type="spellStart"/>
      <w:r w:rsidRPr="00BD15E5">
        <w:rPr>
          <w:rFonts w:cstheme="minorHAnsi"/>
          <w:sz w:val="24"/>
          <w:szCs w:val="24"/>
        </w:rPr>
        <w:t>Bdul.Pache</w:t>
      </w:r>
      <w:proofErr w:type="spellEnd"/>
      <w:r w:rsidRPr="00BD15E5">
        <w:rPr>
          <w:rFonts w:cstheme="minorHAnsi"/>
          <w:sz w:val="24"/>
          <w:szCs w:val="24"/>
        </w:rPr>
        <w:t xml:space="preserve"> </w:t>
      </w:r>
      <w:proofErr w:type="spellStart"/>
      <w:r w:rsidRPr="00BD15E5">
        <w:rPr>
          <w:rFonts w:cstheme="minorHAnsi"/>
          <w:sz w:val="24"/>
          <w:szCs w:val="24"/>
        </w:rPr>
        <w:t>Prot</w:t>
      </w:r>
      <w:r w:rsidR="00F814E3" w:rsidRPr="00BD15E5">
        <w:rPr>
          <w:rFonts w:cstheme="minorHAnsi"/>
          <w:sz w:val="24"/>
          <w:szCs w:val="24"/>
        </w:rPr>
        <w:t>opopescu</w:t>
      </w:r>
      <w:proofErr w:type="spellEnd"/>
      <w:r w:rsidR="00F814E3" w:rsidRPr="00BD15E5">
        <w:rPr>
          <w:rFonts w:cstheme="minorHAnsi"/>
          <w:sz w:val="24"/>
          <w:szCs w:val="24"/>
        </w:rPr>
        <w:t xml:space="preserve"> nr.51, sector 2 </w:t>
      </w:r>
      <w:proofErr w:type="spellStart"/>
      <w:r w:rsidR="00F814E3" w:rsidRPr="00BD15E5">
        <w:rPr>
          <w:rFonts w:cstheme="minorHAnsi"/>
          <w:sz w:val="24"/>
          <w:szCs w:val="24"/>
        </w:rPr>
        <w:t>Bucureș</w:t>
      </w:r>
      <w:r w:rsidRPr="00BD15E5">
        <w:rPr>
          <w:rFonts w:cstheme="minorHAnsi"/>
          <w:sz w:val="24"/>
          <w:szCs w:val="24"/>
        </w:rPr>
        <w:t>ti</w:t>
      </w:r>
      <w:proofErr w:type="spellEnd"/>
      <w:r w:rsidRPr="00BD15E5">
        <w:rPr>
          <w:rFonts w:cstheme="minorHAnsi"/>
          <w:sz w:val="24"/>
          <w:szCs w:val="24"/>
        </w:rPr>
        <w:t>,</w:t>
      </w:r>
    </w:p>
    <w:p w14:paraId="10826C73" w14:textId="76872076" w:rsidR="004B1F64" w:rsidRPr="00BD15E5" w:rsidRDefault="00C74EEA" w:rsidP="004B1F64">
      <w:pPr>
        <w:spacing w:after="0"/>
        <w:jc w:val="center"/>
        <w:rPr>
          <w:rFonts w:cstheme="minorHAnsi"/>
          <w:sz w:val="24"/>
          <w:szCs w:val="24"/>
        </w:rPr>
      </w:pPr>
      <w:r w:rsidRPr="00BD15E5">
        <w:rPr>
          <w:rFonts w:cstheme="minorHAnsi"/>
          <w:sz w:val="24"/>
          <w:szCs w:val="24"/>
        </w:rPr>
        <w:t>M</w:t>
      </w:r>
      <w:r w:rsidR="00CC0D4D" w:rsidRPr="00BD15E5">
        <w:rPr>
          <w:rFonts w:cstheme="minorHAnsi"/>
          <w:sz w:val="24"/>
          <w:szCs w:val="24"/>
        </w:rPr>
        <w:t>obil: 0727 307 222, 0748 151 656</w:t>
      </w:r>
      <w:r w:rsidR="000A45AA" w:rsidRPr="00BD15E5">
        <w:rPr>
          <w:rFonts w:cstheme="minorHAnsi"/>
          <w:sz w:val="24"/>
          <w:szCs w:val="24"/>
        </w:rPr>
        <w:t>.</w:t>
      </w:r>
      <w:r w:rsidRPr="00BD15E5">
        <w:rPr>
          <w:rFonts w:cstheme="minorHAnsi"/>
          <w:sz w:val="24"/>
          <w:szCs w:val="24"/>
        </w:rPr>
        <w:t xml:space="preserve"> CIF: 32479786,</w:t>
      </w:r>
    </w:p>
    <w:p w14:paraId="74F7FAD5" w14:textId="6F404ACC" w:rsidR="00C74EEA" w:rsidRPr="00BD15E5" w:rsidRDefault="00C74EEA" w:rsidP="004B1F64">
      <w:pPr>
        <w:spacing w:after="0"/>
        <w:jc w:val="center"/>
        <w:rPr>
          <w:rFonts w:cstheme="minorHAnsi"/>
          <w:sz w:val="24"/>
          <w:szCs w:val="24"/>
        </w:rPr>
      </w:pPr>
      <w:r w:rsidRPr="00BD15E5">
        <w:rPr>
          <w:rFonts w:cstheme="minorHAnsi"/>
          <w:sz w:val="24"/>
          <w:szCs w:val="24"/>
        </w:rPr>
        <w:t xml:space="preserve">Nr. </w:t>
      </w:r>
      <w:proofErr w:type="spellStart"/>
      <w:r w:rsidRPr="00BD15E5">
        <w:rPr>
          <w:rFonts w:cstheme="minorHAnsi"/>
          <w:sz w:val="24"/>
          <w:szCs w:val="24"/>
        </w:rPr>
        <w:t>Registru</w:t>
      </w:r>
      <w:proofErr w:type="spellEnd"/>
      <w:r w:rsidRPr="00BD15E5">
        <w:rPr>
          <w:rFonts w:cstheme="minorHAnsi"/>
          <w:sz w:val="24"/>
          <w:szCs w:val="24"/>
        </w:rPr>
        <w:t xml:space="preserve"> Special: 2/10.10.2013</w:t>
      </w:r>
    </w:p>
    <w:p w14:paraId="01B5081F" w14:textId="154B68D4" w:rsidR="001B202A" w:rsidRPr="00BD15E5" w:rsidRDefault="00DC443E" w:rsidP="004B1F6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theme="minorHAnsi"/>
          <w:sz w:val="24"/>
          <w:szCs w:val="24"/>
        </w:rPr>
      </w:pPr>
      <w:hyperlink r:id="rId8" w:history="1">
        <w:r w:rsidR="004B1F64" w:rsidRPr="00BD15E5">
          <w:rPr>
            <w:rStyle w:val="Hyperlink"/>
            <w:rFonts w:cstheme="minorHAnsi"/>
            <w:color w:val="auto"/>
            <w:sz w:val="24"/>
            <w:szCs w:val="24"/>
          </w:rPr>
          <w:t>http://www.horaromania.org</w:t>
        </w:r>
      </w:hyperlink>
    </w:p>
    <w:sectPr w:rsidR="001B202A" w:rsidRPr="00BD15E5" w:rsidSect="00914A3F">
      <w:headerReference w:type="default" r:id="rId9"/>
      <w:type w:val="continuous"/>
      <w:pgSz w:w="12240" w:h="15840"/>
      <w:pgMar w:top="174" w:right="1440" w:bottom="36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1550D" w14:textId="77777777" w:rsidR="00DC443E" w:rsidRDefault="00DC443E" w:rsidP="0010454C">
      <w:pPr>
        <w:spacing w:after="0" w:line="240" w:lineRule="auto"/>
      </w:pPr>
      <w:r>
        <w:separator/>
      </w:r>
    </w:p>
  </w:endnote>
  <w:endnote w:type="continuationSeparator" w:id="0">
    <w:p w14:paraId="36D6F885" w14:textId="77777777" w:rsidR="00DC443E" w:rsidRDefault="00DC443E" w:rsidP="001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E9C11" w14:textId="77777777" w:rsidR="00DC443E" w:rsidRDefault="00DC443E" w:rsidP="0010454C">
      <w:pPr>
        <w:spacing w:after="0" w:line="240" w:lineRule="auto"/>
      </w:pPr>
      <w:r>
        <w:separator/>
      </w:r>
    </w:p>
  </w:footnote>
  <w:footnote w:type="continuationSeparator" w:id="0">
    <w:p w14:paraId="4CAE60F3" w14:textId="77777777" w:rsidR="00DC443E" w:rsidRDefault="00DC443E" w:rsidP="0010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D4FC" w14:textId="36D6EF09" w:rsidR="0010454C" w:rsidRDefault="00C06627" w:rsidP="004B403B">
    <w:pPr>
      <w:pStyle w:val="Header"/>
      <w:tabs>
        <w:tab w:val="clear" w:pos="4703"/>
        <w:tab w:val="left" w:pos="2376"/>
        <w:tab w:val="center" w:pos="4680"/>
      </w:tabs>
    </w:pPr>
    <w:r>
      <w:tab/>
    </w:r>
    <w:r>
      <w:tab/>
    </w:r>
    <w:r w:rsidR="0010454C">
      <w:rPr>
        <w:noProof/>
      </w:rPr>
      <w:drawing>
        <wp:inline distT="0" distB="0" distL="0" distR="0" wp14:anchorId="2989FEAF" wp14:editId="1E1A44BA">
          <wp:extent cx="1862932" cy="1317984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366" cy="134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450"/>
    <w:multiLevelType w:val="hybridMultilevel"/>
    <w:tmpl w:val="1F36D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1C9"/>
    <w:multiLevelType w:val="hybridMultilevel"/>
    <w:tmpl w:val="E7347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E1A18"/>
    <w:multiLevelType w:val="hybridMultilevel"/>
    <w:tmpl w:val="B4689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74893"/>
    <w:multiLevelType w:val="hybridMultilevel"/>
    <w:tmpl w:val="FCE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5B52"/>
    <w:multiLevelType w:val="hybridMultilevel"/>
    <w:tmpl w:val="FF0E7326"/>
    <w:lvl w:ilvl="0" w:tplc="0552985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9231A"/>
    <w:multiLevelType w:val="hybridMultilevel"/>
    <w:tmpl w:val="61069558"/>
    <w:lvl w:ilvl="0" w:tplc="05529854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F122CDE"/>
    <w:multiLevelType w:val="hybridMultilevel"/>
    <w:tmpl w:val="FDEE45F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284C34AC"/>
    <w:multiLevelType w:val="hybridMultilevel"/>
    <w:tmpl w:val="6EFC5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26A0"/>
    <w:multiLevelType w:val="hybridMultilevel"/>
    <w:tmpl w:val="F9E4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004"/>
    <w:multiLevelType w:val="hybridMultilevel"/>
    <w:tmpl w:val="92CE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BB3"/>
    <w:multiLevelType w:val="hybridMultilevel"/>
    <w:tmpl w:val="368C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243CC"/>
    <w:multiLevelType w:val="hybridMultilevel"/>
    <w:tmpl w:val="43766756"/>
    <w:lvl w:ilvl="0" w:tplc="EAB2494A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F4D28"/>
    <w:multiLevelType w:val="hybridMultilevel"/>
    <w:tmpl w:val="96A8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67D3"/>
    <w:multiLevelType w:val="hybridMultilevel"/>
    <w:tmpl w:val="247CF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312F0"/>
    <w:multiLevelType w:val="hybridMultilevel"/>
    <w:tmpl w:val="E9EA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740D2"/>
    <w:multiLevelType w:val="hybridMultilevel"/>
    <w:tmpl w:val="B06A454C"/>
    <w:lvl w:ilvl="0" w:tplc="D1AA1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56247C81"/>
    <w:multiLevelType w:val="hybridMultilevel"/>
    <w:tmpl w:val="E1B4650A"/>
    <w:lvl w:ilvl="0" w:tplc="78688DE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65124"/>
    <w:multiLevelType w:val="multilevel"/>
    <w:tmpl w:val="3B00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60F61"/>
    <w:multiLevelType w:val="hybridMultilevel"/>
    <w:tmpl w:val="BE54573E"/>
    <w:lvl w:ilvl="0" w:tplc="4F827F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04E1C"/>
    <w:multiLevelType w:val="hybridMultilevel"/>
    <w:tmpl w:val="612C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F538A"/>
    <w:multiLevelType w:val="hybridMultilevel"/>
    <w:tmpl w:val="3BBA9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178C9"/>
    <w:multiLevelType w:val="multilevel"/>
    <w:tmpl w:val="01B4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0"/>
  </w:num>
  <w:num w:numId="5">
    <w:abstractNumId w:val="11"/>
  </w:num>
  <w:num w:numId="6">
    <w:abstractNumId w:val="22"/>
  </w:num>
  <w:num w:numId="7">
    <w:abstractNumId w:val="18"/>
  </w:num>
  <w:num w:numId="8">
    <w:abstractNumId w:val="15"/>
  </w:num>
  <w:num w:numId="9">
    <w:abstractNumId w:val="19"/>
  </w:num>
  <w:num w:numId="10">
    <w:abstractNumId w:val="4"/>
  </w:num>
  <w:num w:numId="11">
    <w:abstractNumId w:val="5"/>
  </w:num>
  <w:num w:numId="12">
    <w:abstractNumId w:val="8"/>
  </w:num>
  <w:num w:numId="13">
    <w:abstractNumId w:val="17"/>
  </w:num>
  <w:num w:numId="14">
    <w:abstractNumId w:val="9"/>
  </w:num>
  <w:num w:numId="15">
    <w:abstractNumId w:val="14"/>
  </w:num>
  <w:num w:numId="16">
    <w:abstractNumId w:val="16"/>
  </w:num>
  <w:num w:numId="17">
    <w:abstractNumId w:val="6"/>
  </w:num>
  <w:num w:numId="18">
    <w:abstractNumId w:val="21"/>
  </w:num>
  <w:num w:numId="19">
    <w:abstractNumId w:val="13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53"/>
    <w:rsid w:val="00017260"/>
    <w:rsid w:val="00043D65"/>
    <w:rsid w:val="0005157C"/>
    <w:rsid w:val="00074A10"/>
    <w:rsid w:val="000860DA"/>
    <w:rsid w:val="00086575"/>
    <w:rsid w:val="0009149A"/>
    <w:rsid w:val="000951E8"/>
    <w:rsid w:val="000A45AA"/>
    <w:rsid w:val="000A574A"/>
    <w:rsid w:val="000D24AD"/>
    <w:rsid w:val="000D3119"/>
    <w:rsid w:val="000D39F4"/>
    <w:rsid w:val="000E39C6"/>
    <w:rsid w:val="000F2A7F"/>
    <w:rsid w:val="0010454C"/>
    <w:rsid w:val="001220AD"/>
    <w:rsid w:val="00125130"/>
    <w:rsid w:val="00136CE5"/>
    <w:rsid w:val="00152B1C"/>
    <w:rsid w:val="0015355A"/>
    <w:rsid w:val="001A2965"/>
    <w:rsid w:val="001B1A31"/>
    <w:rsid w:val="001B202A"/>
    <w:rsid w:val="001C700C"/>
    <w:rsid w:val="001D276D"/>
    <w:rsid w:val="001D5BBC"/>
    <w:rsid w:val="001E170E"/>
    <w:rsid w:val="001F0C6E"/>
    <w:rsid w:val="00200D63"/>
    <w:rsid w:val="00212A29"/>
    <w:rsid w:val="00214126"/>
    <w:rsid w:val="00223FB4"/>
    <w:rsid w:val="00245C70"/>
    <w:rsid w:val="002540A7"/>
    <w:rsid w:val="00282002"/>
    <w:rsid w:val="002A188A"/>
    <w:rsid w:val="002C1CAF"/>
    <w:rsid w:val="002D3AC8"/>
    <w:rsid w:val="002D3DEE"/>
    <w:rsid w:val="0032574C"/>
    <w:rsid w:val="00363C64"/>
    <w:rsid w:val="00373A12"/>
    <w:rsid w:val="0037427B"/>
    <w:rsid w:val="00384A5A"/>
    <w:rsid w:val="003868B6"/>
    <w:rsid w:val="00387060"/>
    <w:rsid w:val="003938F7"/>
    <w:rsid w:val="003A03C2"/>
    <w:rsid w:val="003A2A69"/>
    <w:rsid w:val="003A3619"/>
    <w:rsid w:val="003B07F7"/>
    <w:rsid w:val="003B6521"/>
    <w:rsid w:val="003E6CAF"/>
    <w:rsid w:val="004002B2"/>
    <w:rsid w:val="004156A6"/>
    <w:rsid w:val="0047413E"/>
    <w:rsid w:val="004867A7"/>
    <w:rsid w:val="00497D55"/>
    <w:rsid w:val="004A75E4"/>
    <w:rsid w:val="004B0AC4"/>
    <w:rsid w:val="004B1F64"/>
    <w:rsid w:val="004B403B"/>
    <w:rsid w:val="004C7FB7"/>
    <w:rsid w:val="004D2460"/>
    <w:rsid w:val="004D376D"/>
    <w:rsid w:val="004D4EF9"/>
    <w:rsid w:val="004E40A5"/>
    <w:rsid w:val="004E7761"/>
    <w:rsid w:val="004F3B7F"/>
    <w:rsid w:val="004F4B3D"/>
    <w:rsid w:val="00522681"/>
    <w:rsid w:val="00526A1D"/>
    <w:rsid w:val="00530133"/>
    <w:rsid w:val="005425A6"/>
    <w:rsid w:val="0054542E"/>
    <w:rsid w:val="0057450D"/>
    <w:rsid w:val="005A4FC1"/>
    <w:rsid w:val="005D1F8F"/>
    <w:rsid w:val="005E510C"/>
    <w:rsid w:val="0061348E"/>
    <w:rsid w:val="00630B27"/>
    <w:rsid w:val="006478E5"/>
    <w:rsid w:val="00664AF3"/>
    <w:rsid w:val="0066642D"/>
    <w:rsid w:val="00690E98"/>
    <w:rsid w:val="00695698"/>
    <w:rsid w:val="006C3FE0"/>
    <w:rsid w:val="00712FC2"/>
    <w:rsid w:val="007168D1"/>
    <w:rsid w:val="007339F8"/>
    <w:rsid w:val="00763D79"/>
    <w:rsid w:val="00766F4B"/>
    <w:rsid w:val="0077419A"/>
    <w:rsid w:val="0079374F"/>
    <w:rsid w:val="007C4931"/>
    <w:rsid w:val="007D3BE8"/>
    <w:rsid w:val="007E7581"/>
    <w:rsid w:val="007F18C1"/>
    <w:rsid w:val="007F2598"/>
    <w:rsid w:val="007F42C7"/>
    <w:rsid w:val="00843BBA"/>
    <w:rsid w:val="00857141"/>
    <w:rsid w:val="0087709D"/>
    <w:rsid w:val="00893776"/>
    <w:rsid w:val="008C3DD5"/>
    <w:rsid w:val="008D4400"/>
    <w:rsid w:val="008E1CAA"/>
    <w:rsid w:val="008E440D"/>
    <w:rsid w:val="008F6769"/>
    <w:rsid w:val="0090759D"/>
    <w:rsid w:val="00914A3F"/>
    <w:rsid w:val="0093456C"/>
    <w:rsid w:val="009355D6"/>
    <w:rsid w:val="009565C4"/>
    <w:rsid w:val="00966BE2"/>
    <w:rsid w:val="00967AD8"/>
    <w:rsid w:val="009754D8"/>
    <w:rsid w:val="00975E30"/>
    <w:rsid w:val="009D053C"/>
    <w:rsid w:val="009E757D"/>
    <w:rsid w:val="009F7C02"/>
    <w:rsid w:val="00A2567F"/>
    <w:rsid w:val="00A5266F"/>
    <w:rsid w:val="00A54230"/>
    <w:rsid w:val="00A720D8"/>
    <w:rsid w:val="00A77894"/>
    <w:rsid w:val="00A91609"/>
    <w:rsid w:val="00A96394"/>
    <w:rsid w:val="00AA5677"/>
    <w:rsid w:val="00AB1CEF"/>
    <w:rsid w:val="00AD0D85"/>
    <w:rsid w:val="00AE7E53"/>
    <w:rsid w:val="00B0437D"/>
    <w:rsid w:val="00B0497D"/>
    <w:rsid w:val="00B056B6"/>
    <w:rsid w:val="00B06D05"/>
    <w:rsid w:val="00B350E5"/>
    <w:rsid w:val="00B35D69"/>
    <w:rsid w:val="00B36DED"/>
    <w:rsid w:val="00B44906"/>
    <w:rsid w:val="00B44B77"/>
    <w:rsid w:val="00B5694E"/>
    <w:rsid w:val="00B76E72"/>
    <w:rsid w:val="00B864A7"/>
    <w:rsid w:val="00B86896"/>
    <w:rsid w:val="00B948DA"/>
    <w:rsid w:val="00BB3257"/>
    <w:rsid w:val="00BC2079"/>
    <w:rsid w:val="00BC42CE"/>
    <w:rsid w:val="00BC7F04"/>
    <w:rsid w:val="00BD15E5"/>
    <w:rsid w:val="00BD5471"/>
    <w:rsid w:val="00BE6D76"/>
    <w:rsid w:val="00C06627"/>
    <w:rsid w:val="00C31F1D"/>
    <w:rsid w:val="00C42456"/>
    <w:rsid w:val="00C438A4"/>
    <w:rsid w:val="00C50B9E"/>
    <w:rsid w:val="00C73698"/>
    <w:rsid w:val="00C74EEA"/>
    <w:rsid w:val="00CC0D4D"/>
    <w:rsid w:val="00CD5810"/>
    <w:rsid w:val="00D23AF4"/>
    <w:rsid w:val="00D32354"/>
    <w:rsid w:val="00D34FA1"/>
    <w:rsid w:val="00D37D25"/>
    <w:rsid w:val="00D5754F"/>
    <w:rsid w:val="00D677B6"/>
    <w:rsid w:val="00D74892"/>
    <w:rsid w:val="00DA1538"/>
    <w:rsid w:val="00DC007C"/>
    <w:rsid w:val="00DC443E"/>
    <w:rsid w:val="00DE2B13"/>
    <w:rsid w:val="00E507DD"/>
    <w:rsid w:val="00E60626"/>
    <w:rsid w:val="00E806C1"/>
    <w:rsid w:val="00E80C53"/>
    <w:rsid w:val="00E93D73"/>
    <w:rsid w:val="00EA1D35"/>
    <w:rsid w:val="00EA335F"/>
    <w:rsid w:val="00EB7569"/>
    <w:rsid w:val="00EF779B"/>
    <w:rsid w:val="00F15088"/>
    <w:rsid w:val="00F360B2"/>
    <w:rsid w:val="00F814E3"/>
    <w:rsid w:val="00FA3F33"/>
    <w:rsid w:val="00FA48D7"/>
    <w:rsid w:val="00FB3E9E"/>
    <w:rsid w:val="00FB614B"/>
    <w:rsid w:val="00FC0560"/>
    <w:rsid w:val="00FE151B"/>
    <w:rsid w:val="00FE67F4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0745DD"/>
  <w15:docId w15:val="{965315E5-CDAA-45D0-AD8D-AE331AA4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348E"/>
    <w:pPr>
      <w:numPr>
        <w:numId w:val="16"/>
      </w:numPr>
      <w:spacing w:before="600" w:after="60" w:line="288" w:lineRule="auto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61348E"/>
    <w:pPr>
      <w:numPr>
        <w:ilvl w:val="1"/>
        <w:numId w:val="16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D7D31" w:themeColor="accent2"/>
      <w:szCs w:val="26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61348E"/>
    <w:pPr>
      <w:numPr>
        <w:ilvl w:val="2"/>
        <w:numId w:val="16"/>
      </w:numPr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5B9BD5" w:themeColor="accent1"/>
      <w:szCs w:val="24"/>
      <w:lang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1348E"/>
    <w:pPr>
      <w:numPr>
        <w:ilvl w:val="3"/>
        <w:numId w:val="16"/>
      </w:numPr>
      <w:spacing w:before="40" w:after="0" w:line="288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1348E"/>
    <w:pPr>
      <w:numPr>
        <w:ilvl w:val="4"/>
        <w:numId w:val="16"/>
      </w:numPr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1348E"/>
    <w:pPr>
      <w:numPr>
        <w:ilvl w:val="5"/>
        <w:numId w:val="16"/>
      </w:numPr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ED7D31" w:themeColor="accent2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61348E"/>
    <w:pPr>
      <w:numPr>
        <w:ilvl w:val="6"/>
        <w:numId w:val="16"/>
      </w:numPr>
      <w:spacing w:before="40" w:after="0" w:line="288" w:lineRule="auto"/>
      <w:outlineLvl w:val="6"/>
    </w:pPr>
    <w:rPr>
      <w:rFonts w:asciiTheme="majorHAnsi" w:eastAsiaTheme="majorEastAsia" w:hAnsiTheme="majorHAnsi" w:cstheme="majorBidi"/>
      <w:iCs/>
      <w:color w:val="ED7D31" w:themeColor="accent2"/>
      <w:lang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61348E"/>
    <w:pPr>
      <w:numPr>
        <w:ilvl w:val="7"/>
        <w:numId w:val="16"/>
      </w:numPr>
      <w:spacing w:before="40" w:after="0" w:line="288" w:lineRule="auto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  <w:lang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61348E"/>
    <w:pPr>
      <w:numPr>
        <w:ilvl w:val="8"/>
        <w:numId w:val="16"/>
      </w:numPr>
      <w:spacing w:before="40" w:after="0" w:line="288" w:lineRule="auto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652478910098469919msolistparagraph">
    <w:name w:val="m_4652478910098469919msolistparagraph"/>
    <w:basedOn w:val="Normal"/>
    <w:rsid w:val="008F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769"/>
    <w:rPr>
      <w:b/>
      <w:bCs/>
    </w:rPr>
  </w:style>
  <w:style w:type="paragraph" w:styleId="NormalWeb">
    <w:name w:val="Normal (Web)"/>
    <w:basedOn w:val="Normal"/>
    <w:uiPriority w:val="99"/>
    <w:unhideWhenUsed/>
    <w:rsid w:val="00E5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652478910098469919tpa1">
    <w:name w:val="m_4652478910098469919tpa1"/>
    <w:basedOn w:val="DefaultParagraphFont"/>
    <w:rsid w:val="003B07F7"/>
  </w:style>
  <w:style w:type="character" w:styleId="Hyperlink">
    <w:name w:val="Hyperlink"/>
    <w:basedOn w:val="DefaultParagraphFont"/>
    <w:uiPriority w:val="99"/>
    <w:unhideWhenUsed/>
    <w:rsid w:val="007168D1"/>
    <w:rPr>
      <w:color w:val="0000FF"/>
      <w:u w:val="single"/>
    </w:rPr>
  </w:style>
  <w:style w:type="table" w:styleId="TableGrid">
    <w:name w:val="Table Grid"/>
    <w:basedOn w:val="TableNormal"/>
    <w:uiPriority w:val="39"/>
    <w:rsid w:val="0064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434856838909105719msolistparagraph">
    <w:name w:val="m_-1434856838909105719msolistparagraph"/>
    <w:basedOn w:val="Normal"/>
    <w:rsid w:val="008D4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-1434856838909105719tpa1">
    <w:name w:val="m_-1434856838909105719tpa1"/>
    <w:basedOn w:val="DefaultParagraphFont"/>
    <w:rsid w:val="00B44906"/>
  </w:style>
  <w:style w:type="paragraph" w:styleId="ListParagraph">
    <w:name w:val="List Paragraph"/>
    <w:basedOn w:val="Normal"/>
    <w:uiPriority w:val="34"/>
    <w:qFormat/>
    <w:rsid w:val="003B6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5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4C"/>
  </w:style>
  <w:style w:type="paragraph" w:styleId="Footer">
    <w:name w:val="footer"/>
    <w:basedOn w:val="Normal"/>
    <w:link w:val="FooterChar"/>
    <w:uiPriority w:val="99"/>
    <w:unhideWhenUsed/>
    <w:rsid w:val="001045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4C"/>
  </w:style>
  <w:style w:type="paragraph" w:styleId="BalloonText">
    <w:name w:val="Balloon Text"/>
    <w:basedOn w:val="Normal"/>
    <w:link w:val="BalloonTextChar"/>
    <w:uiPriority w:val="99"/>
    <w:semiHidden/>
    <w:unhideWhenUsed/>
    <w:rsid w:val="008C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D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1F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F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348E"/>
    <w:rPr>
      <w:rFonts w:asciiTheme="majorHAnsi" w:hAnsiTheme="majorHAnsi"/>
      <w:caps/>
      <w:color w:val="ED7D31" w:themeColor="accent2"/>
      <w:spacing w:val="14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1348E"/>
    <w:rPr>
      <w:rFonts w:asciiTheme="majorHAnsi" w:eastAsiaTheme="majorEastAsia" w:hAnsiTheme="majorHAnsi" w:cstheme="majorBidi"/>
      <w:color w:val="ED7D31" w:themeColor="accent2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1348E"/>
    <w:rPr>
      <w:rFonts w:asciiTheme="majorHAnsi" w:eastAsiaTheme="majorEastAsia" w:hAnsiTheme="majorHAnsi" w:cstheme="majorBidi"/>
      <w:color w:val="5B9BD5" w:themeColor="accent1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8E"/>
    <w:rPr>
      <w:rFonts w:asciiTheme="majorHAnsi" w:eastAsiaTheme="majorEastAsia" w:hAnsiTheme="majorHAnsi" w:cstheme="majorBidi"/>
      <w:i/>
      <w:iCs/>
      <w:color w:val="5B9BD5" w:themeColor="accent1"/>
      <w:spacing w:val="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8E"/>
    <w:rPr>
      <w:rFonts w:asciiTheme="majorHAnsi" w:eastAsiaTheme="majorEastAsia" w:hAnsiTheme="majorHAnsi" w:cstheme="majorBidi"/>
      <w:i/>
      <w:color w:val="ED7D31" w:themeColor="accent2"/>
      <w:spacing w:val="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8E"/>
    <w:rPr>
      <w:rFonts w:asciiTheme="majorHAnsi" w:eastAsiaTheme="majorEastAsia" w:hAnsiTheme="majorHAnsi" w:cstheme="majorBidi"/>
      <w:color w:val="ED7D31" w:themeColor="accent2"/>
      <w:spacing w:val="1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8E"/>
    <w:rPr>
      <w:rFonts w:asciiTheme="majorHAnsi" w:eastAsiaTheme="majorEastAsia" w:hAnsiTheme="majorHAnsi" w:cstheme="majorBidi"/>
      <w:iCs/>
      <w:color w:val="ED7D31" w:themeColor="accent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8E"/>
    <w:rPr>
      <w:rFonts w:asciiTheme="majorHAnsi" w:eastAsiaTheme="majorEastAsia" w:hAnsiTheme="majorHAnsi" w:cstheme="majorBidi"/>
      <w:i/>
      <w:color w:val="F19D64" w:themeColor="accent2" w:themeTint="BF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8E"/>
    <w:rPr>
      <w:rFonts w:asciiTheme="majorHAnsi" w:eastAsiaTheme="majorEastAsia" w:hAnsiTheme="majorHAnsi" w:cstheme="majorBidi"/>
      <w:iCs/>
      <w:color w:val="F19D64" w:themeColor="accent2" w:themeTint="BF"/>
      <w:szCs w:val="21"/>
      <w:lang w:eastAsia="ja-JP"/>
    </w:rPr>
  </w:style>
  <w:style w:type="paragraph" w:styleId="Title">
    <w:name w:val="Title"/>
    <w:basedOn w:val="Normal"/>
    <w:link w:val="TitleChar"/>
    <w:uiPriority w:val="2"/>
    <w:unhideWhenUsed/>
    <w:qFormat/>
    <w:rsid w:val="0061348E"/>
    <w:pPr>
      <w:pBdr>
        <w:left w:val="single" w:sz="48" w:space="10" w:color="000000" w:themeColor="text1"/>
      </w:pBdr>
      <w:spacing w:before="240" w:after="0" w:line="288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6"/>
      <w:sz w:val="5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61348E"/>
    <w:rPr>
      <w:rFonts w:asciiTheme="majorHAnsi" w:eastAsiaTheme="majorEastAsia" w:hAnsiTheme="majorHAnsi" w:cstheme="majorBidi"/>
      <w:caps/>
      <w:color w:val="ED7D31" w:themeColor="accent2"/>
      <w:spacing w:val="6"/>
      <w:sz w:val="54"/>
      <w:szCs w:val="56"/>
      <w:lang w:eastAsia="ja-JP"/>
    </w:rPr>
  </w:style>
  <w:style w:type="paragraph" w:styleId="Date">
    <w:name w:val="Date"/>
    <w:basedOn w:val="Normal"/>
    <w:next w:val="Title"/>
    <w:link w:val="DateChar"/>
    <w:uiPriority w:val="2"/>
    <w:qFormat/>
    <w:rsid w:val="0061348E"/>
    <w:pPr>
      <w:spacing w:after="360" w:line="288" w:lineRule="auto"/>
    </w:pPr>
    <w:rPr>
      <w:color w:val="5B9BD5" w:themeColor="accent1"/>
      <w:sz w:val="28"/>
      <w:lang w:eastAsia="ja-JP"/>
    </w:rPr>
  </w:style>
  <w:style w:type="character" w:customStyle="1" w:styleId="DateChar">
    <w:name w:val="Date Char"/>
    <w:basedOn w:val="DefaultParagraphFont"/>
    <w:link w:val="Date"/>
    <w:uiPriority w:val="2"/>
    <w:rsid w:val="0061348E"/>
    <w:rPr>
      <w:color w:val="5B9BD5" w:themeColor="accent1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aroma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DCCC-13E1-43C6-9CA9-2E9F3300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</dc:creator>
  <cp:keywords/>
  <dc:description/>
  <cp:lastModifiedBy>Ioana Dogaru</cp:lastModifiedBy>
  <cp:revision>3</cp:revision>
  <cp:lastPrinted>2020-04-12T07:42:00Z</cp:lastPrinted>
  <dcterms:created xsi:type="dcterms:W3CDTF">2020-04-30T11:20:00Z</dcterms:created>
  <dcterms:modified xsi:type="dcterms:W3CDTF">2020-04-30T11:59:00Z</dcterms:modified>
</cp:coreProperties>
</file>