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F21" w:rsidRPr="00D33A3A" w:rsidRDefault="00C21F21" w:rsidP="00C90FA7">
      <w:pPr>
        <w:spacing w:after="0" w:line="276" w:lineRule="auto"/>
        <w:rPr>
          <w:rFonts w:ascii="Arial" w:hAnsi="Arial" w:cs="Arial"/>
          <w:b/>
          <w:sz w:val="24"/>
          <w:szCs w:val="24"/>
          <w:lang w:val="ro-RO"/>
        </w:rPr>
      </w:pPr>
      <w:r w:rsidRPr="00D33A3A">
        <w:rPr>
          <w:rFonts w:ascii="Arial" w:hAnsi="Arial" w:cs="Arial"/>
          <w:b/>
          <w:sz w:val="24"/>
          <w:szCs w:val="24"/>
          <w:lang w:val="ro-RO"/>
        </w:rPr>
        <w:t>P</w:t>
      </w:r>
      <w:r w:rsidR="00BB10C4" w:rsidRPr="00D33A3A">
        <w:rPr>
          <w:rFonts w:ascii="Arial" w:hAnsi="Arial" w:cs="Arial"/>
          <w:b/>
          <w:sz w:val="24"/>
          <w:szCs w:val="24"/>
          <w:lang w:val="ro-RO"/>
        </w:rPr>
        <w:t xml:space="preserve">roiect de lege </w:t>
      </w:r>
    </w:p>
    <w:p w:rsidR="00C21F21" w:rsidRPr="00D33A3A" w:rsidRDefault="00C21F21" w:rsidP="00C90FA7">
      <w:pPr>
        <w:spacing w:after="0" w:line="276" w:lineRule="auto"/>
        <w:rPr>
          <w:rFonts w:ascii="Arial" w:hAnsi="Arial" w:cs="Arial"/>
          <w:b/>
          <w:sz w:val="24"/>
          <w:szCs w:val="24"/>
          <w:lang w:val="ro-RO"/>
        </w:rPr>
      </w:pPr>
    </w:p>
    <w:p w:rsidR="00C21F21" w:rsidRPr="00D33A3A" w:rsidRDefault="00C21F21"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PARLAMENTUL ROMÂNIEI</w:t>
      </w:r>
    </w:p>
    <w:p w:rsidR="00C21F21" w:rsidRPr="00D33A3A" w:rsidRDefault="00C21F21" w:rsidP="00C90FA7">
      <w:pPr>
        <w:spacing w:after="0" w:line="276" w:lineRule="auto"/>
        <w:jc w:val="center"/>
        <w:rPr>
          <w:rFonts w:ascii="Arial" w:hAnsi="Arial" w:cs="Arial"/>
          <w:b/>
          <w:sz w:val="24"/>
          <w:szCs w:val="24"/>
          <w:lang w:val="ro-RO"/>
        </w:rPr>
      </w:pPr>
    </w:p>
    <w:p w:rsidR="00C21F21" w:rsidRPr="00D33A3A" w:rsidRDefault="00C21F21" w:rsidP="00C90FA7">
      <w:pPr>
        <w:spacing w:after="0" w:line="276" w:lineRule="auto"/>
        <w:rPr>
          <w:rFonts w:ascii="Arial" w:hAnsi="Arial" w:cs="Arial"/>
          <w:b/>
          <w:sz w:val="24"/>
          <w:szCs w:val="24"/>
          <w:lang w:val="ro-RO"/>
        </w:rPr>
      </w:pPr>
      <w:r w:rsidRPr="00D33A3A">
        <w:rPr>
          <w:rFonts w:ascii="Arial" w:hAnsi="Arial" w:cs="Arial"/>
          <w:b/>
          <w:sz w:val="24"/>
          <w:szCs w:val="24"/>
          <w:lang w:val="ro-RO"/>
        </w:rPr>
        <w:t xml:space="preserve">Camera </w:t>
      </w:r>
      <w:proofErr w:type="spellStart"/>
      <w:r w:rsidRPr="00D33A3A">
        <w:rPr>
          <w:rFonts w:ascii="Arial" w:hAnsi="Arial" w:cs="Arial"/>
          <w:b/>
          <w:sz w:val="24"/>
          <w:szCs w:val="24"/>
          <w:lang w:val="ro-RO"/>
        </w:rPr>
        <w:t>Deputaţilor</w:t>
      </w:r>
      <w:proofErr w:type="spellEnd"/>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r>
      <w:r w:rsidRPr="00D33A3A">
        <w:rPr>
          <w:rFonts w:ascii="Arial" w:hAnsi="Arial" w:cs="Arial"/>
          <w:b/>
          <w:sz w:val="24"/>
          <w:szCs w:val="24"/>
          <w:lang w:val="ro-RO"/>
        </w:rPr>
        <w:tab/>
        <w:t>Senatul</w:t>
      </w:r>
    </w:p>
    <w:p w:rsidR="00C21F21" w:rsidRPr="00D33A3A" w:rsidRDefault="00C21F21" w:rsidP="00C90FA7">
      <w:pPr>
        <w:spacing w:after="0" w:line="276" w:lineRule="auto"/>
        <w:rPr>
          <w:rFonts w:ascii="Arial" w:hAnsi="Arial" w:cs="Arial"/>
          <w:b/>
          <w:sz w:val="24"/>
          <w:szCs w:val="24"/>
          <w:lang w:val="ro-RO"/>
        </w:rPr>
      </w:pPr>
    </w:p>
    <w:p w:rsidR="00C21F21" w:rsidRPr="00D33A3A" w:rsidRDefault="00C21F21"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LEGE</w:t>
      </w:r>
    </w:p>
    <w:p w:rsidR="00C21F21" w:rsidRPr="00D33A3A" w:rsidRDefault="00C21F21"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 xml:space="preserve">privind </w:t>
      </w:r>
      <w:r w:rsidR="004D1846" w:rsidRPr="00D33A3A">
        <w:rPr>
          <w:rFonts w:ascii="Arial" w:hAnsi="Arial" w:cs="Arial"/>
          <w:b/>
          <w:sz w:val="24"/>
          <w:szCs w:val="24"/>
          <w:lang w:val="ro-RO"/>
        </w:rPr>
        <w:t>parteneriat civil</w:t>
      </w:r>
    </w:p>
    <w:p w:rsidR="00C21F21" w:rsidRPr="00D33A3A" w:rsidRDefault="00C21F21" w:rsidP="00C90FA7">
      <w:pPr>
        <w:spacing w:after="0" w:line="276" w:lineRule="auto"/>
        <w:jc w:val="center"/>
        <w:rPr>
          <w:rFonts w:ascii="Arial" w:hAnsi="Arial" w:cs="Arial"/>
          <w:b/>
          <w:sz w:val="24"/>
          <w:szCs w:val="24"/>
          <w:lang w:val="ro-RO"/>
        </w:rPr>
      </w:pPr>
    </w:p>
    <w:p w:rsidR="00C21F21" w:rsidRPr="00D33A3A" w:rsidRDefault="00C21F21"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CAPITOLUL I</w:t>
      </w:r>
    </w:p>
    <w:p w:rsidR="00C21F21" w:rsidRPr="00D33A3A" w:rsidRDefault="00C21F21" w:rsidP="00C90FA7">
      <w:pPr>
        <w:spacing w:after="0" w:line="276" w:lineRule="auto"/>
        <w:jc w:val="center"/>
        <w:rPr>
          <w:rFonts w:ascii="Arial" w:hAnsi="Arial" w:cs="Arial"/>
          <w:b/>
          <w:sz w:val="24"/>
          <w:szCs w:val="24"/>
          <w:lang w:val="ro-RO"/>
        </w:rPr>
      </w:pPr>
      <w:proofErr w:type="spellStart"/>
      <w:r w:rsidRPr="00D33A3A">
        <w:rPr>
          <w:rFonts w:ascii="Arial" w:hAnsi="Arial" w:cs="Arial"/>
          <w:b/>
          <w:sz w:val="24"/>
          <w:szCs w:val="24"/>
          <w:lang w:val="ro-RO"/>
        </w:rPr>
        <w:t>Dispoziţii</w:t>
      </w:r>
      <w:proofErr w:type="spellEnd"/>
      <w:r w:rsidRPr="00D33A3A">
        <w:rPr>
          <w:rFonts w:ascii="Arial" w:hAnsi="Arial" w:cs="Arial"/>
          <w:b/>
          <w:sz w:val="24"/>
          <w:szCs w:val="24"/>
          <w:lang w:val="ro-RO"/>
        </w:rPr>
        <w:t xml:space="preserve"> generale</w:t>
      </w:r>
    </w:p>
    <w:p w:rsidR="003715A6" w:rsidRPr="00D33A3A" w:rsidRDefault="003715A6" w:rsidP="00C90FA7">
      <w:pPr>
        <w:spacing w:after="0" w:line="276" w:lineRule="auto"/>
        <w:jc w:val="center"/>
        <w:rPr>
          <w:rFonts w:ascii="Arial" w:hAnsi="Arial" w:cs="Arial"/>
          <w:b/>
          <w:sz w:val="24"/>
          <w:szCs w:val="24"/>
          <w:lang w:val="ro-RO"/>
        </w:rPr>
      </w:pPr>
    </w:p>
    <w:p w:rsidR="00C21F21" w:rsidRPr="00D33A3A" w:rsidRDefault="00C21F21"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 1</w:t>
      </w:r>
    </w:p>
    <w:p w:rsidR="00DD4A4E" w:rsidRPr="00D33A3A" w:rsidRDefault="00C21F21"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Prezenta lege </w:t>
      </w:r>
      <w:r w:rsidR="004D1846" w:rsidRPr="00D33A3A">
        <w:rPr>
          <w:rFonts w:ascii="Arial" w:hAnsi="Arial" w:cs="Arial"/>
          <w:sz w:val="24"/>
          <w:szCs w:val="24"/>
          <w:lang w:val="ro-RO"/>
        </w:rPr>
        <w:t xml:space="preserve">reglementează  cadrul legal al parteneriatului civil. </w:t>
      </w:r>
    </w:p>
    <w:p w:rsidR="004D4807" w:rsidRPr="00D33A3A" w:rsidRDefault="00DD4A4E"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w:t>
      </w:r>
      <w:r w:rsidR="004D1846" w:rsidRPr="00D33A3A">
        <w:rPr>
          <w:rFonts w:ascii="Arial" w:hAnsi="Arial" w:cs="Arial"/>
          <w:sz w:val="24"/>
          <w:szCs w:val="24"/>
          <w:lang w:val="ro-RO"/>
        </w:rPr>
        <w:t>Parteneriat</w:t>
      </w:r>
      <w:r w:rsidR="00D55F8F" w:rsidRPr="00D33A3A">
        <w:rPr>
          <w:rFonts w:ascii="Arial" w:hAnsi="Arial" w:cs="Arial"/>
          <w:sz w:val="24"/>
          <w:szCs w:val="24"/>
          <w:lang w:val="ro-RO"/>
        </w:rPr>
        <w:t>ul</w:t>
      </w:r>
      <w:r w:rsidR="004D1846" w:rsidRPr="00D33A3A">
        <w:rPr>
          <w:rFonts w:ascii="Arial" w:hAnsi="Arial" w:cs="Arial"/>
          <w:sz w:val="24"/>
          <w:szCs w:val="24"/>
          <w:lang w:val="ro-RO"/>
        </w:rPr>
        <w:t xml:space="preserve"> civil</w:t>
      </w:r>
      <w:r w:rsidRPr="00D33A3A">
        <w:rPr>
          <w:rFonts w:ascii="Arial" w:hAnsi="Arial" w:cs="Arial"/>
          <w:sz w:val="24"/>
          <w:szCs w:val="24"/>
          <w:lang w:val="ro-RO"/>
        </w:rPr>
        <w:t xml:space="preserve"> </w:t>
      </w:r>
      <w:r w:rsidR="004D4807" w:rsidRPr="00D33A3A">
        <w:rPr>
          <w:rFonts w:ascii="Arial" w:hAnsi="Arial" w:cs="Arial"/>
          <w:sz w:val="24"/>
          <w:szCs w:val="24"/>
          <w:lang w:val="ro-RO"/>
        </w:rPr>
        <w:t xml:space="preserve">reprezintă </w:t>
      </w:r>
      <w:r w:rsidR="006E3A7E" w:rsidRPr="00D33A3A">
        <w:rPr>
          <w:rFonts w:ascii="Arial" w:hAnsi="Arial" w:cs="Arial"/>
          <w:sz w:val="24"/>
          <w:szCs w:val="24"/>
          <w:lang w:val="ro-RO"/>
        </w:rPr>
        <w:t>asocierea</w:t>
      </w:r>
      <w:r w:rsidR="004D4807" w:rsidRPr="00D33A3A">
        <w:rPr>
          <w:rFonts w:ascii="Arial" w:hAnsi="Arial" w:cs="Arial"/>
          <w:sz w:val="24"/>
          <w:szCs w:val="24"/>
          <w:lang w:val="ro-RO"/>
        </w:rPr>
        <w:t xml:space="preserve"> dintre două persoane de sex diferit sau de </w:t>
      </w:r>
      <w:r w:rsidR="007F1E82" w:rsidRPr="00D33A3A">
        <w:rPr>
          <w:rFonts w:ascii="Arial" w:hAnsi="Arial" w:cs="Arial"/>
          <w:sz w:val="24"/>
          <w:szCs w:val="24"/>
          <w:lang w:val="ro-RO"/>
        </w:rPr>
        <w:t>același</w:t>
      </w:r>
      <w:r w:rsidR="004D4807" w:rsidRPr="00D33A3A">
        <w:rPr>
          <w:rFonts w:ascii="Arial" w:hAnsi="Arial" w:cs="Arial"/>
          <w:sz w:val="24"/>
          <w:szCs w:val="24"/>
          <w:lang w:val="ro-RO"/>
        </w:rPr>
        <w:t xml:space="preserve"> sex în scopul organizării </w:t>
      </w:r>
      <w:r w:rsidR="00EF4E37" w:rsidRPr="00D33A3A">
        <w:rPr>
          <w:rFonts w:ascii="Arial" w:hAnsi="Arial" w:cs="Arial"/>
          <w:sz w:val="24"/>
          <w:szCs w:val="24"/>
          <w:lang w:val="ro-RO"/>
        </w:rPr>
        <w:t xml:space="preserve">și </w:t>
      </w:r>
      <w:r w:rsidR="001B2019" w:rsidRPr="00D33A3A">
        <w:rPr>
          <w:rFonts w:ascii="Arial" w:hAnsi="Arial" w:cs="Arial"/>
          <w:sz w:val="24"/>
          <w:szCs w:val="24"/>
          <w:lang w:val="ro-RO"/>
        </w:rPr>
        <w:t>protejării</w:t>
      </w:r>
      <w:r w:rsidR="00EF4E37" w:rsidRPr="00D33A3A">
        <w:rPr>
          <w:rFonts w:ascii="Arial" w:hAnsi="Arial" w:cs="Arial"/>
          <w:sz w:val="24"/>
          <w:szCs w:val="24"/>
          <w:lang w:val="ro-RO"/>
        </w:rPr>
        <w:t xml:space="preserve"> </w:t>
      </w:r>
      <w:r w:rsidR="001B2019" w:rsidRPr="00D33A3A">
        <w:rPr>
          <w:rFonts w:ascii="Arial" w:hAnsi="Arial" w:cs="Arial"/>
          <w:sz w:val="24"/>
          <w:szCs w:val="24"/>
          <w:lang w:val="ro-RO"/>
        </w:rPr>
        <w:t>vieții</w:t>
      </w:r>
      <w:r w:rsidR="004D4807" w:rsidRPr="00D33A3A">
        <w:rPr>
          <w:rFonts w:ascii="Arial" w:hAnsi="Arial" w:cs="Arial"/>
          <w:sz w:val="24"/>
          <w:szCs w:val="24"/>
          <w:lang w:val="ro-RO"/>
        </w:rPr>
        <w:t xml:space="preserve"> lor comune ca </w:t>
      </w:r>
      <w:r w:rsidR="004213C9" w:rsidRPr="00D33A3A">
        <w:rPr>
          <w:rFonts w:ascii="Arial" w:hAnsi="Arial" w:cs="Arial"/>
          <w:sz w:val="24"/>
          <w:szCs w:val="24"/>
          <w:lang w:val="ro-RO"/>
        </w:rPr>
        <w:t>viață</w:t>
      </w:r>
      <w:r w:rsidR="004D4807" w:rsidRPr="00D33A3A">
        <w:rPr>
          <w:rFonts w:ascii="Arial" w:hAnsi="Arial" w:cs="Arial"/>
          <w:sz w:val="24"/>
          <w:szCs w:val="24"/>
          <w:lang w:val="ro-RO"/>
        </w:rPr>
        <w:t xml:space="preserve"> de familie. </w:t>
      </w:r>
      <w:r w:rsidR="00EF4E37" w:rsidRPr="00D33A3A">
        <w:rPr>
          <w:rFonts w:ascii="Arial" w:hAnsi="Arial" w:cs="Arial"/>
          <w:sz w:val="24"/>
          <w:szCs w:val="24"/>
          <w:lang w:val="ro-RO"/>
        </w:rPr>
        <w:t xml:space="preserve"> </w:t>
      </w:r>
    </w:p>
    <w:p w:rsidR="006E3A7E" w:rsidRPr="00D33A3A" w:rsidRDefault="006E3A7E"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(3) </w:t>
      </w:r>
      <w:r w:rsidR="004D1846" w:rsidRPr="00D33A3A">
        <w:rPr>
          <w:rFonts w:ascii="Arial" w:hAnsi="Arial" w:cs="Arial"/>
          <w:sz w:val="24"/>
          <w:szCs w:val="24"/>
          <w:lang w:val="ro-RO"/>
        </w:rPr>
        <w:t>Parteneriat</w:t>
      </w:r>
      <w:r w:rsidR="0058731C" w:rsidRPr="00D33A3A">
        <w:rPr>
          <w:rFonts w:ascii="Arial" w:hAnsi="Arial" w:cs="Arial"/>
          <w:sz w:val="24"/>
          <w:szCs w:val="24"/>
          <w:lang w:val="ro-RO"/>
        </w:rPr>
        <w:t>ul</w:t>
      </w:r>
      <w:r w:rsidR="004D1846" w:rsidRPr="00D33A3A">
        <w:rPr>
          <w:rFonts w:ascii="Arial" w:hAnsi="Arial" w:cs="Arial"/>
          <w:sz w:val="24"/>
          <w:szCs w:val="24"/>
          <w:lang w:val="ro-RO"/>
        </w:rPr>
        <w:t xml:space="preserve"> civil</w:t>
      </w:r>
      <w:r w:rsidRPr="00D33A3A">
        <w:rPr>
          <w:rFonts w:ascii="Arial" w:hAnsi="Arial" w:cs="Arial"/>
          <w:sz w:val="24"/>
          <w:szCs w:val="24"/>
          <w:lang w:val="ro-RO"/>
        </w:rPr>
        <w:t xml:space="preserve"> se</w:t>
      </w:r>
      <w:r w:rsidR="00FB46C0" w:rsidRPr="00D33A3A">
        <w:rPr>
          <w:rFonts w:ascii="Arial" w:hAnsi="Arial" w:cs="Arial"/>
          <w:sz w:val="24"/>
          <w:szCs w:val="24"/>
          <w:lang w:val="ro-RO"/>
        </w:rPr>
        <w:t xml:space="preserve"> </w:t>
      </w:r>
      <w:r w:rsidR="002E40B9" w:rsidRPr="00D33A3A">
        <w:rPr>
          <w:rFonts w:ascii="Arial" w:hAnsi="Arial" w:cs="Arial"/>
          <w:sz w:val="24"/>
          <w:szCs w:val="24"/>
          <w:lang w:val="ro-RO"/>
        </w:rPr>
        <w:t xml:space="preserve">încheie </w:t>
      </w:r>
      <w:r w:rsidRPr="00D33A3A">
        <w:rPr>
          <w:rFonts w:ascii="Arial" w:hAnsi="Arial" w:cs="Arial"/>
          <w:sz w:val="24"/>
          <w:szCs w:val="24"/>
          <w:lang w:val="ro-RO"/>
        </w:rPr>
        <w:t xml:space="preserve">în </w:t>
      </w:r>
      <w:r w:rsidR="001B2019" w:rsidRPr="00D33A3A">
        <w:rPr>
          <w:rFonts w:ascii="Arial" w:hAnsi="Arial" w:cs="Arial"/>
          <w:sz w:val="24"/>
          <w:szCs w:val="24"/>
          <w:lang w:val="ro-RO"/>
        </w:rPr>
        <w:t>condițiile</w:t>
      </w:r>
      <w:r w:rsidRPr="00D33A3A">
        <w:rPr>
          <w:rFonts w:ascii="Arial" w:hAnsi="Arial" w:cs="Arial"/>
          <w:sz w:val="24"/>
          <w:szCs w:val="24"/>
          <w:lang w:val="ro-RO"/>
        </w:rPr>
        <w:t xml:space="preserve"> prezentei legi.</w:t>
      </w:r>
    </w:p>
    <w:p w:rsidR="00F13E90" w:rsidRPr="00D33A3A" w:rsidRDefault="00F13E90" w:rsidP="00C90FA7">
      <w:pPr>
        <w:spacing w:after="0" w:line="276" w:lineRule="auto"/>
        <w:jc w:val="both"/>
        <w:rPr>
          <w:rFonts w:ascii="Arial" w:hAnsi="Arial" w:cs="Arial"/>
          <w:sz w:val="24"/>
          <w:szCs w:val="24"/>
          <w:lang w:val="ro-RO"/>
        </w:rPr>
      </w:pPr>
    </w:p>
    <w:p w:rsidR="00E3569D" w:rsidRPr="00D33A3A" w:rsidRDefault="004D4807"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 2</w:t>
      </w:r>
    </w:p>
    <w:p w:rsidR="004D4807" w:rsidRPr="00D33A3A" w:rsidRDefault="004D4807"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În </w:t>
      </w:r>
      <w:r w:rsidR="007F1E82" w:rsidRPr="00D33A3A">
        <w:rPr>
          <w:rFonts w:ascii="Arial" w:hAnsi="Arial" w:cs="Arial"/>
          <w:sz w:val="24"/>
          <w:szCs w:val="24"/>
          <w:lang w:val="ro-RO"/>
        </w:rPr>
        <w:t>înțelesul</w:t>
      </w:r>
      <w:r w:rsidRPr="00D33A3A">
        <w:rPr>
          <w:rFonts w:ascii="Arial" w:hAnsi="Arial" w:cs="Arial"/>
          <w:sz w:val="24"/>
          <w:szCs w:val="24"/>
          <w:lang w:val="ro-RO"/>
        </w:rPr>
        <w:t xml:space="preserve"> prezentei legi, termenii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expresiile de mai jos au următoarele </w:t>
      </w:r>
      <w:r w:rsidR="007F1E82" w:rsidRPr="00D33A3A">
        <w:rPr>
          <w:rFonts w:ascii="Arial" w:hAnsi="Arial" w:cs="Arial"/>
          <w:sz w:val="24"/>
          <w:szCs w:val="24"/>
          <w:lang w:val="ro-RO"/>
        </w:rPr>
        <w:t>semnificații</w:t>
      </w:r>
      <w:r w:rsidRPr="00D33A3A">
        <w:rPr>
          <w:rFonts w:ascii="Arial" w:hAnsi="Arial" w:cs="Arial"/>
          <w:sz w:val="24"/>
          <w:szCs w:val="24"/>
          <w:lang w:val="ro-RO"/>
        </w:rPr>
        <w:t>:</w:t>
      </w:r>
    </w:p>
    <w:p w:rsidR="0090394E" w:rsidRPr="00D33A3A" w:rsidRDefault="004D1846" w:rsidP="00C90FA7">
      <w:pPr>
        <w:pStyle w:val="ListParagraph"/>
        <w:numPr>
          <w:ilvl w:val="0"/>
          <w:numId w:val="9"/>
        </w:numPr>
        <w:spacing w:after="0" w:line="276" w:lineRule="auto"/>
        <w:jc w:val="both"/>
        <w:rPr>
          <w:rFonts w:ascii="Arial" w:hAnsi="Arial" w:cs="Arial"/>
          <w:sz w:val="24"/>
          <w:szCs w:val="24"/>
          <w:lang w:val="ro-RO"/>
        </w:rPr>
      </w:pPr>
      <w:r w:rsidRPr="00D33A3A">
        <w:rPr>
          <w:rFonts w:ascii="Arial" w:hAnsi="Arial" w:cs="Arial"/>
          <w:i/>
          <w:sz w:val="24"/>
          <w:szCs w:val="24"/>
          <w:lang w:val="ro-RO"/>
        </w:rPr>
        <w:t>parteneriat civil</w:t>
      </w:r>
      <w:r w:rsidR="00FB46C0" w:rsidRPr="00D33A3A">
        <w:rPr>
          <w:rFonts w:ascii="Arial" w:hAnsi="Arial" w:cs="Arial"/>
          <w:sz w:val="24"/>
          <w:szCs w:val="24"/>
          <w:lang w:val="ro-RO"/>
        </w:rPr>
        <w:t xml:space="preserve"> este </w:t>
      </w:r>
      <w:r w:rsidR="0090394E" w:rsidRPr="00D33A3A">
        <w:rPr>
          <w:rFonts w:ascii="Arial" w:hAnsi="Arial" w:cs="Arial"/>
          <w:sz w:val="24"/>
          <w:szCs w:val="24"/>
          <w:lang w:val="ro-RO"/>
        </w:rPr>
        <w:t xml:space="preserve">asocierea dintre două persoane de sex diferit sau de </w:t>
      </w:r>
      <w:r w:rsidR="007F1E82" w:rsidRPr="00D33A3A">
        <w:rPr>
          <w:rFonts w:ascii="Arial" w:hAnsi="Arial" w:cs="Arial"/>
          <w:sz w:val="24"/>
          <w:szCs w:val="24"/>
          <w:lang w:val="ro-RO"/>
        </w:rPr>
        <w:t>același</w:t>
      </w:r>
      <w:r w:rsidR="0090394E" w:rsidRPr="00D33A3A">
        <w:rPr>
          <w:rFonts w:ascii="Arial" w:hAnsi="Arial" w:cs="Arial"/>
          <w:sz w:val="24"/>
          <w:szCs w:val="24"/>
          <w:lang w:val="ro-RO"/>
        </w:rPr>
        <w:t xml:space="preserve"> sex în scopul organizării </w:t>
      </w:r>
      <w:r w:rsidR="007F1E82" w:rsidRPr="00D33A3A">
        <w:rPr>
          <w:rFonts w:ascii="Arial" w:hAnsi="Arial" w:cs="Arial"/>
          <w:sz w:val="24"/>
          <w:szCs w:val="24"/>
          <w:lang w:val="ro-RO"/>
        </w:rPr>
        <w:t>vieții</w:t>
      </w:r>
      <w:r w:rsidR="0090394E" w:rsidRPr="00D33A3A">
        <w:rPr>
          <w:rFonts w:ascii="Arial" w:hAnsi="Arial" w:cs="Arial"/>
          <w:sz w:val="24"/>
          <w:szCs w:val="24"/>
          <w:lang w:val="ro-RO"/>
        </w:rPr>
        <w:t xml:space="preserve"> lor comune ca </w:t>
      </w:r>
      <w:r w:rsidR="007F1E82" w:rsidRPr="00D33A3A">
        <w:rPr>
          <w:rFonts w:ascii="Arial" w:hAnsi="Arial" w:cs="Arial"/>
          <w:sz w:val="24"/>
          <w:szCs w:val="24"/>
          <w:lang w:val="ro-RO"/>
        </w:rPr>
        <w:t>viață</w:t>
      </w:r>
      <w:r w:rsidR="0090394E" w:rsidRPr="00D33A3A">
        <w:rPr>
          <w:rFonts w:ascii="Arial" w:hAnsi="Arial" w:cs="Arial"/>
          <w:sz w:val="24"/>
          <w:szCs w:val="24"/>
          <w:lang w:val="ro-RO"/>
        </w:rPr>
        <w:t xml:space="preserve"> de familie</w:t>
      </w:r>
      <w:r w:rsidR="00EE677E" w:rsidRPr="00D33A3A">
        <w:rPr>
          <w:rFonts w:ascii="Arial" w:hAnsi="Arial" w:cs="Arial"/>
          <w:sz w:val="24"/>
          <w:szCs w:val="24"/>
          <w:lang w:val="ro-RO"/>
        </w:rPr>
        <w:t xml:space="preserve"> prin î</w:t>
      </w:r>
      <w:r w:rsidR="0090394E" w:rsidRPr="00D33A3A">
        <w:rPr>
          <w:rFonts w:ascii="Arial" w:hAnsi="Arial" w:cs="Arial"/>
          <w:sz w:val="24"/>
          <w:szCs w:val="24"/>
          <w:lang w:val="ro-RO"/>
        </w:rPr>
        <w:t>nregistra</w:t>
      </w:r>
      <w:r w:rsidR="00EE677E" w:rsidRPr="00D33A3A">
        <w:rPr>
          <w:rFonts w:ascii="Arial" w:hAnsi="Arial" w:cs="Arial"/>
          <w:sz w:val="24"/>
          <w:szCs w:val="24"/>
          <w:lang w:val="ro-RO"/>
        </w:rPr>
        <w:t>rea</w:t>
      </w:r>
      <w:r w:rsidR="0090394E" w:rsidRPr="00D33A3A">
        <w:rPr>
          <w:rFonts w:ascii="Arial" w:hAnsi="Arial" w:cs="Arial"/>
          <w:sz w:val="24"/>
          <w:szCs w:val="24"/>
          <w:lang w:val="ro-RO"/>
        </w:rPr>
        <w:t xml:space="preserve"> la Registrul de stare civilă;</w:t>
      </w:r>
    </w:p>
    <w:p w:rsidR="006E3A7E" w:rsidRPr="00D33A3A" w:rsidRDefault="006E3A7E" w:rsidP="00C90FA7">
      <w:pPr>
        <w:pStyle w:val="ListParagraph"/>
        <w:numPr>
          <w:ilvl w:val="0"/>
          <w:numId w:val="9"/>
        </w:numPr>
        <w:spacing w:after="0" w:line="276" w:lineRule="auto"/>
        <w:jc w:val="both"/>
        <w:rPr>
          <w:rFonts w:ascii="Arial" w:hAnsi="Arial" w:cs="Arial"/>
          <w:sz w:val="24"/>
          <w:szCs w:val="24"/>
          <w:lang w:val="ro-RO"/>
        </w:rPr>
      </w:pPr>
      <w:r w:rsidRPr="00D33A3A">
        <w:rPr>
          <w:rFonts w:ascii="Arial" w:hAnsi="Arial" w:cs="Arial"/>
          <w:i/>
          <w:sz w:val="24"/>
          <w:szCs w:val="24"/>
          <w:lang w:val="ro-RO"/>
        </w:rPr>
        <w:t>certificat</w:t>
      </w:r>
      <w:r w:rsidR="00CC7C56" w:rsidRPr="00D33A3A">
        <w:rPr>
          <w:rFonts w:ascii="Arial" w:hAnsi="Arial" w:cs="Arial"/>
          <w:i/>
          <w:sz w:val="24"/>
          <w:szCs w:val="24"/>
          <w:lang w:val="ro-RO"/>
        </w:rPr>
        <w:t>ul</w:t>
      </w:r>
      <w:r w:rsidRPr="00D33A3A">
        <w:rPr>
          <w:rFonts w:ascii="Arial" w:hAnsi="Arial" w:cs="Arial"/>
          <w:i/>
          <w:sz w:val="24"/>
          <w:szCs w:val="24"/>
          <w:lang w:val="ro-RO"/>
        </w:rPr>
        <w:t xml:space="preserve"> de </w:t>
      </w:r>
      <w:r w:rsidR="009E5C57" w:rsidRPr="00D33A3A">
        <w:rPr>
          <w:rFonts w:ascii="Arial" w:hAnsi="Arial" w:cs="Arial"/>
          <w:i/>
          <w:sz w:val="24"/>
          <w:szCs w:val="24"/>
          <w:lang w:val="ro-RO"/>
        </w:rPr>
        <w:t>parteneriat civil</w:t>
      </w:r>
      <w:r w:rsidR="002E40B9" w:rsidRPr="00D33A3A">
        <w:rPr>
          <w:rFonts w:ascii="Arial" w:hAnsi="Arial" w:cs="Arial"/>
          <w:i/>
          <w:sz w:val="24"/>
          <w:szCs w:val="24"/>
          <w:lang w:val="ro-RO"/>
        </w:rPr>
        <w:t xml:space="preserve"> </w:t>
      </w:r>
      <w:r w:rsidRPr="00D33A3A">
        <w:rPr>
          <w:rFonts w:ascii="Arial" w:hAnsi="Arial" w:cs="Arial"/>
          <w:sz w:val="24"/>
          <w:szCs w:val="24"/>
          <w:lang w:val="ro-RO"/>
        </w:rPr>
        <w:t xml:space="preserve"> este extrasul din Registrul de stare civilă, care atestă încheierea actului de stare civilă sub forma </w:t>
      </w:r>
      <w:r w:rsidR="002E40B9" w:rsidRPr="00D33A3A">
        <w:rPr>
          <w:rFonts w:ascii="Arial" w:hAnsi="Arial" w:cs="Arial"/>
          <w:sz w:val="24"/>
          <w:szCs w:val="24"/>
          <w:lang w:val="ro-RO"/>
        </w:rPr>
        <w:t>parteneriatului civil</w:t>
      </w:r>
      <w:r w:rsidRPr="00D33A3A">
        <w:rPr>
          <w:rFonts w:ascii="Arial" w:hAnsi="Arial" w:cs="Arial"/>
          <w:sz w:val="24"/>
          <w:szCs w:val="24"/>
          <w:lang w:val="ro-RO"/>
        </w:rPr>
        <w:t>;</w:t>
      </w:r>
    </w:p>
    <w:p w:rsidR="001757AC" w:rsidRPr="00D33A3A" w:rsidRDefault="006E3A7E" w:rsidP="00C90FA7">
      <w:pPr>
        <w:pStyle w:val="ListParagraph"/>
        <w:numPr>
          <w:ilvl w:val="0"/>
          <w:numId w:val="9"/>
        </w:numPr>
        <w:spacing w:after="0" w:line="276" w:lineRule="auto"/>
        <w:jc w:val="both"/>
        <w:rPr>
          <w:rFonts w:ascii="Arial" w:hAnsi="Arial" w:cs="Arial"/>
          <w:sz w:val="24"/>
          <w:szCs w:val="24"/>
          <w:lang w:val="ro-RO"/>
        </w:rPr>
      </w:pPr>
      <w:r w:rsidRPr="00D33A3A">
        <w:rPr>
          <w:rFonts w:ascii="Arial" w:hAnsi="Arial" w:cs="Arial"/>
          <w:i/>
          <w:sz w:val="24"/>
          <w:szCs w:val="24"/>
          <w:lang w:val="ro-RO"/>
        </w:rPr>
        <w:t>partener</w:t>
      </w:r>
      <w:r w:rsidR="00CC7C56" w:rsidRPr="00D33A3A">
        <w:rPr>
          <w:rFonts w:ascii="Arial" w:hAnsi="Arial" w:cs="Arial"/>
          <w:i/>
          <w:sz w:val="24"/>
          <w:szCs w:val="24"/>
          <w:lang w:val="ro-RO"/>
        </w:rPr>
        <w:t>ul</w:t>
      </w:r>
      <w:r w:rsidRPr="00D33A3A">
        <w:rPr>
          <w:rFonts w:ascii="Arial" w:hAnsi="Arial" w:cs="Arial"/>
          <w:sz w:val="24"/>
          <w:szCs w:val="24"/>
          <w:lang w:val="ro-RO"/>
        </w:rPr>
        <w:t xml:space="preserve"> este un</w:t>
      </w:r>
      <w:r w:rsidR="009E5C57" w:rsidRPr="00D33A3A">
        <w:rPr>
          <w:rFonts w:ascii="Arial" w:hAnsi="Arial" w:cs="Arial"/>
          <w:sz w:val="24"/>
          <w:szCs w:val="24"/>
          <w:lang w:val="ro-RO"/>
        </w:rPr>
        <w:t>ul</w:t>
      </w:r>
      <w:r w:rsidRPr="00D33A3A">
        <w:rPr>
          <w:rFonts w:ascii="Arial" w:hAnsi="Arial" w:cs="Arial"/>
          <w:sz w:val="24"/>
          <w:szCs w:val="24"/>
          <w:lang w:val="ro-RO"/>
        </w:rPr>
        <w:t xml:space="preserve"> dintre cele două persoane fizice care intră în </w:t>
      </w:r>
      <w:r w:rsidR="004D1846" w:rsidRPr="00D33A3A">
        <w:rPr>
          <w:rFonts w:ascii="Arial" w:hAnsi="Arial" w:cs="Arial"/>
          <w:sz w:val="24"/>
          <w:szCs w:val="24"/>
          <w:lang w:val="ro-RO"/>
        </w:rPr>
        <w:t>parteneriat civil</w:t>
      </w:r>
      <w:r w:rsidRPr="00D33A3A">
        <w:rPr>
          <w:rFonts w:ascii="Arial" w:hAnsi="Arial" w:cs="Arial"/>
          <w:sz w:val="24"/>
          <w:szCs w:val="24"/>
          <w:lang w:val="ro-RO"/>
        </w:rPr>
        <w:t xml:space="preserve"> în Registrul de stare civilă</w:t>
      </w:r>
      <w:r w:rsidR="00907E57" w:rsidRPr="00D33A3A">
        <w:rPr>
          <w:rFonts w:ascii="Arial" w:hAnsi="Arial" w:cs="Arial"/>
          <w:sz w:val="24"/>
          <w:szCs w:val="24"/>
          <w:lang w:val="ro-RO"/>
        </w:rPr>
        <w:t>;</w:t>
      </w:r>
    </w:p>
    <w:p w:rsidR="001757AC" w:rsidRPr="00D33A3A" w:rsidRDefault="00CC7C56" w:rsidP="00C90FA7">
      <w:pPr>
        <w:pStyle w:val="ListParagraph"/>
        <w:numPr>
          <w:ilvl w:val="0"/>
          <w:numId w:val="9"/>
        </w:numPr>
        <w:spacing w:after="0" w:line="276" w:lineRule="auto"/>
        <w:jc w:val="both"/>
        <w:rPr>
          <w:rFonts w:ascii="Arial" w:hAnsi="Arial" w:cs="Arial"/>
          <w:sz w:val="24"/>
          <w:szCs w:val="24"/>
          <w:lang w:val="ro-RO"/>
        </w:rPr>
      </w:pPr>
      <w:r w:rsidRPr="00D33A3A">
        <w:rPr>
          <w:rFonts w:ascii="Arial" w:hAnsi="Arial" w:cs="Arial"/>
          <w:i/>
          <w:sz w:val="24"/>
          <w:szCs w:val="24"/>
          <w:lang w:val="ro-RO"/>
        </w:rPr>
        <w:t>domiciliul comun</w:t>
      </w:r>
      <w:r w:rsidRPr="00D33A3A">
        <w:rPr>
          <w:rFonts w:ascii="Arial" w:hAnsi="Arial" w:cs="Arial"/>
          <w:sz w:val="24"/>
          <w:szCs w:val="24"/>
          <w:lang w:val="ro-RO"/>
        </w:rPr>
        <w:t xml:space="preserve"> este domiciliul în care </w:t>
      </w:r>
      <w:r w:rsidR="00594961" w:rsidRPr="00D33A3A">
        <w:rPr>
          <w:rFonts w:ascii="Arial" w:hAnsi="Arial" w:cs="Arial"/>
          <w:sz w:val="24"/>
          <w:szCs w:val="24"/>
          <w:lang w:val="ro-RO"/>
        </w:rPr>
        <w:t>conviețuiesc</w:t>
      </w:r>
      <w:r w:rsidRPr="00D33A3A">
        <w:rPr>
          <w:rFonts w:ascii="Arial" w:hAnsi="Arial" w:cs="Arial"/>
          <w:sz w:val="24"/>
          <w:szCs w:val="24"/>
          <w:lang w:val="ro-RO"/>
        </w:rPr>
        <w:t xml:space="preserve"> partenerii;</w:t>
      </w:r>
    </w:p>
    <w:p w:rsidR="001757AC" w:rsidRPr="00D33A3A" w:rsidRDefault="00594961" w:rsidP="00C90FA7">
      <w:pPr>
        <w:pStyle w:val="ListParagraph"/>
        <w:numPr>
          <w:ilvl w:val="0"/>
          <w:numId w:val="9"/>
        </w:numPr>
        <w:spacing w:after="0" w:line="276" w:lineRule="auto"/>
        <w:jc w:val="both"/>
        <w:rPr>
          <w:rFonts w:ascii="Arial" w:hAnsi="Arial" w:cs="Arial"/>
          <w:sz w:val="24"/>
          <w:szCs w:val="24"/>
          <w:lang w:val="ro-RO"/>
        </w:rPr>
      </w:pPr>
      <w:r w:rsidRPr="00D33A3A">
        <w:rPr>
          <w:rFonts w:ascii="Arial" w:hAnsi="Arial" w:cs="Arial"/>
          <w:i/>
          <w:sz w:val="24"/>
          <w:szCs w:val="24"/>
          <w:lang w:val="ro-RO"/>
        </w:rPr>
        <w:t>reședința</w:t>
      </w:r>
      <w:r w:rsidR="00CC7C56" w:rsidRPr="00D33A3A">
        <w:rPr>
          <w:rFonts w:ascii="Arial" w:hAnsi="Arial" w:cs="Arial"/>
          <w:i/>
          <w:sz w:val="24"/>
          <w:szCs w:val="24"/>
          <w:lang w:val="ro-RO"/>
        </w:rPr>
        <w:t xml:space="preserve"> comună</w:t>
      </w:r>
      <w:r w:rsidR="00CC7C56" w:rsidRPr="00D33A3A">
        <w:rPr>
          <w:rFonts w:ascii="Arial" w:hAnsi="Arial" w:cs="Arial"/>
          <w:sz w:val="24"/>
          <w:szCs w:val="24"/>
          <w:lang w:val="ro-RO"/>
        </w:rPr>
        <w:t xml:space="preserve"> este </w:t>
      </w:r>
      <w:r w:rsidRPr="00D33A3A">
        <w:rPr>
          <w:rFonts w:ascii="Arial" w:hAnsi="Arial" w:cs="Arial"/>
          <w:sz w:val="24"/>
          <w:szCs w:val="24"/>
          <w:lang w:val="ro-RO"/>
        </w:rPr>
        <w:t>reședința</w:t>
      </w:r>
      <w:r w:rsidR="00CC7C56" w:rsidRPr="00D33A3A">
        <w:rPr>
          <w:rFonts w:ascii="Arial" w:hAnsi="Arial" w:cs="Arial"/>
          <w:sz w:val="24"/>
          <w:szCs w:val="24"/>
          <w:lang w:val="ro-RO"/>
        </w:rPr>
        <w:t xml:space="preserve"> în care </w:t>
      </w:r>
      <w:r w:rsidRPr="00D33A3A">
        <w:rPr>
          <w:rFonts w:ascii="Arial" w:hAnsi="Arial" w:cs="Arial"/>
          <w:sz w:val="24"/>
          <w:szCs w:val="24"/>
          <w:lang w:val="ro-RO"/>
        </w:rPr>
        <w:t>conviețuiesc</w:t>
      </w:r>
      <w:r w:rsidR="00CC7C56" w:rsidRPr="00D33A3A">
        <w:rPr>
          <w:rFonts w:ascii="Arial" w:hAnsi="Arial" w:cs="Arial"/>
          <w:sz w:val="24"/>
          <w:szCs w:val="24"/>
          <w:lang w:val="ro-RO"/>
        </w:rPr>
        <w:t xml:space="preserve"> partenerii;</w:t>
      </w:r>
      <w:r w:rsidR="00DD4A4E" w:rsidRPr="00D33A3A">
        <w:rPr>
          <w:rFonts w:ascii="Arial" w:hAnsi="Arial" w:cs="Arial"/>
          <w:sz w:val="24"/>
          <w:szCs w:val="24"/>
          <w:lang w:val="ro-RO"/>
        </w:rPr>
        <w:t xml:space="preserve"> </w:t>
      </w:r>
    </w:p>
    <w:p w:rsidR="00594961" w:rsidRPr="00D33A3A" w:rsidRDefault="00594961" w:rsidP="00594961">
      <w:pPr>
        <w:numPr>
          <w:ilvl w:val="0"/>
          <w:numId w:val="9"/>
        </w:numPr>
        <w:tabs>
          <w:tab w:val="left" w:pos="0"/>
          <w:tab w:val="left" w:pos="284"/>
          <w:tab w:val="left" w:pos="567"/>
        </w:tabs>
        <w:spacing w:after="0" w:line="240" w:lineRule="auto"/>
        <w:ind w:right="6"/>
        <w:jc w:val="both"/>
        <w:rPr>
          <w:rFonts w:ascii="Arial" w:eastAsia="Arial" w:hAnsi="Arial" w:cs="Arial"/>
          <w:sz w:val="24"/>
          <w:szCs w:val="24"/>
          <w:lang w:val="ro-RO" w:eastAsia="fr-FR"/>
        </w:rPr>
      </w:pPr>
      <w:r w:rsidRPr="00D33A3A">
        <w:rPr>
          <w:rFonts w:ascii="Arial" w:eastAsia="Arial" w:hAnsi="Arial" w:cs="Arial"/>
          <w:b/>
          <w:i/>
          <w:sz w:val="24"/>
          <w:szCs w:val="24"/>
          <w:lang w:val="ro-RO" w:eastAsia="fr-FR"/>
        </w:rPr>
        <w:t xml:space="preserve">  </w:t>
      </w:r>
      <w:r w:rsidRPr="00D33A3A">
        <w:rPr>
          <w:rFonts w:ascii="Arial" w:eastAsia="Arial" w:hAnsi="Arial" w:cs="Arial"/>
          <w:i/>
          <w:sz w:val="24"/>
          <w:szCs w:val="24"/>
          <w:lang w:val="ro-RO" w:eastAsia="fr-FR"/>
        </w:rPr>
        <w:t>Bunurile comune</w:t>
      </w:r>
      <w:r w:rsidRPr="00D33A3A">
        <w:rPr>
          <w:rFonts w:ascii="Arial" w:eastAsia="Arial" w:hAnsi="Arial" w:cs="Arial"/>
          <w:sz w:val="24"/>
          <w:szCs w:val="24"/>
          <w:lang w:val="ro-RO" w:eastAsia="fr-FR"/>
        </w:rPr>
        <w:t xml:space="preserve"> sunt bunurile dobândite de oricare dintre parteneri sau de către parteneri împreună în timpul parteneriatului civil, sau anterior înregistrării parteneriatului civil în Registrul de stare civilă însă incluse în mod expres de către parteneri în Convenția referitoare la regimul comun al bunurilor.</w:t>
      </w:r>
    </w:p>
    <w:p w:rsidR="00594961" w:rsidRPr="00D33A3A" w:rsidRDefault="00594961" w:rsidP="00594961">
      <w:pPr>
        <w:numPr>
          <w:ilvl w:val="0"/>
          <w:numId w:val="9"/>
        </w:numPr>
        <w:tabs>
          <w:tab w:val="left" w:pos="0"/>
          <w:tab w:val="left" w:pos="284"/>
          <w:tab w:val="left" w:pos="567"/>
        </w:tabs>
        <w:spacing w:after="0" w:line="240" w:lineRule="auto"/>
        <w:ind w:right="6"/>
        <w:jc w:val="both"/>
        <w:rPr>
          <w:rFonts w:ascii="Arial" w:eastAsia="Arial" w:hAnsi="Arial" w:cs="Arial"/>
          <w:sz w:val="24"/>
          <w:szCs w:val="24"/>
          <w:lang w:val="ro-RO" w:eastAsia="fr-FR"/>
        </w:rPr>
      </w:pPr>
      <w:r w:rsidRPr="00D33A3A">
        <w:rPr>
          <w:rFonts w:ascii="Arial" w:eastAsia="Arial" w:hAnsi="Arial" w:cs="Arial"/>
          <w:i/>
          <w:sz w:val="24"/>
          <w:szCs w:val="24"/>
          <w:lang w:val="ro-RO" w:eastAsia="fr-FR"/>
        </w:rPr>
        <w:t xml:space="preserve">  Cheltuielile comune</w:t>
      </w:r>
      <w:r w:rsidRPr="00D33A3A">
        <w:rPr>
          <w:rFonts w:ascii="Arial" w:eastAsia="Arial" w:hAnsi="Arial" w:cs="Arial"/>
          <w:sz w:val="24"/>
          <w:szCs w:val="24"/>
          <w:lang w:val="ro-RO" w:eastAsia="fr-FR"/>
        </w:rPr>
        <w:t xml:space="preserve"> reprezintă cheltuielile pentru plata utilităților aferente locuinței sau reședinței în care conviețuiesc și își organizează viața privată comună cei doi parteneri, a celor legate de buna stare a acestora, precum </w:t>
      </w:r>
      <w:proofErr w:type="spellStart"/>
      <w:r w:rsidRPr="00D33A3A">
        <w:rPr>
          <w:rFonts w:ascii="Arial" w:eastAsia="Arial" w:hAnsi="Arial" w:cs="Arial"/>
          <w:sz w:val="24"/>
          <w:szCs w:val="24"/>
          <w:lang w:val="ro-RO" w:eastAsia="fr-FR"/>
        </w:rPr>
        <w:t>şi</w:t>
      </w:r>
      <w:proofErr w:type="spellEnd"/>
      <w:r w:rsidRPr="00D33A3A">
        <w:rPr>
          <w:rFonts w:ascii="Arial" w:eastAsia="Arial" w:hAnsi="Arial" w:cs="Arial"/>
          <w:sz w:val="24"/>
          <w:szCs w:val="24"/>
          <w:lang w:val="ro-RO" w:eastAsia="fr-FR"/>
        </w:rPr>
        <w:t xml:space="preserve"> suportarea cheltuielilor determinate de asigurarea asistenței medicale a partenerului, în cazul în care acesta nu este asigurat. Se consideră cheltuieli comune și cele legate de creșterea și educarea copiilor aflați în întreținerea partenerilor.</w:t>
      </w:r>
    </w:p>
    <w:p w:rsidR="00594961" w:rsidRPr="00D33A3A" w:rsidRDefault="00594961" w:rsidP="00594961">
      <w:pPr>
        <w:numPr>
          <w:ilvl w:val="0"/>
          <w:numId w:val="9"/>
        </w:numPr>
        <w:tabs>
          <w:tab w:val="left" w:pos="0"/>
          <w:tab w:val="left" w:pos="284"/>
          <w:tab w:val="left" w:pos="567"/>
        </w:tabs>
        <w:spacing w:after="0" w:line="240" w:lineRule="auto"/>
        <w:jc w:val="both"/>
        <w:rPr>
          <w:rFonts w:ascii="Arial" w:eastAsia="Arial" w:hAnsi="Arial" w:cs="Arial"/>
          <w:sz w:val="24"/>
          <w:szCs w:val="24"/>
          <w:lang w:val="ro-RO" w:eastAsia="fr-FR"/>
        </w:rPr>
      </w:pPr>
      <w:r w:rsidRPr="00D33A3A">
        <w:rPr>
          <w:rFonts w:ascii="Arial" w:eastAsia="Arial" w:hAnsi="Arial" w:cs="Arial"/>
          <w:i/>
          <w:sz w:val="24"/>
          <w:szCs w:val="24"/>
          <w:lang w:val="ro-RO" w:eastAsia="fr-FR"/>
        </w:rPr>
        <w:lastRenderedPageBreak/>
        <w:t xml:space="preserve">  Datoriile comune</w:t>
      </w:r>
      <w:r w:rsidRPr="00D33A3A">
        <w:rPr>
          <w:rFonts w:ascii="Arial" w:eastAsia="Arial" w:hAnsi="Arial" w:cs="Arial"/>
          <w:sz w:val="24"/>
          <w:szCs w:val="24"/>
          <w:lang w:val="ro-RO" w:eastAsia="fr-FR"/>
        </w:rPr>
        <w:t xml:space="preserve"> sunt datoriile contractate în timpul parteneriatului civil de oricare dintre parteneri sau de către parteneri împreună.</w:t>
      </w:r>
    </w:p>
    <w:p w:rsidR="00594961" w:rsidRPr="00D33A3A" w:rsidRDefault="00594961" w:rsidP="00594961">
      <w:pPr>
        <w:numPr>
          <w:ilvl w:val="0"/>
          <w:numId w:val="9"/>
        </w:numPr>
        <w:tabs>
          <w:tab w:val="left" w:pos="0"/>
          <w:tab w:val="left" w:pos="284"/>
          <w:tab w:val="left" w:pos="567"/>
        </w:tabs>
        <w:spacing w:after="0" w:line="240" w:lineRule="auto"/>
        <w:ind w:right="6"/>
        <w:jc w:val="both"/>
        <w:rPr>
          <w:rFonts w:ascii="Arial" w:eastAsia="Arial" w:hAnsi="Arial" w:cs="Arial"/>
          <w:sz w:val="24"/>
          <w:szCs w:val="24"/>
          <w:lang w:val="ro-RO" w:eastAsia="fr-FR"/>
        </w:rPr>
      </w:pPr>
      <w:r w:rsidRPr="00D33A3A">
        <w:rPr>
          <w:rFonts w:ascii="Arial" w:eastAsia="Arial" w:hAnsi="Arial" w:cs="Arial"/>
          <w:i/>
          <w:sz w:val="24"/>
          <w:szCs w:val="24"/>
          <w:lang w:val="ro-RO" w:eastAsia="fr-FR"/>
        </w:rPr>
        <w:t xml:space="preserve">  Partenerul supraviețuitor</w:t>
      </w:r>
      <w:r w:rsidRPr="00D33A3A">
        <w:rPr>
          <w:rFonts w:ascii="Arial" w:eastAsia="Arial" w:hAnsi="Arial" w:cs="Arial"/>
          <w:sz w:val="24"/>
          <w:szCs w:val="24"/>
          <w:lang w:val="ro-RO" w:eastAsia="fr-FR"/>
        </w:rPr>
        <w:t xml:space="preserve"> este partenerul care rămâne în viață în urma decesului celuilalt partener, în condițiile în care parteneriatul civil nu încetase înaintea decesului.</w:t>
      </w:r>
    </w:p>
    <w:p w:rsidR="00594961" w:rsidRPr="00D33A3A" w:rsidRDefault="00594961" w:rsidP="00594961">
      <w:pPr>
        <w:numPr>
          <w:ilvl w:val="0"/>
          <w:numId w:val="9"/>
        </w:numPr>
        <w:tabs>
          <w:tab w:val="left" w:pos="0"/>
          <w:tab w:val="left" w:pos="284"/>
          <w:tab w:val="left" w:pos="567"/>
        </w:tabs>
        <w:spacing w:after="0" w:line="240" w:lineRule="auto"/>
        <w:ind w:right="6"/>
        <w:jc w:val="both"/>
        <w:rPr>
          <w:rFonts w:ascii="Arial" w:eastAsia="Arial" w:hAnsi="Arial" w:cs="Arial"/>
          <w:sz w:val="24"/>
          <w:szCs w:val="24"/>
          <w:lang w:val="ro-RO" w:eastAsia="fr-FR"/>
        </w:rPr>
      </w:pPr>
      <w:r w:rsidRPr="00D33A3A">
        <w:rPr>
          <w:rFonts w:ascii="Arial" w:eastAsia="Arial" w:hAnsi="Arial" w:cs="Arial"/>
          <w:i/>
          <w:sz w:val="24"/>
          <w:szCs w:val="24"/>
          <w:lang w:val="ro-RO" w:eastAsia="fr-FR"/>
        </w:rPr>
        <w:t xml:space="preserve">  Convenția referitoare la regimul comun al bunurilor</w:t>
      </w:r>
      <w:r w:rsidRPr="00D33A3A">
        <w:rPr>
          <w:rFonts w:ascii="Arial" w:eastAsia="Arial" w:hAnsi="Arial" w:cs="Arial"/>
          <w:sz w:val="24"/>
          <w:szCs w:val="24"/>
          <w:lang w:val="ro-RO" w:eastAsia="fr-FR"/>
        </w:rPr>
        <w:t xml:space="preserve"> este înscrisul încheiat în formă autentică în fața notarului public, cu consimțământul liber al celor doi parteneri, exprimat personal sau prin mandatar cu procură autentică specială și conținut predeterminat, care poate fi realizat în orice moment al parteneriatului civil. În lipsa unei convenții care stabilește regimul comun al bunurilor, respectiv al bunurilor proprii, fiecare dintre parteneri este proprietar exclusiv în </w:t>
      </w:r>
      <w:proofErr w:type="spellStart"/>
      <w:r w:rsidRPr="00D33A3A">
        <w:rPr>
          <w:rFonts w:ascii="Arial" w:eastAsia="Arial" w:hAnsi="Arial" w:cs="Arial"/>
          <w:sz w:val="24"/>
          <w:szCs w:val="24"/>
          <w:lang w:val="ro-RO" w:eastAsia="fr-FR"/>
        </w:rPr>
        <w:t>privinţa</w:t>
      </w:r>
      <w:proofErr w:type="spellEnd"/>
      <w:r w:rsidRPr="00D33A3A">
        <w:rPr>
          <w:rFonts w:ascii="Arial" w:eastAsia="Arial" w:hAnsi="Arial" w:cs="Arial"/>
          <w:sz w:val="24"/>
          <w:szCs w:val="24"/>
          <w:lang w:val="ro-RO" w:eastAsia="fr-FR"/>
        </w:rPr>
        <w:t xml:space="preserve"> bunurilor dobândite înainte de încheierea parteneriatului civil, precum </w:t>
      </w:r>
      <w:proofErr w:type="spellStart"/>
      <w:r w:rsidRPr="00D33A3A">
        <w:rPr>
          <w:rFonts w:ascii="Arial" w:eastAsia="Arial" w:hAnsi="Arial" w:cs="Arial"/>
          <w:sz w:val="24"/>
          <w:szCs w:val="24"/>
          <w:lang w:val="ro-RO" w:eastAsia="fr-FR"/>
        </w:rPr>
        <w:t>şi</w:t>
      </w:r>
      <w:proofErr w:type="spellEnd"/>
      <w:r w:rsidRPr="00D33A3A">
        <w:rPr>
          <w:rFonts w:ascii="Arial" w:eastAsia="Arial" w:hAnsi="Arial" w:cs="Arial"/>
          <w:sz w:val="24"/>
          <w:szCs w:val="24"/>
          <w:lang w:val="ro-RO" w:eastAsia="fr-FR"/>
        </w:rPr>
        <w:t xml:space="preserve"> a celor pe care le </w:t>
      </w:r>
      <w:proofErr w:type="spellStart"/>
      <w:r w:rsidRPr="00D33A3A">
        <w:rPr>
          <w:rFonts w:ascii="Arial" w:eastAsia="Arial" w:hAnsi="Arial" w:cs="Arial"/>
          <w:sz w:val="24"/>
          <w:szCs w:val="24"/>
          <w:lang w:val="ro-RO" w:eastAsia="fr-FR"/>
        </w:rPr>
        <w:t>dobândeşte</w:t>
      </w:r>
      <w:proofErr w:type="spellEnd"/>
      <w:r w:rsidRPr="00D33A3A">
        <w:rPr>
          <w:rFonts w:ascii="Arial" w:eastAsia="Arial" w:hAnsi="Arial" w:cs="Arial"/>
          <w:sz w:val="24"/>
          <w:szCs w:val="24"/>
          <w:lang w:val="ro-RO" w:eastAsia="fr-FR"/>
        </w:rPr>
        <w:t xml:space="preserve"> în nume propriu după această dată.</w:t>
      </w:r>
    </w:p>
    <w:p w:rsidR="00A953EE" w:rsidRPr="00D33A3A" w:rsidRDefault="00204348" w:rsidP="00A953EE">
      <w:pPr>
        <w:autoSpaceDE w:val="0"/>
        <w:autoSpaceDN w:val="0"/>
        <w:adjustRightInd w:val="0"/>
        <w:spacing w:after="0" w:line="240" w:lineRule="auto"/>
        <w:rPr>
          <w:rFonts w:ascii="Arial" w:hAnsi="Arial" w:cs="Arial"/>
          <w:sz w:val="24"/>
          <w:szCs w:val="24"/>
          <w:lang w:val="ro-RO"/>
        </w:rPr>
      </w:pPr>
      <w:r w:rsidRPr="00D33A3A">
        <w:rPr>
          <w:rFonts w:ascii="Arial" w:hAnsi="Arial" w:cs="Arial"/>
          <w:sz w:val="24"/>
          <w:szCs w:val="24"/>
          <w:lang w:val="ro-RO"/>
        </w:rPr>
        <w:t xml:space="preserve"> </w:t>
      </w:r>
    </w:p>
    <w:p w:rsidR="00DD4A4E" w:rsidRPr="00D33A3A" w:rsidRDefault="00DD4A4E"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 </w:t>
      </w:r>
    </w:p>
    <w:p w:rsidR="006837F2" w:rsidRPr="00D33A3A" w:rsidRDefault="00E3569D"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CAPITOLUL II</w:t>
      </w:r>
    </w:p>
    <w:p w:rsidR="00931D82" w:rsidRPr="00D33A3A" w:rsidRDefault="00E3569D"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În</w:t>
      </w:r>
      <w:r w:rsidR="002560F1" w:rsidRPr="00D33A3A">
        <w:rPr>
          <w:rFonts w:ascii="Arial" w:hAnsi="Arial" w:cs="Arial"/>
          <w:b/>
          <w:sz w:val="24"/>
          <w:szCs w:val="24"/>
          <w:lang w:val="ro-RO"/>
        </w:rPr>
        <w:t>cheie</w:t>
      </w:r>
      <w:r w:rsidRPr="00D33A3A">
        <w:rPr>
          <w:rFonts w:ascii="Arial" w:hAnsi="Arial" w:cs="Arial"/>
          <w:b/>
          <w:sz w:val="24"/>
          <w:szCs w:val="24"/>
          <w:lang w:val="ro-RO"/>
        </w:rPr>
        <w:t xml:space="preserve">rea </w:t>
      </w:r>
      <w:r w:rsidR="002E40B9" w:rsidRPr="00D33A3A">
        <w:rPr>
          <w:rFonts w:ascii="Arial" w:hAnsi="Arial" w:cs="Arial"/>
          <w:b/>
          <w:sz w:val="24"/>
          <w:szCs w:val="24"/>
          <w:lang w:val="ro-RO"/>
        </w:rPr>
        <w:t>parteneriatului civil</w:t>
      </w:r>
      <w:r w:rsidR="00D44B77" w:rsidRPr="00D33A3A">
        <w:rPr>
          <w:rFonts w:ascii="Arial" w:hAnsi="Arial" w:cs="Arial"/>
          <w:b/>
          <w:sz w:val="24"/>
          <w:szCs w:val="24"/>
          <w:lang w:val="ro-RO"/>
        </w:rPr>
        <w:t xml:space="preserve"> </w:t>
      </w:r>
    </w:p>
    <w:p w:rsidR="006A1819" w:rsidRPr="00D33A3A" w:rsidRDefault="006A1819" w:rsidP="00C90FA7">
      <w:pPr>
        <w:spacing w:after="0" w:line="276" w:lineRule="auto"/>
        <w:jc w:val="both"/>
        <w:rPr>
          <w:rFonts w:ascii="Arial" w:hAnsi="Arial" w:cs="Arial"/>
          <w:sz w:val="24"/>
          <w:szCs w:val="24"/>
          <w:lang w:val="ro-RO"/>
        </w:rPr>
      </w:pPr>
    </w:p>
    <w:p w:rsidR="006A1819" w:rsidRPr="00D33A3A" w:rsidRDefault="006A1819"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 3</w:t>
      </w:r>
    </w:p>
    <w:p w:rsidR="006A1819" w:rsidRPr="00D33A3A" w:rsidRDefault="00D8174E"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D0327B" w:rsidRPr="00D33A3A">
        <w:rPr>
          <w:rFonts w:ascii="Arial" w:hAnsi="Arial" w:cs="Arial"/>
          <w:sz w:val="24"/>
          <w:szCs w:val="24"/>
          <w:lang w:val="ro-RO"/>
        </w:rPr>
        <w:t>1</w:t>
      </w:r>
      <w:r w:rsidRPr="00D33A3A">
        <w:rPr>
          <w:rFonts w:ascii="Arial" w:hAnsi="Arial" w:cs="Arial"/>
          <w:sz w:val="24"/>
          <w:szCs w:val="24"/>
          <w:lang w:val="ro-RO"/>
        </w:rPr>
        <w:t xml:space="preserve">) Parteneriatul civil poate fi încheiat </w:t>
      </w:r>
      <w:r w:rsidR="00E37499" w:rsidRPr="00D33A3A">
        <w:rPr>
          <w:rFonts w:ascii="Arial" w:hAnsi="Arial" w:cs="Arial"/>
          <w:sz w:val="24"/>
          <w:szCs w:val="24"/>
          <w:lang w:val="ro-RO"/>
        </w:rPr>
        <w:t xml:space="preserve">cu </w:t>
      </w:r>
      <w:r w:rsidRPr="00D33A3A">
        <w:rPr>
          <w:rFonts w:ascii="Arial" w:hAnsi="Arial" w:cs="Arial"/>
          <w:sz w:val="24"/>
          <w:szCs w:val="24"/>
          <w:lang w:val="ro-RO"/>
        </w:rPr>
        <w:t>îndeplinirea</w:t>
      </w:r>
      <w:r w:rsidR="00E37499" w:rsidRPr="00D33A3A">
        <w:rPr>
          <w:rFonts w:ascii="Arial" w:hAnsi="Arial" w:cs="Arial"/>
          <w:sz w:val="24"/>
          <w:szCs w:val="24"/>
          <w:lang w:val="ro-RO"/>
        </w:rPr>
        <w:t xml:space="preserve"> următoarelor </w:t>
      </w:r>
      <w:proofErr w:type="spellStart"/>
      <w:r w:rsidR="006A1819" w:rsidRPr="00D33A3A">
        <w:rPr>
          <w:rFonts w:ascii="Arial" w:hAnsi="Arial" w:cs="Arial"/>
          <w:sz w:val="24"/>
          <w:szCs w:val="24"/>
          <w:lang w:val="ro-RO"/>
        </w:rPr>
        <w:t>condiţii</w:t>
      </w:r>
      <w:proofErr w:type="spellEnd"/>
      <w:r w:rsidR="006A1819" w:rsidRPr="00D33A3A">
        <w:rPr>
          <w:rFonts w:ascii="Arial" w:hAnsi="Arial" w:cs="Arial"/>
          <w:sz w:val="24"/>
          <w:szCs w:val="24"/>
          <w:lang w:val="ro-RO"/>
        </w:rPr>
        <w:t>:</w:t>
      </w:r>
    </w:p>
    <w:p w:rsidR="006A1819" w:rsidRPr="00D33A3A" w:rsidRDefault="006A1819"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 partenerii </w:t>
      </w:r>
      <w:r w:rsidR="0011750F" w:rsidRPr="00D33A3A">
        <w:rPr>
          <w:rFonts w:ascii="Arial" w:hAnsi="Arial" w:cs="Arial"/>
          <w:sz w:val="24"/>
          <w:szCs w:val="24"/>
          <w:lang w:val="ro-RO"/>
        </w:rPr>
        <w:t xml:space="preserve">au împlinit vârsta de </w:t>
      </w:r>
      <w:r w:rsidRPr="00D33A3A">
        <w:rPr>
          <w:rFonts w:ascii="Arial" w:hAnsi="Arial" w:cs="Arial"/>
          <w:sz w:val="24"/>
          <w:szCs w:val="24"/>
          <w:lang w:val="ro-RO"/>
        </w:rPr>
        <w:t>18 ani;</w:t>
      </w:r>
    </w:p>
    <w:p w:rsidR="006A1819" w:rsidRPr="00D33A3A" w:rsidRDefault="006A1819"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b) cel </w:t>
      </w:r>
      <w:proofErr w:type="spellStart"/>
      <w:r w:rsidRPr="00D33A3A">
        <w:rPr>
          <w:rFonts w:ascii="Arial" w:hAnsi="Arial" w:cs="Arial"/>
          <w:sz w:val="24"/>
          <w:szCs w:val="24"/>
          <w:lang w:val="ro-RO"/>
        </w:rPr>
        <w:t>puţin</w:t>
      </w:r>
      <w:proofErr w:type="spellEnd"/>
      <w:r w:rsidRPr="00D33A3A">
        <w:rPr>
          <w:rFonts w:ascii="Arial" w:hAnsi="Arial" w:cs="Arial"/>
          <w:sz w:val="24"/>
          <w:szCs w:val="24"/>
          <w:lang w:val="ro-RO"/>
        </w:rPr>
        <w:t xml:space="preserve"> unul dintre parteneri este </w:t>
      </w:r>
      <w:proofErr w:type="spellStart"/>
      <w:r w:rsidRPr="00D33A3A">
        <w:rPr>
          <w:rFonts w:ascii="Arial" w:hAnsi="Arial" w:cs="Arial"/>
          <w:sz w:val="24"/>
          <w:szCs w:val="24"/>
          <w:lang w:val="ro-RO"/>
        </w:rPr>
        <w:t>cetăţean</w:t>
      </w:r>
      <w:proofErr w:type="spellEnd"/>
      <w:r w:rsidRPr="00D33A3A">
        <w:rPr>
          <w:rFonts w:ascii="Arial" w:hAnsi="Arial" w:cs="Arial"/>
          <w:sz w:val="24"/>
          <w:szCs w:val="24"/>
          <w:lang w:val="ro-RO"/>
        </w:rPr>
        <w:t xml:space="preserve"> român sau este </w:t>
      </w:r>
      <w:proofErr w:type="spellStart"/>
      <w:r w:rsidRPr="00D33A3A">
        <w:rPr>
          <w:rFonts w:ascii="Arial" w:hAnsi="Arial" w:cs="Arial"/>
          <w:sz w:val="24"/>
          <w:szCs w:val="24"/>
          <w:lang w:val="ro-RO"/>
        </w:rPr>
        <w:t>cetăţean</w:t>
      </w:r>
      <w:proofErr w:type="spellEnd"/>
      <w:r w:rsidRPr="00D33A3A">
        <w:rPr>
          <w:rFonts w:ascii="Arial" w:hAnsi="Arial" w:cs="Arial"/>
          <w:sz w:val="24"/>
          <w:szCs w:val="24"/>
          <w:lang w:val="ro-RO"/>
        </w:rPr>
        <w:t xml:space="preserve"> străin sau apatrid cu </w:t>
      </w:r>
      <w:proofErr w:type="spellStart"/>
      <w:r w:rsidR="00235CD9" w:rsidRPr="00D33A3A">
        <w:rPr>
          <w:rFonts w:ascii="Arial" w:hAnsi="Arial" w:cs="Arial"/>
          <w:sz w:val="24"/>
          <w:szCs w:val="24"/>
          <w:lang w:val="ro-RO"/>
        </w:rPr>
        <w:t>reşedinţa</w:t>
      </w:r>
      <w:proofErr w:type="spellEnd"/>
      <w:r w:rsidR="00235CD9" w:rsidRPr="00D33A3A">
        <w:rPr>
          <w:rFonts w:ascii="Arial" w:hAnsi="Arial" w:cs="Arial"/>
          <w:sz w:val="24"/>
          <w:szCs w:val="24"/>
          <w:lang w:val="ro-RO"/>
        </w:rPr>
        <w:t xml:space="preserve"> </w:t>
      </w:r>
      <w:r w:rsidRPr="00D33A3A">
        <w:rPr>
          <w:rFonts w:ascii="Arial" w:hAnsi="Arial" w:cs="Arial"/>
          <w:sz w:val="24"/>
          <w:szCs w:val="24"/>
          <w:lang w:val="ro-RO"/>
        </w:rPr>
        <w:t>în România</w:t>
      </w:r>
      <w:r w:rsidR="003D6D55" w:rsidRPr="00D33A3A">
        <w:rPr>
          <w:rFonts w:ascii="Arial" w:hAnsi="Arial" w:cs="Arial"/>
          <w:sz w:val="24"/>
          <w:szCs w:val="24"/>
          <w:lang w:val="ro-RO"/>
        </w:rPr>
        <w:t xml:space="preserve"> de cel puțin </w:t>
      </w:r>
      <w:r w:rsidR="00235CD9" w:rsidRPr="00D33A3A">
        <w:rPr>
          <w:rFonts w:ascii="Arial" w:hAnsi="Arial" w:cs="Arial"/>
          <w:sz w:val="24"/>
          <w:szCs w:val="24"/>
          <w:lang w:val="ro-RO"/>
        </w:rPr>
        <w:t>1</w:t>
      </w:r>
      <w:r w:rsidR="003D6D55" w:rsidRPr="00D33A3A">
        <w:rPr>
          <w:rFonts w:ascii="Arial" w:hAnsi="Arial" w:cs="Arial"/>
          <w:sz w:val="24"/>
          <w:szCs w:val="24"/>
          <w:lang w:val="ro-RO"/>
        </w:rPr>
        <w:t xml:space="preserve"> an</w:t>
      </w:r>
      <w:r w:rsidRPr="00D33A3A">
        <w:rPr>
          <w:rFonts w:ascii="Arial" w:hAnsi="Arial" w:cs="Arial"/>
          <w:sz w:val="24"/>
          <w:szCs w:val="24"/>
          <w:lang w:val="ro-RO"/>
        </w:rPr>
        <w:t>;</w:t>
      </w:r>
    </w:p>
    <w:p w:rsidR="006A1819" w:rsidRPr="00D33A3A" w:rsidRDefault="006A1819"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c) nici unul dintre parteneri nu este căsătorit</w:t>
      </w:r>
      <w:r w:rsidR="00C90DD7" w:rsidRPr="00D33A3A">
        <w:rPr>
          <w:rFonts w:ascii="Arial" w:hAnsi="Arial" w:cs="Arial"/>
          <w:sz w:val="24"/>
          <w:szCs w:val="24"/>
          <w:lang w:val="ro-RO"/>
        </w:rPr>
        <w:t xml:space="preserve"> sau înregistrat ca partener civil</w:t>
      </w:r>
      <w:r w:rsidR="002C1CE5" w:rsidRPr="00D33A3A">
        <w:rPr>
          <w:rFonts w:ascii="Arial" w:hAnsi="Arial" w:cs="Arial"/>
          <w:sz w:val="24"/>
          <w:szCs w:val="24"/>
          <w:lang w:val="ro-RO"/>
        </w:rPr>
        <w:t xml:space="preserve">. </w:t>
      </w:r>
    </w:p>
    <w:p w:rsidR="00D0327B" w:rsidRPr="00D33A3A" w:rsidRDefault="00D0327B" w:rsidP="00D0327B">
      <w:pPr>
        <w:spacing w:after="0" w:line="276" w:lineRule="auto"/>
        <w:jc w:val="both"/>
        <w:rPr>
          <w:rFonts w:ascii="Arial" w:hAnsi="Arial" w:cs="Arial"/>
          <w:sz w:val="24"/>
          <w:szCs w:val="24"/>
          <w:lang w:val="ro-RO"/>
        </w:rPr>
      </w:pPr>
      <w:r w:rsidRPr="00D33A3A">
        <w:rPr>
          <w:rFonts w:ascii="Arial" w:hAnsi="Arial" w:cs="Arial"/>
          <w:sz w:val="24"/>
          <w:szCs w:val="24"/>
          <w:lang w:val="ro-RO"/>
        </w:rPr>
        <w:t>(2) Parteneriatul civil nu se poate încheia:</w:t>
      </w:r>
    </w:p>
    <w:p w:rsidR="00D0327B" w:rsidRPr="00D33A3A" w:rsidRDefault="00D0327B" w:rsidP="00D0327B">
      <w:pPr>
        <w:spacing w:after="0" w:line="276" w:lineRule="auto"/>
        <w:jc w:val="both"/>
        <w:rPr>
          <w:rFonts w:ascii="Arial" w:hAnsi="Arial" w:cs="Arial"/>
          <w:sz w:val="24"/>
          <w:szCs w:val="24"/>
          <w:lang w:val="ro-RO"/>
        </w:rPr>
      </w:pPr>
      <w:r w:rsidRPr="00D33A3A">
        <w:rPr>
          <w:rFonts w:ascii="Arial" w:hAnsi="Arial" w:cs="Arial"/>
          <w:sz w:val="24"/>
          <w:szCs w:val="24"/>
          <w:lang w:val="ro-RO"/>
        </w:rPr>
        <w:t>a) de către un minor;</w:t>
      </w:r>
    </w:p>
    <w:p w:rsidR="00D0327B" w:rsidRPr="00D33A3A" w:rsidRDefault="00D0327B" w:rsidP="00D0327B">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b) între rudele în linie dreaptă, precum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cele în linie colaterală până la al patrulea grad inclusiv;</w:t>
      </w:r>
    </w:p>
    <w:p w:rsidR="00D0327B" w:rsidRPr="00D33A3A" w:rsidRDefault="00D0327B" w:rsidP="00D0327B">
      <w:pPr>
        <w:spacing w:after="0" w:line="276" w:lineRule="auto"/>
        <w:rPr>
          <w:rFonts w:ascii="Arial" w:hAnsi="Arial" w:cs="Arial"/>
          <w:sz w:val="24"/>
          <w:szCs w:val="24"/>
          <w:lang w:val="ro-RO"/>
        </w:rPr>
      </w:pPr>
      <w:r w:rsidRPr="00D33A3A">
        <w:rPr>
          <w:rFonts w:ascii="Arial" w:hAnsi="Arial" w:cs="Arial"/>
          <w:sz w:val="24"/>
          <w:szCs w:val="24"/>
          <w:lang w:val="ro-RO"/>
        </w:rPr>
        <w:t xml:space="preserve">c) între tutorele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persoana minoră ce se află sub tutela sa;</w:t>
      </w:r>
    </w:p>
    <w:p w:rsidR="00D0327B" w:rsidRPr="00D33A3A" w:rsidRDefault="00D0327B" w:rsidP="00D0327B">
      <w:pPr>
        <w:spacing w:after="0" w:line="276" w:lineRule="auto"/>
        <w:rPr>
          <w:rFonts w:ascii="Arial" w:hAnsi="Arial" w:cs="Arial"/>
          <w:sz w:val="24"/>
          <w:szCs w:val="24"/>
          <w:lang w:val="ro-RO"/>
        </w:rPr>
      </w:pPr>
      <w:r w:rsidRPr="00D33A3A">
        <w:rPr>
          <w:rFonts w:ascii="Arial" w:hAnsi="Arial" w:cs="Arial"/>
          <w:sz w:val="24"/>
          <w:szCs w:val="24"/>
          <w:lang w:val="ro-RO"/>
        </w:rPr>
        <w:t xml:space="preserve">d) de către alienatul mintal și debilul mintal. </w:t>
      </w:r>
    </w:p>
    <w:p w:rsidR="00667F64" w:rsidRPr="00D33A3A" w:rsidRDefault="00667F64" w:rsidP="00C90FA7">
      <w:pPr>
        <w:spacing w:after="0" w:line="276" w:lineRule="auto"/>
        <w:jc w:val="both"/>
        <w:rPr>
          <w:rFonts w:ascii="Arial" w:hAnsi="Arial" w:cs="Arial"/>
          <w:sz w:val="24"/>
          <w:szCs w:val="24"/>
          <w:lang w:val="ro-RO"/>
        </w:rPr>
      </w:pPr>
    </w:p>
    <w:p w:rsidR="006A1819" w:rsidRPr="00D33A3A" w:rsidRDefault="006A1819"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 4</w:t>
      </w:r>
    </w:p>
    <w:p w:rsidR="00EA1163" w:rsidRPr="00D33A3A" w:rsidRDefault="00EA1163" w:rsidP="00EA1163">
      <w:pPr>
        <w:spacing w:after="0" w:line="276" w:lineRule="auto"/>
        <w:jc w:val="both"/>
        <w:rPr>
          <w:rFonts w:ascii="Arial" w:hAnsi="Arial" w:cs="Arial"/>
          <w:sz w:val="24"/>
          <w:szCs w:val="24"/>
          <w:lang w:val="ro-RO"/>
        </w:rPr>
      </w:pPr>
      <w:r w:rsidRPr="00D33A3A">
        <w:rPr>
          <w:rFonts w:ascii="Arial" w:hAnsi="Arial" w:cs="Arial"/>
          <w:sz w:val="24"/>
          <w:szCs w:val="24"/>
          <w:lang w:val="ro-RO"/>
        </w:rPr>
        <w:t>(1) Parteneriatul civil între persoane de același sex se încheie valabil prin consimțământul personal și liber al viitorilor parteneri exprimat</w:t>
      </w:r>
      <w:r w:rsidR="00D419B8" w:rsidRPr="00D33A3A">
        <w:rPr>
          <w:rFonts w:ascii="Arial" w:hAnsi="Arial" w:cs="Arial"/>
          <w:sz w:val="24"/>
          <w:szCs w:val="24"/>
          <w:lang w:val="ro-RO"/>
        </w:rPr>
        <w:t xml:space="preserve"> printr-o </w:t>
      </w:r>
      <w:r w:rsidR="003C07BC">
        <w:rPr>
          <w:rFonts w:ascii="Arial" w:hAnsi="Arial" w:cs="Arial"/>
          <w:sz w:val="24"/>
          <w:szCs w:val="24"/>
          <w:lang w:val="ro-RO"/>
        </w:rPr>
        <w:t>convenție</w:t>
      </w:r>
      <w:r w:rsidR="00D419B8" w:rsidRPr="00D33A3A">
        <w:rPr>
          <w:rFonts w:ascii="Arial" w:hAnsi="Arial" w:cs="Arial"/>
          <w:sz w:val="24"/>
          <w:szCs w:val="24"/>
          <w:lang w:val="ro-RO"/>
        </w:rPr>
        <w:t xml:space="preserve"> scrisă</w:t>
      </w:r>
      <w:r w:rsidRPr="00D33A3A">
        <w:rPr>
          <w:rFonts w:ascii="Arial" w:hAnsi="Arial" w:cs="Arial"/>
          <w:sz w:val="24"/>
          <w:szCs w:val="24"/>
          <w:lang w:val="ro-RO"/>
        </w:rPr>
        <w:t xml:space="preserve"> î</w:t>
      </w:r>
      <w:r w:rsidR="00D419B8" w:rsidRPr="00D33A3A">
        <w:rPr>
          <w:rFonts w:ascii="Arial" w:hAnsi="Arial" w:cs="Arial"/>
          <w:sz w:val="24"/>
          <w:szCs w:val="24"/>
          <w:lang w:val="ro-RO"/>
        </w:rPr>
        <w:t>n</w:t>
      </w:r>
      <w:r w:rsidRPr="00D33A3A">
        <w:rPr>
          <w:rFonts w:ascii="Arial" w:hAnsi="Arial" w:cs="Arial"/>
          <w:sz w:val="24"/>
          <w:szCs w:val="24"/>
          <w:lang w:val="ro-RO"/>
        </w:rPr>
        <w:t xml:space="preserve"> fața unui notar public</w:t>
      </w:r>
      <w:r w:rsidR="00DC6955" w:rsidRPr="00D33A3A">
        <w:rPr>
          <w:rFonts w:ascii="Arial" w:hAnsi="Arial" w:cs="Arial"/>
          <w:sz w:val="24"/>
          <w:szCs w:val="24"/>
          <w:lang w:val="ro-RO"/>
        </w:rPr>
        <w:t>.</w:t>
      </w:r>
    </w:p>
    <w:p w:rsidR="00C90DD7" w:rsidRPr="00D33A3A" w:rsidRDefault="007B5BE5"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w:t>
      </w:r>
      <w:r w:rsidR="00DC6955" w:rsidRPr="00D33A3A">
        <w:rPr>
          <w:rFonts w:ascii="Arial" w:hAnsi="Arial" w:cs="Arial"/>
          <w:sz w:val="24"/>
          <w:szCs w:val="24"/>
          <w:lang w:val="ro-RO"/>
        </w:rPr>
        <w:t>Alături de consimțământul viitorilor parteneri, î</w:t>
      </w:r>
      <w:r w:rsidR="00AF64AF" w:rsidRPr="00D33A3A">
        <w:rPr>
          <w:rFonts w:ascii="Arial" w:hAnsi="Arial" w:cs="Arial"/>
          <w:sz w:val="24"/>
          <w:szCs w:val="24"/>
          <w:lang w:val="ro-RO"/>
        </w:rPr>
        <w:t xml:space="preserve">n </w:t>
      </w:r>
      <w:r w:rsidR="005462E1">
        <w:rPr>
          <w:rFonts w:ascii="Arial" w:hAnsi="Arial" w:cs="Arial"/>
          <w:sz w:val="24"/>
          <w:szCs w:val="24"/>
          <w:lang w:val="ro-RO"/>
        </w:rPr>
        <w:t>convenția</w:t>
      </w:r>
      <w:r w:rsidR="00AF64AF" w:rsidRPr="00D33A3A">
        <w:rPr>
          <w:rFonts w:ascii="Arial" w:hAnsi="Arial" w:cs="Arial"/>
          <w:sz w:val="24"/>
          <w:szCs w:val="24"/>
          <w:lang w:val="ro-RO"/>
        </w:rPr>
        <w:t xml:space="preserve"> de parteneriat civil, </w:t>
      </w:r>
      <w:r w:rsidR="00DC6955" w:rsidRPr="00D33A3A">
        <w:rPr>
          <w:rFonts w:ascii="Arial" w:hAnsi="Arial" w:cs="Arial"/>
          <w:sz w:val="24"/>
          <w:szCs w:val="24"/>
          <w:lang w:val="ro-RO"/>
        </w:rPr>
        <w:t>aceștia</w:t>
      </w:r>
      <w:r w:rsidR="00AF64AF" w:rsidRPr="00D33A3A">
        <w:rPr>
          <w:rFonts w:ascii="Arial" w:hAnsi="Arial" w:cs="Arial"/>
          <w:sz w:val="24"/>
          <w:szCs w:val="24"/>
          <w:lang w:val="ro-RO"/>
        </w:rPr>
        <w:t xml:space="preserve"> vor declara pe propria răspundere</w:t>
      </w:r>
      <w:r w:rsidR="00DC6955" w:rsidRPr="00D33A3A">
        <w:rPr>
          <w:rFonts w:ascii="Arial" w:hAnsi="Arial" w:cs="Arial"/>
          <w:sz w:val="24"/>
          <w:szCs w:val="24"/>
          <w:lang w:val="ro-RO"/>
        </w:rPr>
        <w:t xml:space="preserve"> și</w:t>
      </w:r>
      <w:r w:rsidR="00AF64AF" w:rsidRPr="00D33A3A">
        <w:rPr>
          <w:rFonts w:ascii="Arial" w:hAnsi="Arial" w:cs="Arial"/>
          <w:sz w:val="24"/>
          <w:szCs w:val="24"/>
          <w:lang w:val="ro-RO"/>
        </w:rPr>
        <w:t xml:space="preserve"> următoarele: </w:t>
      </w:r>
    </w:p>
    <w:p w:rsidR="00AF64AF" w:rsidRPr="00D33A3A" w:rsidRDefault="00AF64AF"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w:t>
      </w:r>
      <w:r w:rsidR="00406BCB" w:rsidRPr="00D33A3A">
        <w:rPr>
          <w:rFonts w:ascii="Arial" w:hAnsi="Arial" w:cs="Arial"/>
          <w:sz w:val="24"/>
          <w:szCs w:val="24"/>
          <w:lang w:val="ro-RO"/>
        </w:rPr>
        <w:t xml:space="preserve"> că nu există niciun </w:t>
      </w:r>
      <w:r w:rsidR="00C3266D" w:rsidRPr="00D33A3A">
        <w:rPr>
          <w:rFonts w:ascii="Arial" w:hAnsi="Arial" w:cs="Arial"/>
          <w:sz w:val="24"/>
          <w:szCs w:val="24"/>
          <w:lang w:val="ro-RO"/>
        </w:rPr>
        <w:t>impediment</w:t>
      </w:r>
      <w:r w:rsidR="00406BCB" w:rsidRPr="00D33A3A">
        <w:rPr>
          <w:rFonts w:ascii="Arial" w:hAnsi="Arial" w:cs="Arial"/>
          <w:sz w:val="24"/>
          <w:szCs w:val="24"/>
          <w:lang w:val="ro-RO"/>
        </w:rPr>
        <w:t xml:space="preserve"> legal la încheierea parteneriatului civil, și </w:t>
      </w:r>
    </w:p>
    <w:p w:rsidR="00C90C50" w:rsidRDefault="00406BCB"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b) că și-au comunicat reciproc starea sănătății</w:t>
      </w:r>
      <w:r w:rsidR="00C90C50">
        <w:rPr>
          <w:rFonts w:ascii="Arial" w:hAnsi="Arial" w:cs="Arial"/>
          <w:sz w:val="24"/>
          <w:szCs w:val="24"/>
          <w:lang w:val="ro-RO"/>
        </w:rPr>
        <w:t>;</w:t>
      </w:r>
    </w:p>
    <w:p w:rsidR="00C90C50" w:rsidRDefault="00C90C50" w:rsidP="00C90FA7">
      <w:pPr>
        <w:spacing w:after="0" w:line="276" w:lineRule="auto"/>
        <w:jc w:val="both"/>
        <w:rPr>
          <w:rFonts w:ascii="Arial" w:hAnsi="Arial" w:cs="Arial"/>
          <w:sz w:val="24"/>
          <w:szCs w:val="24"/>
          <w:lang w:val="ro-RO"/>
        </w:rPr>
      </w:pPr>
      <w:r>
        <w:rPr>
          <w:rFonts w:ascii="Arial" w:hAnsi="Arial" w:cs="Arial"/>
          <w:sz w:val="24"/>
          <w:szCs w:val="24"/>
          <w:lang w:val="ro-RO"/>
        </w:rPr>
        <w:t xml:space="preserve">c) că optează pentru comunitatea legală de bunuri sau pentru încheierea unei convenții matrimoniale; </w:t>
      </w:r>
    </w:p>
    <w:p w:rsidR="00406BCB" w:rsidRPr="00D33A3A" w:rsidRDefault="00C90C50" w:rsidP="00C90FA7">
      <w:pPr>
        <w:spacing w:after="0" w:line="276" w:lineRule="auto"/>
        <w:jc w:val="both"/>
        <w:rPr>
          <w:rFonts w:ascii="Arial" w:hAnsi="Arial" w:cs="Arial"/>
          <w:sz w:val="24"/>
          <w:szCs w:val="24"/>
          <w:lang w:val="ro-RO"/>
        </w:rPr>
      </w:pPr>
      <w:r>
        <w:rPr>
          <w:rFonts w:ascii="Arial" w:hAnsi="Arial" w:cs="Arial"/>
          <w:sz w:val="24"/>
          <w:szCs w:val="24"/>
          <w:lang w:val="ro-RO"/>
        </w:rPr>
        <w:t xml:space="preserve">d) domiciliul comun al partenerilor. </w:t>
      </w:r>
      <w:r w:rsidR="00406BCB" w:rsidRPr="00D33A3A">
        <w:rPr>
          <w:rFonts w:ascii="Arial" w:hAnsi="Arial" w:cs="Arial"/>
          <w:sz w:val="24"/>
          <w:szCs w:val="24"/>
          <w:lang w:val="ro-RO"/>
        </w:rPr>
        <w:t xml:space="preserve"> </w:t>
      </w:r>
    </w:p>
    <w:p w:rsidR="00406BCB" w:rsidRPr="00D33A3A" w:rsidRDefault="00406BCB"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lastRenderedPageBreak/>
        <w:t xml:space="preserve">(3) Viitorii parteneri au obligația să facă proba în fața notarului a îndeplinirii condițiilor legale pentru încheierea parteneriatului civil. </w:t>
      </w:r>
    </w:p>
    <w:p w:rsidR="00702726" w:rsidRDefault="00702726" w:rsidP="00140AEB">
      <w:pPr>
        <w:tabs>
          <w:tab w:val="left" w:pos="1311"/>
        </w:tabs>
        <w:spacing w:after="0" w:line="276" w:lineRule="auto"/>
        <w:jc w:val="both"/>
        <w:rPr>
          <w:rFonts w:ascii="Arial" w:hAnsi="Arial" w:cs="Arial"/>
          <w:sz w:val="24"/>
          <w:szCs w:val="24"/>
          <w:lang w:val="ro-RO"/>
        </w:rPr>
      </w:pPr>
    </w:p>
    <w:p w:rsidR="00323EDB" w:rsidRPr="00D33A3A" w:rsidRDefault="00D8174E" w:rsidP="00140AEB">
      <w:pPr>
        <w:tabs>
          <w:tab w:val="left" w:pos="1311"/>
        </w:tabs>
        <w:spacing w:after="0" w:line="276" w:lineRule="auto"/>
        <w:jc w:val="both"/>
        <w:rPr>
          <w:rFonts w:ascii="Arial" w:hAnsi="Arial" w:cs="Arial"/>
          <w:sz w:val="24"/>
          <w:szCs w:val="24"/>
          <w:lang w:val="ro-RO"/>
        </w:rPr>
      </w:pPr>
      <w:r w:rsidRPr="00D33A3A">
        <w:rPr>
          <w:rFonts w:ascii="Arial" w:hAnsi="Arial" w:cs="Arial"/>
          <w:sz w:val="24"/>
          <w:szCs w:val="24"/>
          <w:lang w:val="ro-RO"/>
        </w:rPr>
        <w:t>Art. 5.</w:t>
      </w:r>
      <w:r w:rsidR="00797FA3" w:rsidRPr="00D33A3A">
        <w:rPr>
          <w:rFonts w:ascii="Arial" w:hAnsi="Arial" w:cs="Arial"/>
          <w:sz w:val="24"/>
          <w:szCs w:val="24"/>
          <w:lang w:val="ro-RO"/>
        </w:rPr>
        <w:t xml:space="preserve"> </w:t>
      </w:r>
      <w:r w:rsidRPr="00D33A3A">
        <w:rPr>
          <w:rFonts w:ascii="Arial" w:hAnsi="Arial" w:cs="Arial"/>
          <w:sz w:val="24"/>
          <w:szCs w:val="24"/>
          <w:lang w:val="ro-RO"/>
        </w:rPr>
        <w:t xml:space="preserve"> </w:t>
      </w:r>
    </w:p>
    <w:p w:rsidR="00140AEB" w:rsidRPr="00D33A3A" w:rsidRDefault="00140AEB" w:rsidP="00140AEB">
      <w:pPr>
        <w:tabs>
          <w:tab w:val="left" w:pos="1311"/>
        </w:tabs>
        <w:spacing w:after="0" w:line="276" w:lineRule="auto"/>
        <w:jc w:val="both"/>
        <w:rPr>
          <w:rFonts w:ascii="Arial" w:hAnsi="Arial" w:cs="Arial"/>
          <w:sz w:val="24"/>
          <w:szCs w:val="24"/>
          <w:lang w:val="ro-RO"/>
        </w:rPr>
      </w:pPr>
      <w:r w:rsidRPr="00D33A3A">
        <w:rPr>
          <w:rFonts w:ascii="Arial" w:hAnsi="Arial" w:cs="Arial"/>
          <w:sz w:val="24"/>
          <w:szCs w:val="24"/>
          <w:lang w:val="ro-RO"/>
        </w:rPr>
        <w:t>(1) După verificarea îndeplinirii condițiilor legale, notarul public va întocmi o încheiere de admitere sau respingere a</w:t>
      </w:r>
      <w:r w:rsidR="00E8463E">
        <w:rPr>
          <w:rFonts w:ascii="Arial" w:hAnsi="Arial" w:cs="Arial"/>
          <w:sz w:val="24"/>
          <w:szCs w:val="24"/>
          <w:lang w:val="ro-RO"/>
        </w:rPr>
        <w:t xml:space="preserve"> convenției</w:t>
      </w:r>
      <w:r w:rsidRPr="00D33A3A">
        <w:rPr>
          <w:rFonts w:ascii="Arial" w:hAnsi="Arial" w:cs="Arial"/>
          <w:sz w:val="24"/>
          <w:szCs w:val="24"/>
          <w:lang w:val="ro-RO"/>
        </w:rPr>
        <w:t xml:space="preserve"> de încheiere a parteneriatului civil între persoane de același sex. </w:t>
      </w:r>
    </w:p>
    <w:p w:rsidR="0011420E" w:rsidRDefault="00D05E2C" w:rsidP="00D33A3A">
      <w:pPr>
        <w:tabs>
          <w:tab w:val="left" w:pos="1311"/>
        </w:tabs>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Încheierea de admitere a </w:t>
      </w:r>
      <w:r w:rsidR="00E8463E">
        <w:rPr>
          <w:rFonts w:ascii="Arial" w:hAnsi="Arial" w:cs="Arial"/>
          <w:sz w:val="24"/>
          <w:szCs w:val="24"/>
          <w:lang w:val="ro-RO"/>
        </w:rPr>
        <w:t>convenției</w:t>
      </w:r>
      <w:r w:rsidRPr="00D33A3A">
        <w:rPr>
          <w:rFonts w:ascii="Arial" w:hAnsi="Arial" w:cs="Arial"/>
          <w:sz w:val="24"/>
          <w:szCs w:val="24"/>
          <w:lang w:val="ro-RO"/>
        </w:rPr>
        <w:t xml:space="preserve"> de parteneriat civil se va transmite Registrului Național de Evidență a Parteneriatelor Civile (NEPC) gestionat de S.C. </w:t>
      </w:r>
      <w:proofErr w:type="spellStart"/>
      <w:r w:rsidRPr="00D33A3A">
        <w:rPr>
          <w:rFonts w:ascii="Arial" w:hAnsi="Arial" w:cs="Arial"/>
          <w:sz w:val="24"/>
          <w:szCs w:val="24"/>
          <w:lang w:val="ro-RO"/>
        </w:rPr>
        <w:t>Infonot</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Systems</w:t>
      </w:r>
      <w:proofErr w:type="spellEnd"/>
      <w:r w:rsidRPr="00D33A3A">
        <w:rPr>
          <w:rFonts w:ascii="Arial" w:hAnsi="Arial" w:cs="Arial"/>
          <w:sz w:val="24"/>
          <w:szCs w:val="24"/>
          <w:lang w:val="ro-RO"/>
        </w:rPr>
        <w:t xml:space="preserve"> S.R.L., denumit în continuare NEPC. </w:t>
      </w:r>
    </w:p>
    <w:p w:rsidR="00FF39D0" w:rsidRPr="00D33A3A" w:rsidRDefault="0011420E" w:rsidP="00D33A3A">
      <w:pPr>
        <w:tabs>
          <w:tab w:val="left" w:pos="1311"/>
        </w:tabs>
        <w:spacing w:after="0" w:line="276" w:lineRule="auto"/>
        <w:jc w:val="both"/>
        <w:rPr>
          <w:rFonts w:ascii="Arial" w:hAnsi="Arial" w:cs="Arial"/>
          <w:sz w:val="24"/>
          <w:szCs w:val="24"/>
          <w:lang w:val="ro-RO"/>
        </w:rPr>
      </w:pPr>
      <w:r>
        <w:rPr>
          <w:rFonts w:ascii="Arial" w:hAnsi="Arial" w:cs="Arial"/>
          <w:sz w:val="24"/>
          <w:szCs w:val="24"/>
          <w:lang w:val="ro-RO"/>
        </w:rPr>
        <w:t xml:space="preserve">(3) </w:t>
      </w:r>
      <w:r w:rsidR="00D05E2C" w:rsidRPr="00D33A3A">
        <w:rPr>
          <w:rFonts w:ascii="Arial" w:hAnsi="Arial" w:cs="Arial"/>
          <w:sz w:val="24"/>
          <w:szCs w:val="24"/>
          <w:lang w:val="ro-RO"/>
        </w:rPr>
        <w:t xml:space="preserve">Notarul va solicita prin intermediului administratorului NEPC numărul de certificat de parteneriat civil </w:t>
      </w:r>
      <w:r w:rsidR="00C53B1B" w:rsidRPr="00D33A3A">
        <w:rPr>
          <w:rFonts w:ascii="Arial" w:hAnsi="Arial" w:cs="Arial"/>
          <w:sz w:val="24"/>
          <w:szCs w:val="24"/>
          <w:lang w:val="ro-RO"/>
        </w:rPr>
        <w:t xml:space="preserve">de la </w:t>
      </w:r>
      <w:r w:rsidR="006E783B" w:rsidRPr="00D33A3A">
        <w:rPr>
          <w:rFonts w:ascii="Arial" w:hAnsi="Arial" w:cs="Arial"/>
          <w:sz w:val="24"/>
          <w:szCs w:val="24"/>
          <w:lang w:val="ro-RO"/>
        </w:rPr>
        <w:t xml:space="preserve">Registrul Unic al Certificatelor de Parteneriate Civile </w:t>
      </w:r>
      <w:proofErr w:type="spellStart"/>
      <w:r w:rsidR="00FF39D0" w:rsidRPr="00D33A3A">
        <w:rPr>
          <w:rFonts w:ascii="Arial" w:hAnsi="Arial" w:cs="Arial"/>
          <w:sz w:val="24"/>
          <w:szCs w:val="24"/>
          <w:lang w:val="ro-RO"/>
        </w:rPr>
        <w:t>ţinut</w:t>
      </w:r>
      <w:proofErr w:type="spellEnd"/>
      <w:r w:rsidR="00FF39D0" w:rsidRPr="00D33A3A">
        <w:rPr>
          <w:rFonts w:ascii="Arial" w:hAnsi="Arial" w:cs="Arial"/>
          <w:sz w:val="24"/>
          <w:szCs w:val="24"/>
          <w:lang w:val="ro-RO"/>
        </w:rPr>
        <w:t xml:space="preserve"> de către </w:t>
      </w:r>
      <w:proofErr w:type="spellStart"/>
      <w:r w:rsidR="00FF39D0" w:rsidRPr="00D33A3A">
        <w:rPr>
          <w:rFonts w:ascii="Arial" w:hAnsi="Arial" w:cs="Arial"/>
          <w:sz w:val="24"/>
          <w:szCs w:val="24"/>
          <w:lang w:val="ro-RO"/>
        </w:rPr>
        <w:t>Direcţia</w:t>
      </w:r>
      <w:proofErr w:type="spellEnd"/>
      <w:r w:rsidR="00FF39D0" w:rsidRPr="00D33A3A">
        <w:rPr>
          <w:rFonts w:ascii="Arial" w:hAnsi="Arial" w:cs="Arial"/>
          <w:sz w:val="24"/>
          <w:szCs w:val="24"/>
          <w:lang w:val="ro-RO"/>
        </w:rPr>
        <w:t xml:space="preserve"> pentru </w:t>
      </w:r>
      <w:proofErr w:type="spellStart"/>
      <w:r w:rsidR="00FF39D0" w:rsidRPr="00D33A3A">
        <w:rPr>
          <w:rFonts w:ascii="Arial" w:hAnsi="Arial" w:cs="Arial"/>
          <w:sz w:val="24"/>
          <w:szCs w:val="24"/>
          <w:lang w:val="ro-RO"/>
        </w:rPr>
        <w:t>Evidenţa</w:t>
      </w:r>
      <w:proofErr w:type="spellEnd"/>
      <w:r w:rsidR="00FF39D0" w:rsidRPr="00D33A3A">
        <w:rPr>
          <w:rFonts w:ascii="Arial" w:hAnsi="Arial" w:cs="Arial"/>
          <w:sz w:val="24"/>
          <w:szCs w:val="24"/>
          <w:lang w:val="ro-RO"/>
        </w:rPr>
        <w:t xml:space="preserve"> Persoanelor </w:t>
      </w:r>
      <w:proofErr w:type="spellStart"/>
      <w:r w:rsidR="00FF39D0" w:rsidRPr="00D33A3A">
        <w:rPr>
          <w:rFonts w:ascii="Arial" w:hAnsi="Arial" w:cs="Arial"/>
          <w:sz w:val="24"/>
          <w:szCs w:val="24"/>
          <w:lang w:val="ro-RO"/>
        </w:rPr>
        <w:t>şi</w:t>
      </w:r>
      <w:proofErr w:type="spellEnd"/>
      <w:r w:rsidR="00FF39D0" w:rsidRPr="00D33A3A">
        <w:rPr>
          <w:rFonts w:ascii="Arial" w:hAnsi="Arial" w:cs="Arial"/>
          <w:sz w:val="24"/>
          <w:szCs w:val="24"/>
          <w:lang w:val="ro-RO"/>
        </w:rPr>
        <w:t xml:space="preserve"> Administrarea Bazelor de Date din cadrul Ministerului </w:t>
      </w:r>
      <w:proofErr w:type="spellStart"/>
      <w:r w:rsidR="00FF39D0" w:rsidRPr="00D33A3A">
        <w:rPr>
          <w:rFonts w:ascii="Arial" w:hAnsi="Arial" w:cs="Arial"/>
          <w:sz w:val="24"/>
          <w:szCs w:val="24"/>
          <w:lang w:val="ro-RO"/>
        </w:rPr>
        <w:t>Administraţiei</w:t>
      </w:r>
      <w:proofErr w:type="spellEnd"/>
      <w:r w:rsidR="00FF39D0" w:rsidRPr="00D33A3A">
        <w:rPr>
          <w:rFonts w:ascii="Arial" w:hAnsi="Arial" w:cs="Arial"/>
          <w:sz w:val="24"/>
          <w:szCs w:val="24"/>
          <w:lang w:val="ro-RO"/>
        </w:rPr>
        <w:t xml:space="preserve"> </w:t>
      </w:r>
      <w:proofErr w:type="spellStart"/>
      <w:r w:rsidR="00FF39D0" w:rsidRPr="00D33A3A">
        <w:rPr>
          <w:rFonts w:ascii="Arial" w:hAnsi="Arial" w:cs="Arial"/>
          <w:sz w:val="24"/>
          <w:szCs w:val="24"/>
          <w:lang w:val="ro-RO"/>
        </w:rPr>
        <w:t>şi</w:t>
      </w:r>
      <w:proofErr w:type="spellEnd"/>
      <w:r w:rsidR="00FF39D0" w:rsidRPr="00D33A3A">
        <w:rPr>
          <w:rFonts w:ascii="Arial" w:hAnsi="Arial" w:cs="Arial"/>
          <w:sz w:val="24"/>
          <w:szCs w:val="24"/>
          <w:lang w:val="ro-RO"/>
        </w:rPr>
        <w:t xml:space="preserve"> Internelor.     </w:t>
      </w:r>
    </w:p>
    <w:p w:rsidR="00D0327B" w:rsidRPr="00D33A3A" w:rsidRDefault="00D33A3A" w:rsidP="00D33A3A">
      <w:pPr>
        <w:tabs>
          <w:tab w:val="left" w:pos="1311"/>
        </w:tabs>
        <w:spacing w:after="0" w:line="276" w:lineRule="auto"/>
        <w:jc w:val="both"/>
        <w:rPr>
          <w:rFonts w:ascii="Arial" w:hAnsi="Arial" w:cs="Arial"/>
          <w:sz w:val="24"/>
          <w:szCs w:val="24"/>
          <w:lang w:val="ro-RO"/>
        </w:rPr>
      </w:pPr>
      <w:r w:rsidRPr="00D33A3A">
        <w:rPr>
          <w:rFonts w:ascii="Arial" w:hAnsi="Arial" w:cs="Arial"/>
          <w:sz w:val="24"/>
          <w:szCs w:val="24"/>
          <w:lang w:val="ro-RO"/>
        </w:rPr>
        <w:t>(</w:t>
      </w:r>
      <w:r w:rsidR="0011420E">
        <w:rPr>
          <w:rFonts w:ascii="Arial" w:hAnsi="Arial" w:cs="Arial"/>
          <w:sz w:val="24"/>
          <w:szCs w:val="24"/>
          <w:lang w:val="ro-RO"/>
        </w:rPr>
        <w:t>4</w:t>
      </w:r>
      <w:r w:rsidRPr="00D33A3A">
        <w:rPr>
          <w:rFonts w:ascii="Arial" w:hAnsi="Arial" w:cs="Arial"/>
          <w:sz w:val="24"/>
          <w:szCs w:val="24"/>
          <w:lang w:val="ro-RO"/>
        </w:rPr>
        <w:t xml:space="preserve">) Odată cu eliberarea Certificatului de Parteneriat Civil, </w:t>
      </w:r>
      <w:r w:rsidRPr="00D33A3A">
        <w:rPr>
          <w:rFonts w:ascii="Arial" w:hAnsi="Arial" w:cs="Arial"/>
          <w:sz w:val="24"/>
          <w:szCs w:val="24"/>
          <w:lang w:val="ro-RO"/>
        </w:rPr>
        <w:t xml:space="preserve">notarului public îi revine </w:t>
      </w:r>
      <w:proofErr w:type="spellStart"/>
      <w:r w:rsidRPr="00D33A3A">
        <w:rPr>
          <w:rFonts w:ascii="Arial" w:hAnsi="Arial" w:cs="Arial"/>
          <w:sz w:val="24"/>
          <w:szCs w:val="24"/>
          <w:lang w:val="ro-RO"/>
        </w:rPr>
        <w:t>obligaţia</w:t>
      </w:r>
      <w:proofErr w:type="spellEnd"/>
      <w:r w:rsidRPr="00D33A3A">
        <w:rPr>
          <w:rFonts w:ascii="Arial" w:hAnsi="Arial" w:cs="Arial"/>
          <w:sz w:val="24"/>
          <w:szCs w:val="24"/>
          <w:lang w:val="ro-RO"/>
        </w:rPr>
        <w:t xml:space="preserve"> comunicării, cu confirmare de primire, a câte unui exemplar original al acestuia la primăria </w:t>
      </w:r>
      <w:proofErr w:type="spellStart"/>
      <w:r w:rsidRPr="00D33A3A">
        <w:rPr>
          <w:rFonts w:ascii="Arial" w:hAnsi="Arial" w:cs="Arial"/>
          <w:sz w:val="24"/>
          <w:szCs w:val="24"/>
          <w:lang w:val="ro-RO"/>
        </w:rPr>
        <w:t>localităţii</w:t>
      </w:r>
      <w:proofErr w:type="spellEnd"/>
      <w:r w:rsidRPr="00D33A3A">
        <w:rPr>
          <w:rFonts w:ascii="Arial" w:hAnsi="Arial" w:cs="Arial"/>
          <w:sz w:val="24"/>
          <w:szCs w:val="24"/>
          <w:lang w:val="ro-RO"/>
        </w:rPr>
        <w:t xml:space="preserve"> </w:t>
      </w:r>
      <w:r>
        <w:rPr>
          <w:rFonts w:ascii="Arial" w:hAnsi="Arial" w:cs="Arial"/>
          <w:sz w:val="24"/>
          <w:szCs w:val="24"/>
          <w:lang w:val="ro-RO"/>
        </w:rPr>
        <w:t xml:space="preserve">unde își au domiciliul comun partenerii în vederea înscrierii în </w:t>
      </w:r>
      <w:proofErr w:type="spellStart"/>
      <w:r>
        <w:rPr>
          <w:rFonts w:ascii="Arial" w:hAnsi="Arial" w:cs="Arial"/>
          <w:sz w:val="24"/>
          <w:szCs w:val="24"/>
          <w:lang w:val="ro-RO"/>
        </w:rPr>
        <w:t>Regitrul</w:t>
      </w:r>
      <w:proofErr w:type="spellEnd"/>
      <w:r>
        <w:rPr>
          <w:rFonts w:ascii="Arial" w:hAnsi="Arial" w:cs="Arial"/>
          <w:sz w:val="24"/>
          <w:szCs w:val="24"/>
          <w:lang w:val="ro-RO"/>
        </w:rPr>
        <w:t xml:space="preserve"> de Stare Civilă, și </w:t>
      </w:r>
      <w:proofErr w:type="spellStart"/>
      <w:r w:rsidRPr="00D33A3A">
        <w:rPr>
          <w:rFonts w:ascii="Arial" w:hAnsi="Arial" w:cs="Arial"/>
          <w:sz w:val="24"/>
          <w:szCs w:val="24"/>
          <w:lang w:val="ro-RO"/>
        </w:rPr>
        <w:t>Direcţiei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Judeţene</w:t>
      </w:r>
      <w:proofErr w:type="spellEnd"/>
      <w:r w:rsidRPr="00D33A3A">
        <w:rPr>
          <w:rFonts w:ascii="Arial" w:hAnsi="Arial" w:cs="Arial"/>
          <w:sz w:val="24"/>
          <w:szCs w:val="24"/>
          <w:lang w:val="ro-RO"/>
        </w:rPr>
        <w:t xml:space="preserve"> de </w:t>
      </w:r>
      <w:proofErr w:type="spellStart"/>
      <w:r w:rsidRPr="00D33A3A">
        <w:rPr>
          <w:rFonts w:ascii="Arial" w:hAnsi="Arial" w:cs="Arial"/>
          <w:sz w:val="24"/>
          <w:szCs w:val="24"/>
          <w:lang w:val="ro-RO"/>
        </w:rPr>
        <w:t>Evidenţă</w:t>
      </w:r>
      <w:proofErr w:type="spellEnd"/>
      <w:r w:rsidRPr="00D33A3A">
        <w:rPr>
          <w:rFonts w:ascii="Arial" w:hAnsi="Arial" w:cs="Arial"/>
          <w:sz w:val="24"/>
          <w:szCs w:val="24"/>
          <w:lang w:val="ro-RO"/>
        </w:rPr>
        <w:t xml:space="preserve"> a Persoanelor sau, după caz, la </w:t>
      </w:r>
      <w:proofErr w:type="spellStart"/>
      <w:r w:rsidRPr="00D33A3A">
        <w:rPr>
          <w:rFonts w:ascii="Arial" w:hAnsi="Arial" w:cs="Arial"/>
          <w:sz w:val="24"/>
          <w:szCs w:val="24"/>
          <w:lang w:val="ro-RO"/>
        </w:rPr>
        <w:t>Direcţia</w:t>
      </w:r>
      <w:proofErr w:type="spellEnd"/>
      <w:r w:rsidRPr="00D33A3A">
        <w:rPr>
          <w:rFonts w:ascii="Arial" w:hAnsi="Arial" w:cs="Arial"/>
          <w:sz w:val="24"/>
          <w:szCs w:val="24"/>
          <w:lang w:val="ro-RO"/>
        </w:rPr>
        <w:t xml:space="preserve"> Generală de </w:t>
      </w:r>
      <w:proofErr w:type="spellStart"/>
      <w:r w:rsidRPr="00D33A3A">
        <w:rPr>
          <w:rFonts w:ascii="Arial" w:hAnsi="Arial" w:cs="Arial"/>
          <w:sz w:val="24"/>
          <w:szCs w:val="24"/>
          <w:lang w:val="ro-RO"/>
        </w:rPr>
        <w:t>Evidenţă</w:t>
      </w:r>
      <w:proofErr w:type="spellEnd"/>
      <w:r w:rsidRPr="00D33A3A">
        <w:rPr>
          <w:rFonts w:ascii="Arial" w:hAnsi="Arial" w:cs="Arial"/>
          <w:sz w:val="24"/>
          <w:szCs w:val="24"/>
          <w:lang w:val="ro-RO"/>
        </w:rPr>
        <w:t xml:space="preserve"> a Persoanelor a Municipiului </w:t>
      </w:r>
      <w:proofErr w:type="spellStart"/>
      <w:r w:rsidRPr="00D33A3A">
        <w:rPr>
          <w:rFonts w:ascii="Arial" w:hAnsi="Arial" w:cs="Arial"/>
          <w:sz w:val="24"/>
          <w:szCs w:val="24"/>
          <w:lang w:val="ro-RO"/>
        </w:rPr>
        <w:t>Bucureşti</w:t>
      </w:r>
      <w:proofErr w:type="spellEnd"/>
      <w:r w:rsidRPr="00D33A3A">
        <w:rPr>
          <w:rFonts w:ascii="Arial" w:hAnsi="Arial" w:cs="Arial"/>
          <w:sz w:val="24"/>
          <w:szCs w:val="24"/>
          <w:lang w:val="ro-RO"/>
        </w:rPr>
        <w:t xml:space="preserve"> în a cărei </w:t>
      </w:r>
      <w:r w:rsidR="00DB552C" w:rsidRPr="00D33A3A">
        <w:rPr>
          <w:rFonts w:ascii="Arial" w:hAnsi="Arial" w:cs="Arial"/>
          <w:sz w:val="24"/>
          <w:szCs w:val="24"/>
          <w:lang w:val="ro-RO"/>
        </w:rPr>
        <w:t>circumscripție</w:t>
      </w:r>
      <w:r w:rsidRPr="00D33A3A">
        <w:rPr>
          <w:rFonts w:ascii="Arial" w:hAnsi="Arial" w:cs="Arial"/>
          <w:sz w:val="24"/>
          <w:szCs w:val="24"/>
          <w:lang w:val="ro-RO"/>
        </w:rPr>
        <w:t xml:space="preserve"> se află localitatea </w:t>
      </w:r>
      <w:r>
        <w:rPr>
          <w:rFonts w:ascii="Arial" w:hAnsi="Arial" w:cs="Arial"/>
          <w:sz w:val="24"/>
          <w:szCs w:val="24"/>
          <w:lang w:val="ro-RO"/>
        </w:rPr>
        <w:t xml:space="preserve">unde își au domiciliul comun partenerii. </w:t>
      </w:r>
    </w:p>
    <w:p w:rsidR="00797FA3" w:rsidRPr="00D33A3A" w:rsidRDefault="00797FA3" w:rsidP="00797FA3">
      <w:pPr>
        <w:spacing w:after="0" w:line="240" w:lineRule="auto"/>
        <w:rPr>
          <w:rFonts w:ascii="Verdana" w:eastAsia="Times New Roman" w:hAnsi="Verdana" w:cs="Times New Roman"/>
          <w:color w:val="000000"/>
          <w:sz w:val="21"/>
          <w:szCs w:val="21"/>
          <w:shd w:val="clear" w:color="auto" w:fill="FFFFFF"/>
          <w:lang w:val="ro-RO"/>
        </w:rPr>
      </w:pPr>
    </w:p>
    <w:p w:rsidR="000E1B45" w:rsidRDefault="00DB552C" w:rsidP="000E1B45">
      <w:pPr>
        <w:spacing w:after="0" w:line="276" w:lineRule="auto"/>
        <w:jc w:val="both"/>
        <w:rPr>
          <w:rFonts w:ascii="Arial" w:hAnsi="Arial" w:cs="Arial"/>
          <w:sz w:val="24"/>
          <w:szCs w:val="24"/>
          <w:lang w:val="ro-RO"/>
        </w:rPr>
      </w:pPr>
      <w:r>
        <w:rPr>
          <w:rFonts w:ascii="Arial" w:hAnsi="Arial" w:cs="Arial"/>
          <w:sz w:val="24"/>
          <w:szCs w:val="24"/>
          <w:lang w:val="ro-RO"/>
        </w:rPr>
        <w:t xml:space="preserve">Art. 6. </w:t>
      </w:r>
    </w:p>
    <w:p w:rsidR="000E1B45" w:rsidRPr="000E1B45" w:rsidRDefault="000E1B45" w:rsidP="000E1B45">
      <w:pPr>
        <w:spacing w:after="0" w:line="276" w:lineRule="auto"/>
        <w:jc w:val="both"/>
        <w:rPr>
          <w:rFonts w:ascii="Arial" w:hAnsi="Arial" w:cs="Arial"/>
          <w:sz w:val="24"/>
          <w:szCs w:val="24"/>
          <w:lang w:val="ro-RO"/>
        </w:rPr>
      </w:pPr>
      <w:r>
        <w:rPr>
          <w:rFonts w:ascii="Arial" w:hAnsi="Arial" w:cs="Arial"/>
          <w:sz w:val="24"/>
          <w:szCs w:val="24"/>
          <w:lang w:val="ro-RO"/>
        </w:rPr>
        <w:t xml:space="preserve">(1) Parteneriatul civil este încheiat în momentul eliberării certificatului de parteneriat civil. </w:t>
      </w:r>
    </w:p>
    <w:p w:rsidR="00B91C4B" w:rsidRPr="00D33A3A" w:rsidRDefault="00A7027A"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702726">
        <w:rPr>
          <w:rFonts w:ascii="Arial" w:hAnsi="Arial" w:cs="Arial"/>
          <w:sz w:val="24"/>
          <w:szCs w:val="24"/>
          <w:lang w:val="ro-RO"/>
        </w:rPr>
        <w:t>2</w:t>
      </w:r>
      <w:r w:rsidRPr="00D33A3A">
        <w:rPr>
          <w:rFonts w:ascii="Arial" w:hAnsi="Arial" w:cs="Arial"/>
          <w:sz w:val="24"/>
          <w:szCs w:val="24"/>
          <w:lang w:val="ro-RO"/>
        </w:rPr>
        <w:t xml:space="preserve">) </w:t>
      </w:r>
      <w:r w:rsidR="00B91C4B" w:rsidRPr="00D33A3A">
        <w:rPr>
          <w:rFonts w:ascii="Arial" w:hAnsi="Arial" w:cs="Arial"/>
          <w:sz w:val="24"/>
          <w:szCs w:val="24"/>
          <w:lang w:val="ro-RO"/>
        </w:rPr>
        <w:t xml:space="preserve">Încheierea </w:t>
      </w:r>
      <w:r w:rsidR="002E40B9" w:rsidRPr="00D33A3A">
        <w:rPr>
          <w:rFonts w:ascii="Arial" w:hAnsi="Arial" w:cs="Arial"/>
          <w:sz w:val="24"/>
          <w:szCs w:val="24"/>
          <w:lang w:val="ro-RO"/>
        </w:rPr>
        <w:t>parteneriatului civil</w:t>
      </w:r>
      <w:r w:rsidR="00B91C4B" w:rsidRPr="00D33A3A">
        <w:rPr>
          <w:rFonts w:ascii="Arial" w:hAnsi="Arial" w:cs="Arial"/>
          <w:sz w:val="24"/>
          <w:szCs w:val="24"/>
          <w:lang w:val="ro-RO"/>
        </w:rPr>
        <w:t xml:space="preserve"> schimbă starea civilă a persoanei în „persoană în </w:t>
      </w:r>
      <w:r w:rsidR="009E5C57" w:rsidRPr="00D33A3A">
        <w:rPr>
          <w:rFonts w:ascii="Arial" w:hAnsi="Arial" w:cs="Arial"/>
          <w:sz w:val="24"/>
          <w:szCs w:val="24"/>
          <w:lang w:val="ro-RO"/>
        </w:rPr>
        <w:t>parteneriat civil</w:t>
      </w:r>
      <w:r w:rsidR="00B91C4B" w:rsidRPr="00D33A3A">
        <w:rPr>
          <w:rFonts w:ascii="Arial" w:hAnsi="Arial" w:cs="Arial"/>
          <w:sz w:val="24"/>
          <w:szCs w:val="24"/>
          <w:lang w:val="ro-RO"/>
        </w:rPr>
        <w:t>”.</w:t>
      </w:r>
    </w:p>
    <w:p w:rsidR="00A7027A" w:rsidRDefault="00252413"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702726">
        <w:rPr>
          <w:rFonts w:ascii="Arial" w:hAnsi="Arial" w:cs="Arial"/>
          <w:sz w:val="24"/>
          <w:szCs w:val="24"/>
          <w:lang w:val="ro-RO"/>
        </w:rPr>
        <w:t>3</w:t>
      </w:r>
      <w:r w:rsidR="00B91C4B" w:rsidRPr="00D33A3A">
        <w:rPr>
          <w:rFonts w:ascii="Arial" w:hAnsi="Arial" w:cs="Arial"/>
          <w:sz w:val="24"/>
          <w:szCs w:val="24"/>
          <w:lang w:val="ro-RO"/>
        </w:rPr>
        <w:t xml:space="preserve">) </w:t>
      </w:r>
      <w:r w:rsidR="0098358B">
        <w:rPr>
          <w:rFonts w:ascii="Arial" w:hAnsi="Arial" w:cs="Arial"/>
          <w:sz w:val="24"/>
          <w:szCs w:val="24"/>
          <w:lang w:val="ro-RO"/>
        </w:rPr>
        <w:t>Proba parteneriatului civil se realiz</w:t>
      </w:r>
      <w:r w:rsidR="000E1B45">
        <w:rPr>
          <w:rFonts w:ascii="Arial" w:hAnsi="Arial" w:cs="Arial"/>
          <w:sz w:val="24"/>
          <w:szCs w:val="24"/>
          <w:lang w:val="ro-RO"/>
        </w:rPr>
        <w:t>ează</w:t>
      </w:r>
      <w:r w:rsidR="00A7027A" w:rsidRPr="00D33A3A">
        <w:rPr>
          <w:rFonts w:ascii="Arial" w:hAnsi="Arial" w:cs="Arial"/>
          <w:sz w:val="24"/>
          <w:szCs w:val="24"/>
          <w:lang w:val="ro-RO"/>
        </w:rPr>
        <w:t xml:space="preserve"> prin certificatul de </w:t>
      </w:r>
      <w:r w:rsidR="009E5C57" w:rsidRPr="00D33A3A">
        <w:rPr>
          <w:rFonts w:ascii="Arial" w:hAnsi="Arial" w:cs="Arial"/>
          <w:sz w:val="24"/>
          <w:szCs w:val="24"/>
          <w:lang w:val="ro-RO"/>
        </w:rPr>
        <w:t>parteneriat civil</w:t>
      </w:r>
      <w:r w:rsidR="00F53C7C" w:rsidRPr="00D33A3A">
        <w:rPr>
          <w:rFonts w:ascii="Arial" w:hAnsi="Arial" w:cs="Arial"/>
          <w:sz w:val="24"/>
          <w:szCs w:val="24"/>
          <w:lang w:val="ro-RO"/>
        </w:rPr>
        <w:t xml:space="preserve"> </w:t>
      </w:r>
      <w:r w:rsidR="00A7027A" w:rsidRPr="00D33A3A">
        <w:rPr>
          <w:rFonts w:ascii="Arial" w:hAnsi="Arial" w:cs="Arial"/>
          <w:sz w:val="24"/>
          <w:szCs w:val="24"/>
          <w:lang w:val="ro-RO"/>
        </w:rPr>
        <w:t xml:space="preserve">eliberat pe baza </w:t>
      </w:r>
      <w:r w:rsidR="0098358B">
        <w:rPr>
          <w:rFonts w:ascii="Arial" w:hAnsi="Arial" w:cs="Arial"/>
          <w:sz w:val="24"/>
          <w:szCs w:val="24"/>
          <w:lang w:val="ro-RO"/>
        </w:rPr>
        <w:t>convenției de parteneriat civil</w:t>
      </w:r>
      <w:r w:rsidR="00A7027A" w:rsidRPr="00D33A3A">
        <w:rPr>
          <w:rFonts w:ascii="Arial" w:hAnsi="Arial" w:cs="Arial"/>
          <w:sz w:val="24"/>
          <w:szCs w:val="24"/>
          <w:lang w:val="ro-RO"/>
        </w:rPr>
        <w:t>.</w:t>
      </w:r>
      <w:r w:rsidR="00F53C7C" w:rsidRPr="00D33A3A">
        <w:rPr>
          <w:rFonts w:ascii="Arial" w:hAnsi="Arial" w:cs="Arial"/>
          <w:sz w:val="24"/>
          <w:szCs w:val="24"/>
          <w:lang w:val="ro-RO"/>
        </w:rPr>
        <w:t xml:space="preserve"> </w:t>
      </w:r>
      <w:r w:rsidR="00A7027A" w:rsidRPr="00D33A3A">
        <w:rPr>
          <w:rFonts w:ascii="Arial" w:hAnsi="Arial" w:cs="Arial"/>
          <w:sz w:val="24"/>
          <w:szCs w:val="24"/>
          <w:lang w:val="ro-RO"/>
        </w:rPr>
        <w:t xml:space="preserve">Cu toate acestea, în </w:t>
      </w:r>
      <w:r w:rsidR="0098358B" w:rsidRPr="00D33A3A">
        <w:rPr>
          <w:rFonts w:ascii="Arial" w:hAnsi="Arial" w:cs="Arial"/>
          <w:sz w:val="24"/>
          <w:szCs w:val="24"/>
          <w:lang w:val="ro-RO"/>
        </w:rPr>
        <w:t>situațiile</w:t>
      </w:r>
      <w:r w:rsidR="00A7027A" w:rsidRPr="00D33A3A">
        <w:rPr>
          <w:rFonts w:ascii="Arial" w:hAnsi="Arial" w:cs="Arial"/>
          <w:sz w:val="24"/>
          <w:szCs w:val="24"/>
          <w:lang w:val="ro-RO"/>
        </w:rPr>
        <w:t xml:space="preserve"> prevăzute de lege, </w:t>
      </w:r>
      <w:r w:rsidR="004D1846" w:rsidRPr="00D33A3A">
        <w:rPr>
          <w:rFonts w:ascii="Arial" w:hAnsi="Arial" w:cs="Arial"/>
          <w:sz w:val="24"/>
          <w:szCs w:val="24"/>
          <w:lang w:val="ro-RO"/>
        </w:rPr>
        <w:t>parteneriat</w:t>
      </w:r>
      <w:r w:rsidR="00273944" w:rsidRPr="00D33A3A">
        <w:rPr>
          <w:rFonts w:ascii="Arial" w:hAnsi="Arial" w:cs="Arial"/>
          <w:sz w:val="24"/>
          <w:szCs w:val="24"/>
          <w:lang w:val="ro-RO"/>
        </w:rPr>
        <w:t>ul</w:t>
      </w:r>
      <w:r w:rsidR="004D1846" w:rsidRPr="00D33A3A">
        <w:rPr>
          <w:rFonts w:ascii="Arial" w:hAnsi="Arial" w:cs="Arial"/>
          <w:sz w:val="24"/>
          <w:szCs w:val="24"/>
          <w:lang w:val="ro-RO"/>
        </w:rPr>
        <w:t xml:space="preserve"> civil</w:t>
      </w:r>
      <w:r w:rsidR="00A7027A" w:rsidRPr="00D33A3A">
        <w:rPr>
          <w:rFonts w:ascii="Arial" w:hAnsi="Arial" w:cs="Arial"/>
          <w:sz w:val="24"/>
          <w:szCs w:val="24"/>
          <w:lang w:val="ro-RO"/>
        </w:rPr>
        <w:t xml:space="preserve"> se poate dovedi cu orice mijloc de probă.</w:t>
      </w:r>
      <w:r w:rsidR="00863920" w:rsidRPr="00D33A3A">
        <w:rPr>
          <w:rFonts w:ascii="Arial" w:hAnsi="Arial" w:cs="Arial"/>
          <w:sz w:val="24"/>
          <w:szCs w:val="24"/>
          <w:lang w:val="ro-RO"/>
        </w:rPr>
        <w:t xml:space="preserve"> </w:t>
      </w:r>
    </w:p>
    <w:p w:rsidR="00702726" w:rsidRPr="00D33A3A" w:rsidRDefault="00702726" w:rsidP="00C90FA7">
      <w:pPr>
        <w:spacing w:after="0" w:line="276" w:lineRule="auto"/>
        <w:jc w:val="both"/>
        <w:rPr>
          <w:rFonts w:ascii="Arial" w:hAnsi="Arial" w:cs="Arial"/>
          <w:sz w:val="24"/>
          <w:szCs w:val="24"/>
          <w:lang w:val="ro-RO"/>
        </w:rPr>
      </w:pPr>
      <w:r>
        <w:rPr>
          <w:rFonts w:ascii="Arial" w:hAnsi="Arial" w:cs="Arial"/>
          <w:sz w:val="24"/>
          <w:szCs w:val="24"/>
          <w:lang w:val="ro-RO"/>
        </w:rPr>
        <w:t xml:space="preserve">(4) Încheierea notarului public de respingere a convenției de parteneriat civil poate fi contestată la instanța de judecată, potrivit legii. </w:t>
      </w:r>
    </w:p>
    <w:p w:rsidR="009E1409" w:rsidRPr="00D33A3A" w:rsidRDefault="009E1409" w:rsidP="00C90FA7">
      <w:pPr>
        <w:spacing w:after="0" w:line="276" w:lineRule="auto"/>
        <w:jc w:val="both"/>
        <w:rPr>
          <w:rFonts w:ascii="Arial" w:hAnsi="Arial" w:cs="Arial"/>
          <w:sz w:val="24"/>
          <w:szCs w:val="24"/>
          <w:lang w:val="ro-RO"/>
        </w:rPr>
      </w:pPr>
    </w:p>
    <w:p w:rsidR="00312D36" w:rsidRPr="00D33A3A" w:rsidRDefault="001128B2"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CAPITOLUL</w:t>
      </w:r>
      <w:r w:rsidR="00312D36" w:rsidRPr="00D33A3A">
        <w:rPr>
          <w:rFonts w:ascii="Arial" w:hAnsi="Arial" w:cs="Arial"/>
          <w:b/>
          <w:sz w:val="24"/>
          <w:szCs w:val="24"/>
          <w:lang w:val="ro-RO"/>
        </w:rPr>
        <w:t xml:space="preserve"> III </w:t>
      </w:r>
    </w:p>
    <w:p w:rsidR="00312D36" w:rsidRPr="00D33A3A" w:rsidRDefault="00312D36"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 xml:space="preserve">Nulitatea </w:t>
      </w:r>
      <w:r w:rsidR="002E40B9" w:rsidRPr="00D33A3A">
        <w:rPr>
          <w:rFonts w:ascii="Arial" w:hAnsi="Arial" w:cs="Arial"/>
          <w:b/>
          <w:sz w:val="24"/>
          <w:szCs w:val="24"/>
          <w:lang w:val="ro-RO"/>
        </w:rPr>
        <w:t>parteneriatului civil</w:t>
      </w:r>
    </w:p>
    <w:p w:rsidR="00B91C4B" w:rsidRPr="00D33A3A" w:rsidRDefault="00287A23"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FC5865">
        <w:rPr>
          <w:rFonts w:ascii="Arial" w:hAnsi="Arial" w:cs="Arial"/>
          <w:sz w:val="24"/>
          <w:szCs w:val="24"/>
          <w:lang w:val="ro-RO"/>
        </w:rPr>
        <w:t>7</w:t>
      </w:r>
    </w:p>
    <w:p w:rsidR="00960718" w:rsidRPr="00D33A3A" w:rsidRDefault="00712F11"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Este lovit de nulitate absolută parteneriat civil încheiat cu încălcarea </w:t>
      </w:r>
      <w:proofErr w:type="spellStart"/>
      <w:r w:rsidRPr="00D33A3A">
        <w:rPr>
          <w:rFonts w:ascii="Arial" w:hAnsi="Arial" w:cs="Arial"/>
          <w:sz w:val="24"/>
          <w:szCs w:val="24"/>
          <w:lang w:val="ro-RO"/>
        </w:rPr>
        <w:t>dispoziţiilo</w:t>
      </w:r>
      <w:r w:rsidR="00273944" w:rsidRPr="00D33A3A">
        <w:rPr>
          <w:rFonts w:ascii="Arial" w:hAnsi="Arial" w:cs="Arial"/>
          <w:sz w:val="24"/>
          <w:szCs w:val="24"/>
          <w:lang w:val="ro-RO"/>
        </w:rPr>
        <w:t>r</w:t>
      </w:r>
      <w:proofErr w:type="spellEnd"/>
      <w:r w:rsidR="00273944" w:rsidRPr="00D33A3A">
        <w:rPr>
          <w:rFonts w:ascii="Arial" w:hAnsi="Arial" w:cs="Arial"/>
          <w:sz w:val="24"/>
          <w:szCs w:val="24"/>
          <w:lang w:val="ro-RO"/>
        </w:rPr>
        <w:t xml:space="preserve"> prevăzute la art. 3 și art. 4.</w:t>
      </w:r>
    </w:p>
    <w:p w:rsidR="00DD3557" w:rsidRPr="00D33A3A" w:rsidRDefault="00960718"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273944" w:rsidRPr="00D33A3A">
        <w:rPr>
          <w:rFonts w:ascii="Arial" w:hAnsi="Arial" w:cs="Arial"/>
          <w:sz w:val="24"/>
          <w:szCs w:val="24"/>
          <w:lang w:val="ro-RO"/>
        </w:rPr>
        <w:t>2</w:t>
      </w:r>
      <w:r w:rsidRPr="00D33A3A">
        <w:rPr>
          <w:rFonts w:ascii="Arial" w:hAnsi="Arial" w:cs="Arial"/>
          <w:sz w:val="24"/>
          <w:szCs w:val="24"/>
          <w:lang w:val="ro-RO"/>
        </w:rPr>
        <w:t xml:space="preserve">) </w:t>
      </w:r>
      <w:r w:rsidR="00DD3557" w:rsidRPr="00D33A3A">
        <w:rPr>
          <w:rFonts w:ascii="Arial" w:hAnsi="Arial" w:cs="Arial"/>
          <w:sz w:val="24"/>
          <w:szCs w:val="24"/>
          <w:lang w:val="ro-RO"/>
        </w:rPr>
        <w:t xml:space="preserve">Orice persoană interesată poate introduce </w:t>
      </w:r>
      <w:proofErr w:type="spellStart"/>
      <w:r w:rsidR="00DD3557" w:rsidRPr="00D33A3A">
        <w:rPr>
          <w:rFonts w:ascii="Arial" w:hAnsi="Arial" w:cs="Arial"/>
          <w:sz w:val="24"/>
          <w:szCs w:val="24"/>
          <w:lang w:val="ro-RO"/>
        </w:rPr>
        <w:t>acţiunea</w:t>
      </w:r>
      <w:proofErr w:type="spellEnd"/>
      <w:r w:rsidR="00DD3557" w:rsidRPr="00D33A3A">
        <w:rPr>
          <w:rFonts w:ascii="Arial" w:hAnsi="Arial" w:cs="Arial"/>
          <w:sz w:val="24"/>
          <w:szCs w:val="24"/>
          <w:lang w:val="ro-RO"/>
        </w:rPr>
        <w:t xml:space="preserve"> în constatarea </w:t>
      </w:r>
      <w:proofErr w:type="spellStart"/>
      <w:r w:rsidR="00DD3557" w:rsidRPr="00D33A3A">
        <w:rPr>
          <w:rFonts w:ascii="Arial" w:hAnsi="Arial" w:cs="Arial"/>
          <w:sz w:val="24"/>
          <w:szCs w:val="24"/>
          <w:lang w:val="ro-RO"/>
        </w:rPr>
        <w:t>nulităţii</w:t>
      </w:r>
      <w:proofErr w:type="spellEnd"/>
      <w:r w:rsidR="00DD3557" w:rsidRPr="00D33A3A">
        <w:rPr>
          <w:rFonts w:ascii="Arial" w:hAnsi="Arial" w:cs="Arial"/>
          <w:sz w:val="24"/>
          <w:szCs w:val="24"/>
          <w:lang w:val="ro-RO"/>
        </w:rPr>
        <w:t xml:space="preserve"> absolute a </w:t>
      </w:r>
      <w:r w:rsidR="002E40B9" w:rsidRPr="00D33A3A">
        <w:rPr>
          <w:rFonts w:ascii="Arial" w:hAnsi="Arial" w:cs="Arial"/>
          <w:sz w:val="24"/>
          <w:szCs w:val="24"/>
          <w:lang w:val="ro-RO"/>
        </w:rPr>
        <w:t>parteneriatului civil</w:t>
      </w:r>
      <w:r w:rsidR="00DD3557" w:rsidRPr="00D33A3A">
        <w:rPr>
          <w:rFonts w:ascii="Arial" w:hAnsi="Arial" w:cs="Arial"/>
          <w:sz w:val="24"/>
          <w:szCs w:val="24"/>
          <w:lang w:val="ro-RO"/>
        </w:rPr>
        <w:t>. Cu toate</w:t>
      </w:r>
      <w:r w:rsidRPr="00D33A3A">
        <w:rPr>
          <w:rFonts w:ascii="Arial" w:hAnsi="Arial" w:cs="Arial"/>
          <w:sz w:val="24"/>
          <w:szCs w:val="24"/>
          <w:lang w:val="ro-RO"/>
        </w:rPr>
        <w:t xml:space="preserve"> </w:t>
      </w:r>
      <w:r w:rsidR="00DD3557" w:rsidRPr="00D33A3A">
        <w:rPr>
          <w:rFonts w:ascii="Arial" w:hAnsi="Arial" w:cs="Arial"/>
          <w:sz w:val="24"/>
          <w:szCs w:val="24"/>
          <w:lang w:val="ro-RO"/>
        </w:rPr>
        <w:t xml:space="preserve">acestea, procurorul nu poate introduce </w:t>
      </w:r>
      <w:proofErr w:type="spellStart"/>
      <w:r w:rsidR="00DD3557" w:rsidRPr="00D33A3A">
        <w:rPr>
          <w:rFonts w:ascii="Arial" w:hAnsi="Arial" w:cs="Arial"/>
          <w:sz w:val="24"/>
          <w:szCs w:val="24"/>
          <w:lang w:val="ro-RO"/>
        </w:rPr>
        <w:t>acţiunea</w:t>
      </w:r>
      <w:proofErr w:type="spellEnd"/>
      <w:r w:rsidR="00DD3557" w:rsidRPr="00D33A3A">
        <w:rPr>
          <w:rFonts w:ascii="Arial" w:hAnsi="Arial" w:cs="Arial"/>
          <w:sz w:val="24"/>
          <w:szCs w:val="24"/>
          <w:lang w:val="ro-RO"/>
        </w:rPr>
        <w:t xml:space="preserve"> după încetarea sau desfacerea </w:t>
      </w:r>
      <w:r w:rsidR="002E40B9" w:rsidRPr="00D33A3A">
        <w:rPr>
          <w:rFonts w:ascii="Arial" w:hAnsi="Arial" w:cs="Arial"/>
          <w:sz w:val="24"/>
          <w:szCs w:val="24"/>
          <w:lang w:val="ro-RO"/>
        </w:rPr>
        <w:t>parteneriatului civil</w:t>
      </w:r>
      <w:r w:rsidR="00DD3557" w:rsidRPr="00D33A3A">
        <w:rPr>
          <w:rFonts w:ascii="Arial" w:hAnsi="Arial" w:cs="Arial"/>
          <w:sz w:val="24"/>
          <w:szCs w:val="24"/>
          <w:lang w:val="ro-RO"/>
        </w:rPr>
        <w:t xml:space="preserve">, cu </w:t>
      </w:r>
      <w:proofErr w:type="spellStart"/>
      <w:r w:rsidR="00DD3557" w:rsidRPr="00D33A3A">
        <w:rPr>
          <w:rFonts w:ascii="Arial" w:hAnsi="Arial" w:cs="Arial"/>
          <w:sz w:val="24"/>
          <w:szCs w:val="24"/>
          <w:lang w:val="ro-RO"/>
        </w:rPr>
        <w:t>excepţia</w:t>
      </w:r>
      <w:proofErr w:type="spellEnd"/>
      <w:r w:rsidR="00DD3557" w:rsidRPr="00D33A3A">
        <w:rPr>
          <w:rFonts w:ascii="Arial" w:hAnsi="Arial" w:cs="Arial"/>
          <w:sz w:val="24"/>
          <w:szCs w:val="24"/>
          <w:lang w:val="ro-RO"/>
        </w:rPr>
        <w:t xml:space="preserve"> cazului</w:t>
      </w:r>
      <w:r w:rsidRPr="00D33A3A">
        <w:rPr>
          <w:rFonts w:ascii="Arial" w:hAnsi="Arial" w:cs="Arial"/>
          <w:sz w:val="24"/>
          <w:szCs w:val="24"/>
          <w:lang w:val="ro-RO"/>
        </w:rPr>
        <w:t xml:space="preserve"> </w:t>
      </w:r>
      <w:r w:rsidR="00DD3557" w:rsidRPr="00D33A3A">
        <w:rPr>
          <w:rFonts w:ascii="Arial" w:hAnsi="Arial" w:cs="Arial"/>
          <w:sz w:val="24"/>
          <w:szCs w:val="24"/>
          <w:lang w:val="ro-RO"/>
        </w:rPr>
        <w:t xml:space="preserve">în care ar </w:t>
      </w:r>
      <w:proofErr w:type="spellStart"/>
      <w:r w:rsidR="00DD3557" w:rsidRPr="00D33A3A">
        <w:rPr>
          <w:rFonts w:ascii="Arial" w:hAnsi="Arial" w:cs="Arial"/>
          <w:sz w:val="24"/>
          <w:szCs w:val="24"/>
          <w:lang w:val="ro-RO"/>
        </w:rPr>
        <w:t>acţiona</w:t>
      </w:r>
      <w:proofErr w:type="spellEnd"/>
      <w:r w:rsidR="00DD3557" w:rsidRPr="00D33A3A">
        <w:rPr>
          <w:rFonts w:ascii="Arial" w:hAnsi="Arial" w:cs="Arial"/>
          <w:sz w:val="24"/>
          <w:szCs w:val="24"/>
          <w:lang w:val="ro-RO"/>
        </w:rPr>
        <w:t xml:space="preserve"> pentru apărarea drepturilor minorilor sau a persoanelor puse sub </w:t>
      </w:r>
      <w:proofErr w:type="spellStart"/>
      <w:r w:rsidR="00DD3557" w:rsidRPr="00D33A3A">
        <w:rPr>
          <w:rFonts w:ascii="Arial" w:hAnsi="Arial" w:cs="Arial"/>
          <w:sz w:val="24"/>
          <w:szCs w:val="24"/>
          <w:lang w:val="ro-RO"/>
        </w:rPr>
        <w:t>interdicţie</w:t>
      </w:r>
      <w:proofErr w:type="spellEnd"/>
      <w:r w:rsidR="00DD3557" w:rsidRPr="00D33A3A">
        <w:rPr>
          <w:rFonts w:ascii="Arial" w:hAnsi="Arial" w:cs="Arial"/>
          <w:sz w:val="24"/>
          <w:szCs w:val="24"/>
          <w:lang w:val="ro-RO"/>
        </w:rPr>
        <w:t>.</w:t>
      </w:r>
      <w:r w:rsidRPr="00D33A3A">
        <w:rPr>
          <w:rFonts w:ascii="Arial" w:hAnsi="Arial" w:cs="Arial"/>
          <w:sz w:val="24"/>
          <w:szCs w:val="24"/>
          <w:lang w:val="ro-RO"/>
        </w:rPr>
        <w:t xml:space="preserve"> </w:t>
      </w:r>
    </w:p>
    <w:p w:rsidR="00BB52A2" w:rsidRPr="00D33A3A" w:rsidRDefault="00BB52A2" w:rsidP="00BB52A2">
      <w:pPr>
        <w:spacing w:after="0" w:line="276" w:lineRule="auto"/>
        <w:jc w:val="both"/>
        <w:rPr>
          <w:rFonts w:ascii="Arial" w:hAnsi="Arial" w:cs="Arial"/>
          <w:b/>
          <w:bCs/>
          <w:sz w:val="24"/>
          <w:szCs w:val="24"/>
          <w:lang w:val="ro-RO"/>
        </w:rPr>
      </w:pPr>
    </w:p>
    <w:p w:rsidR="00BB52A2" w:rsidRPr="00D33A3A" w:rsidRDefault="00BB52A2" w:rsidP="00BB52A2">
      <w:pPr>
        <w:spacing w:after="0" w:line="276" w:lineRule="auto"/>
        <w:jc w:val="both"/>
        <w:rPr>
          <w:rFonts w:ascii="Arial" w:hAnsi="Arial" w:cs="Arial"/>
          <w:sz w:val="24"/>
          <w:szCs w:val="24"/>
          <w:lang w:val="ro-RO"/>
        </w:rPr>
      </w:pPr>
    </w:p>
    <w:p w:rsidR="00893A61" w:rsidRPr="00D33A3A" w:rsidRDefault="00893A61" w:rsidP="00C90FA7">
      <w:pPr>
        <w:spacing w:after="0" w:line="276" w:lineRule="auto"/>
        <w:jc w:val="both"/>
        <w:rPr>
          <w:rFonts w:ascii="Arial" w:hAnsi="Arial" w:cs="Arial"/>
          <w:b/>
          <w:bCs/>
          <w:sz w:val="24"/>
          <w:szCs w:val="24"/>
          <w:lang w:val="ro-RO"/>
        </w:rPr>
      </w:pPr>
    </w:p>
    <w:p w:rsidR="00B73784" w:rsidRPr="00D33A3A" w:rsidRDefault="00B73784" w:rsidP="00C90FA7">
      <w:pPr>
        <w:spacing w:after="0" w:line="276" w:lineRule="auto"/>
        <w:jc w:val="both"/>
        <w:rPr>
          <w:rFonts w:ascii="Arial" w:hAnsi="Arial" w:cs="Arial"/>
          <w:b/>
          <w:sz w:val="24"/>
          <w:szCs w:val="24"/>
          <w:lang w:val="ro-RO"/>
        </w:rPr>
      </w:pPr>
    </w:p>
    <w:p w:rsidR="00182CEF" w:rsidRPr="00D33A3A" w:rsidRDefault="00F379B7"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C</w:t>
      </w:r>
      <w:r w:rsidR="001128B2" w:rsidRPr="00D33A3A">
        <w:rPr>
          <w:rFonts w:ascii="Arial" w:hAnsi="Arial" w:cs="Arial"/>
          <w:b/>
          <w:sz w:val="24"/>
          <w:szCs w:val="24"/>
          <w:lang w:val="ro-RO"/>
        </w:rPr>
        <w:t>APITOLUL</w:t>
      </w:r>
      <w:r w:rsidRPr="00D33A3A">
        <w:rPr>
          <w:rFonts w:ascii="Arial" w:hAnsi="Arial" w:cs="Arial"/>
          <w:b/>
          <w:sz w:val="24"/>
          <w:szCs w:val="24"/>
          <w:lang w:val="ro-RO"/>
        </w:rPr>
        <w:t xml:space="preserve"> IV</w:t>
      </w:r>
    </w:p>
    <w:p w:rsidR="00182CEF" w:rsidRPr="00D33A3A" w:rsidRDefault="00182CEF"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 xml:space="preserve">Drepturi </w:t>
      </w:r>
      <w:proofErr w:type="spellStart"/>
      <w:r w:rsidRPr="00D33A3A">
        <w:rPr>
          <w:rFonts w:ascii="Arial" w:hAnsi="Arial" w:cs="Arial"/>
          <w:b/>
          <w:sz w:val="24"/>
          <w:szCs w:val="24"/>
          <w:lang w:val="ro-RO"/>
        </w:rPr>
        <w:t>şi</w:t>
      </w:r>
      <w:proofErr w:type="spellEnd"/>
      <w:r w:rsidRPr="00D33A3A">
        <w:rPr>
          <w:rFonts w:ascii="Arial" w:hAnsi="Arial" w:cs="Arial"/>
          <w:b/>
          <w:sz w:val="24"/>
          <w:szCs w:val="24"/>
          <w:lang w:val="ro-RO"/>
        </w:rPr>
        <w:t xml:space="preserve"> </w:t>
      </w:r>
      <w:proofErr w:type="spellStart"/>
      <w:r w:rsidRPr="00D33A3A">
        <w:rPr>
          <w:rFonts w:ascii="Arial" w:hAnsi="Arial" w:cs="Arial"/>
          <w:b/>
          <w:sz w:val="24"/>
          <w:szCs w:val="24"/>
          <w:lang w:val="ro-RO"/>
        </w:rPr>
        <w:t>obligaţii</w:t>
      </w:r>
      <w:proofErr w:type="spellEnd"/>
    </w:p>
    <w:p w:rsidR="00182CEF" w:rsidRPr="00D33A3A" w:rsidRDefault="00182CEF" w:rsidP="00C90FA7">
      <w:pPr>
        <w:spacing w:after="0" w:line="276" w:lineRule="auto"/>
        <w:jc w:val="center"/>
        <w:rPr>
          <w:rFonts w:ascii="Arial" w:hAnsi="Arial" w:cs="Arial"/>
          <w:b/>
          <w:sz w:val="24"/>
          <w:szCs w:val="24"/>
          <w:lang w:val="ro-RO"/>
        </w:rPr>
      </w:pPr>
    </w:p>
    <w:p w:rsidR="006301A4" w:rsidRPr="00D33A3A" w:rsidRDefault="006301A4"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5F1A15">
        <w:rPr>
          <w:rFonts w:ascii="Arial" w:hAnsi="Arial" w:cs="Arial"/>
          <w:sz w:val="24"/>
          <w:szCs w:val="24"/>
          <w:lang w:val="ro-RO"/>
        </w:rPr>
        <w:t>8</w:t>
      </w:r>
    </w:p>
    <w:p w:rsidR="009D7D12" w:rsidRPr="009D7D12" w:rsidRDefault="009D7D12" w:rsidP="009D7D12">
      <w:pPr>
        <w:spacing w:after="0" w:line="276" w:lineRule="auto"/>
        <w:jc w:val="both"/>
        <w:rPr>
          <w:rFonts w:ascii="Arial" w:hAnsi="Arial" w:cs="Arial"/>
          <w:sz w:val="24"/>
          <w:szCs w:val="24"/>
          <w:lang w:val="fr-FR"/>
        </w:rPr>
      </w:pPr>
      <w:r w:rsidRPr="009D7D12">
        <w:rPr>
          <w:rFonts w:ascii="Arial" w:hAnsi="Arial" w:cs="Arial"/>
          <w:sz w:val="24"/>
          <w:szCs w:val="24"/>
          <w:lang w:val="fr-FR"/>
        </w:rPr>
        <w:t>(</w:t>
      </w:r>
      <w:r>
        <w:rPr>
          <w:rFonts w:ascii="Arial" w:hAnsi="Arial" w:cs="Arial"/>
          <w:sz w:val="24"/>
          <w:szCs w:val="24"/>
          <w:lang w:val="fr-FR"/>
        </w:rPr>
        <w:t>1</w:t>
      </w:r>
      <w:r w:rsidRPr="009D7D12">
        <w:rPr>
          <w:rFonts w:ascii="Arial" w:hAnsi="Arial" w:cs="Arial"/>
          <w:sz w:val="24"/>
          <w:szCs w:val="24"/>
          <w:lang w:val="fr-FR"/>
        </w:rPr>
        <w:t xml:space="preserve">) </w:t>
      </w:r>
      <w:proofErr w:type="spellStart"/>
      <w:r w:rsidRPr="009D7D12">
        <w:rPr>
          <w:rFonts w:ascii="Arial" w:hAnsi="Arial" w:cs="Arial"/>
          <w:sz w:val="24"/>
          <w:szCs w:val="24"/>
          <w:lang w:val="fr-FR"/>
        </w:rPr>
        <w:t>Partenerii</w:t>
      </w:r>
      <w:proofErr w:type="spellEnd"/>
      <w:r w:rsidRPr="009D7D12">
        <w:rPr>
          <w:rFonts w:ascii="Arial" w:hAnsi="Arial" w:cs="Arial"/>
          <w:sz w:val="24"/>
          <w:szCs w:val="24"/>
          <w:lang w:val="fr-FR"/>
        </w:rPr>
        <w:t xml:space="preserve"> au </w:t>
      </w:r>
      <w:proofErr w:type="spellStart"/>
      <w:r w:rsidRPr="009D7D12">
        <w:rPr>
          <w:rFonts w:ascii="Arial" w:hAnsi="Arial" w:cs="Arial"/>
          <w:sz w:val="24"/>
          <w:szCs w:val="24"/>
          <w:lang w:val="fr-FR"/>
        </w:rPr>
        <w:t>dreptul</w:t>
      </w:r>
      <w:proofErr w:type="spellEnd"/>
      <w:r w:rsidRPr="009D7D12">
        <w:rPr>
          <w:rFonts w:ascii="Arial" w:hAnsi="Arial" w:cs="Arial"/>
          <w:sz w:val="24"/>
          <w:szCs w:val="24"/>
          <w:lang w:val="fr-FR"/>
        </w:rPr>
        <w:t xml:space="preserve"> la </w:t>
      </w:r>
      <w:proofErr w:type="spellStart"/>
      <w:r w:rsidRPr="009D7D12">
        <w:rPr>
          <w:rFonts w:ascii="Arial" w:hAnsi="Arial" w:cs="Arial"/>
          <w:sz w:val="24"/>
          <w:szCs w:val="24"/>
          <w:lang w:val="fr-FR"/>
        </w:rPr>
        <w:t>protecția</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vieții</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private</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și</w:t>
      </w:r>
      <w:proofErr w:type="spellEnd"/>
      <w:r w:rsidRPr="009D7D12">
        <w:rPr>
          <w:rFonts w:ascii="Arial" w:hAnsi="Arial" w:cs="Arial"/>
          <w:sz w:val="24"/>
          <w:szCs w:val="24"/>
          <w:lang w:val="fr-FR"/>
        </w:rPr>
        <w:t xml:space="preserve"> a </w:t>
      </w:r>
      <w:proofErr w:type="spellStart"/>
      <w:r w:rsidRPr="009D7D12">
        <w:rPr>
          <w:rFonts w:ascii="Arial" w:hAnsi="Arial" w:cs="Arial"/>
          <w:sz w:val="24"/>
          <w:szCs w:val="24"/>
          <w:lang w:val="fr-FR"/>
        </w:rPr>
        <w:t>vieții</w:t>
      </w:r>
      <w:proofErr w:type="spellEnd"/>
      <w:r w:rsidRPr="009D7D12">
        <w:rPr>
          <w:rFonts w:ascii="Arial" w:hAnsi="Arial" w:cs="Arial"/>
          <w:sz w:val="24"/>
          <w:szCs w:val="24"/>
          <w:lang w:val="fr-FR"/>
        </w:rPr>
        <w:t xml:space="preserve"> de </w:t>
      </w:r>
      <w:proofErr w:type="spellStart"/>
      <w:r w:rsidRPr="009D7D12">
        <w:rPr>
          <w:rFonts w:ascii="Arial" w:hAnsi="Arial" w:cs="Arial"/>
          <w:sz w:val="24"/>
          <w:szCs w:val="24"/>
          <w:lang w:val="fr-FR"/>
        </w:rPr>
        <w:t>cuplu</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și</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îşi</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datorează</w:t>
      </w:r>
      <w:proofErr w:type="spellEnd"/>
      <w:r w:rsidRPr="009D7D12">
        <w:rPr>
          <w:rFonts w:ascii="Arial" w:hAnsi="Arial" w:cs="Arial"/>
          <w:sz w:val="24"/>
          <w:szCs w:val="24"/>
          <w:lang w:val="fr-FR"/>
        </w:rPr>
        <w:t xml:space="preserve"> respect, </w:t>
      </w:r>
      <w:proofErr w:type="spellStart"/>
      <w:r w:rsidRPr="009D7D12">
        <w:rPr>
          <w:rFonts w:ascii="Arial" w:hAnsi="Arial" w:cs="Arial"/>
          <w:sz w:val="24"/>
          <w:szCs w:val="24"/>
          <w:lang w:val="fr-FR"/>
        </w:rPr>
        <w:t>fidelitate</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sprijin</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material</w:t>
      </w:r>
      <w:proofErr w:type="spellEnd"/>
      <w:r w:rsidRPr="009D7D12">
        <w:rPr>
          <w:rFonts w:ascii="Arial" w:hAnsi="Arial" w:cs="Arial"/>
          <w:sz w:val="24"/>
          <w:szCs w:val="24"/>
          <w:lang w:val="fr-FR"/>
        </w:rPr>
        <w:t xml:space="preserve"> </w:t>
      </w:r>
      <w:proofErr w:type="spellStart"/>
      <w:r w:rsidRPr="009D7D12">
        <w:rPr>
          <w:rFonts w:ascii="Arial" w:hAnsi="Arial" w:cs="Arial"/>
          <w:sz w:val="24"/>
          <w:szCs w:val="24"/>
          <w:lang w:val="fr-FR"/>
        </w:rPr>
        <w:t>și</w:t>
      </w:r>
      <w:proofErr w:type="spellEnd"/>
      <w:r w:rsidRPr="009D7D12">
        <w:rPr>
          <w:rFonts w:ascii="Arial" w:hAnsi="Arial" w:cs="Arial"/>
          <w:sz w:val="24"/>
          <w:szCs w:val="24"/>
          <w:lang w:val="fr-FR"/>
        </w:rPr>
        <w:t xml:space="preserve"> moral </w:t>
      </w:r>
      <w:proofErr w:type="spellStart"/>
      <w:r w:rsidRPr="009D7D12">
        <w:rPr>
          <w:rFonts w:ascii="Arial" w:hAnsi="Arial" w:cs="Arial"/>
          <w:sz w:val="24"/>
          <w:szCs w:val="24"/>
          <w:lang w:val="fr-FR"/>
        </w:rPr>
        <w:t>reciproc</w:t>
      </w:r>
      <w:proofErr w:type="spellEnd"/>
      <w:r w:rsidRPr="009D7D12">
        <w:rPr>
          <w:rFonts w:ascii="Arial" w:hAnsi="Arial" w:cs="Arial"/>
          <w:sz w:val="24"/>
          <w:szCs w:val="24"/>
          <w:lang w:val="fr-FR"/>
        </w:rPr>
        <w:t>.</w:t>
      </w:r>
    </w:p>
    <w:p w:rsidR="0029260E" w:rsidRDefault="009D7D12" w:rsidP="00C90FA7">
      <w:pPr>
        <w:spacing w:after="0" w:line="276" w:lineRule="auto"/>
        <w:jc w:val="both"/>
        <w:rPr>
          <w:rFonts w:ascii="Arial" w:hAnsi="Arial" w:cs="Arial"/>
          <w:sz w:val="24"/>
          <w:szCs w:val="24"/>
          <w:lang w:val="ro-RO"/>
        </w:rPr>
      </w:pPr>
      <w:r>
        <w:rPr>
          <w:rFonts w:ascii="Arial" w:hAnsi="Arial" w:cs="Arial"/>
          <w:sz w:val="24"/>
          <w:szCs w:val="24"/>
          <w:lang w:val="ro-RO"/>
        </w:rPr>
        <w:t xml:space="preserve">(2) </w:t>
      </w:r>
      <w:proofErr w:type="spellStart"/>
      <w:r w:rsidR="00A37211" w:rsidRPr="00A37211">
        <w:rPr>
          <w:rFonts w:ascii="Arial" w:hAnsi="Arial" w:cs="Arial"/>
          <w:sz w:val="24"/>
          <w:szCs w:val="24"/>
          <w:lang w:val="fr-FR"/>
        </w:rPr>
        <w:t>Partenerii</w:t>
      </w:r>
      <w:proofErr w:type="spellEnd"/>
      <w:r w:rsidR="00A37211" w:rsidRPr="00A37211">
        <w:rPr>
          <w:rFonts w:ascii="Arial" w:hAnsi="Arial" w:cs="Arial"/>
          <w:sz w:val="24"/>
          <w:szCs w:val="24"/>
          <w:lang w:val="fr-FR"/>
        </w:rPr>
        <w:t xml:space="preserve"> au </w:t>
      </w:r>
      <w:proofErr w:type="spellStart"/>
      <w:r w:rsidR="00A37211" w:rsidRPr="00A37211">
        <w:rPr>
          <w:rFonts w:ascii="Arial" w:hAnsi="Arial" w:cs="Arial"/>
          <w:sz w:val="24"/>
          <w:szCs w:val="24"/>
          <w:lang w:val="fr-FR"/>
        </w:rPr>
        <w:t>drepturi</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şi</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obligaţii</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egale</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în</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cadrul</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parteneriatului</w:t>
      </w:r>
      <w:proofErr w:type="spellEnd"/>
      <w:r w:rsidR="00A37211" w:rsidRPr="00A37211">
        <w:rPr>
          <w:rFonts w:ascii="Arial" w:hAnsi="Arial" w:cs="Arial"/>
          <w:sz w:val="24"/>
          <w:szCs w:val="24"/>
          <w:lang w:val="fr-FR"/>
        </w:rPr>
        <w:t xml:space="preserve"> civil </w:t>
      </w:r>
      <w:proofErr w:type="spellStart"/>
      <w:r w:rsidR="00A37211" w:rsidRPr="00A37211">
        <w:rPr>
          <w:rFonts w:ascii="Arial" w:hAnsi="Arial" w:cs="Arial"/>
          <w:sz w:val="24"/>
          <w:szCs w:val="24"/>
          <w:lang w:val="fr-FR"/>
        </w:rPr>
        <w:t>și</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hotărăsc</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în</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comun</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în</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tot</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ceea</w:t>
      </w:r>
      <w:proofErr w:type="spellEnd"/>
      <w:r w:rsidR="00A37211" w:rsidRPr="00A37211">
        <w:rPr>
          <w:rFonts w:ascii="Arial" w:hAnsi="Arial" w:cs="Arial"/>
          <w:sz w:val="24"/>
          <w:szCs w:val="24"/>
          <w:lang w:val="fr-FR"/>
        </w:rPr>
        <w:t xml:space="preserve"> ce </w:t>
      </w:r>
      <w:proofErr w:type="spellStart"/>
      <w:r w:rsidR="00A37211" w:rsidRPr="00A37211">
        <w:rPr>
          <w:rFonts w:ascii="Arial" w:hAnsi="Arial" w:cs="Arial"/>
          <w:sz w:val="24"/>
          <w:szCs w:val="24"/>
          <w:lang w:val="fr-FR"/>
        </w:rPr>
        <w:t>înseamnă</w:t>
      </w:r>
      <w:proofErr w:type="spellEnd"/>
      <w:r w:rsidR="00A37211" w:rsidRPr="00A37211">
        <w:rPr>
          <w:rFonts w:ascii="Arial" w:hAnsi="Arial" w:cs="Arial"/>
          <w:sz w:val="24"/>
          <w:szCs w:val="24"/>
          <w:lang w:val="fr-FR"/>
        </w:rPr>
        <w:t xml:space="preserve"> </w:t>
      </w:r>
      <w:proofErr w:type="spellStart"/>
      <w:r w:rsidR="00A37211" w:rsidRPr="00A37211">
        <w:rPr>
          <w:rFonts w:ascii="Arial" w:hAnsi="Arial" w:cs="Arial"/>
          <w:sz w:val="24"/>
          <w:szCs w:val="24"/>
          <w:lang w:val="fr-FR"/>
        </w:rPr>
        <w:t>parteneriatul</w:t>
      </w:r>
      <w:proofErr w:type="spellEnd"/>
      <w:r w:rsidR="00A37211" w:rsidRPr="00A37211">
        <w:rPr>
          <w:rFonts w:ascii="Arial" w:hAnsi="Arial" w:cs="Arial"/>
          <w:sz w:val="24"/>
          <w:szCs w:val="24"/>
          <w:lang w:val="fr-FR"/>
        </w:rPr>
        <w:t xml:space="preserve"> civil.</w:t>
      </w:r>
    </w:p>
    <w:p w:rsidR="00A37211" w:rsidRPr="00D33A3A" w:rsidRDefault="00A37211" w:rsidP="00C90FA7">
      <w:pPr>
        <w:spacing w:after="0" w:line="276" w:lineRule="auto"/>
        <w:jc w:val="both"/>
        <w:rPr>
          <w:rFonts w:ascii="Arial" w:hAnsi="Arial" w:cs="Arial"/>
          <w:sz w:val="24"/>
          <w:szCs w:val="24"/>
          <w:lang w:val="ro-RO"/>
        </w:rPr>
      </w:pPr>
    </w:p>
    <w:p w:rsidR="00F7004F" w:rsidRPr="00D33A3A" w:rsidRDefault="00F7004F"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5F1A15">
        <w:rPr>
          <w:rFonts w:ascii="Arial" w:hAnsi="Arial" w:cs="Arial"/>
          <w:sz w:val="24"/>
          <w:szCs w:val="24"/>
          <w:lang w:val="ro-RO"/>
        </w:rPr>
        <w:t>9</w:t>
      </w:r>
    </w:p>
    <w:p w:rsidR="00F7004F" w:rsidRPr="00D33A3A" w:rsidRDefault="000C49F3"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Fiecare p</w:t>
      </w:r>
      <w:r w:rsidR="00F7004F" w:rsidRPr="00D33A3A">
        <w:rPr>
          <w:rFonts w:ascii="Arial" w:hAnsi="Arial" w:cs="Arial"/>
          <w:sz w:val="24"/>
          <w:szCs w:val="24"/>
          <w:lang w:val="ro-RO"/>
        </w:rPr>
        <w:t>artene</w:t>
      </w:r>
      <w:r w:rsidRPr="00D33A3A">
        <w:rPr>
          <w:rFonts w:ascii="Arial" w:hAnsi="Arial" w:cs="Arial"/>
          <w:sz w:val="24"/>
          <w:szCs w:val="24"/>
          <w:lang w:val="ro-RO"/>
        </w:rPr>
        <w:t>r</w:t>
      </w:r>
      <w:r w:rsidR="00F7004F" w:rsidRPr="00D33A3A">
        <w:rPr>
          <w:rFonts w:ascii="Arial" w:hAnsi="Arial" w:cs="Arial"/>
          <w:sz w:val="24"/>
          <w:szCs w:val="24"/>
          <w:lang w:val="ro-RO"/>
        </w:rPr>
        <w:t xml:space="preserve"> </w:t>
      </w:r>
      <w:proofErr w:type="spellStart"/>
      <w:r w:rsidR="00F7004F" w:rsidRPr="00D33A3A">
        <w:rPr>
          <w:rFonts w:ascii="Arial" w:hAnsi="Arial" w:cs="Arial"/>
          <w:sz w:val="24"/>
          <w:szCs w:val="24"/>
          <w:lang w:val="ro-RO"/>
        </w:rPr>
        <w:t>îşi</w:t>
      </w:r>
      <w:proofErr w:type="spellEnd"/>
      <w:r w:rsidR="00F7004F" w:rsidRPr="00D33A3A">
        <w:rPr>
          <w:rFonts w:ascii="Arial" w:hAnsi="Arial" w:cs="Arial"/>
          <w:sz w:val="24"/>
          <w:szCs w:val="24"/>
          <w:lang w:val="ro-RO"/>
        </w:rPr>
        <w:t xml:space="preserve"> păstrează</w:t>
      </w:r>
      <w:r w:rsidR="0035654B" w:rsidRPr="00D33A3A">
        <w:rPr>
          <w:rFonts w:ascii="Arial" w:hAnsi="Arial" w:cs="Arial"/>
          <w:sz w:val="24"/>
          <w:szCs w:val="24"/>
          <w:lang w:val="ro-RO"/>
        </w:rPr>
        <w:t xml:space="preserve"> </w:t>
      </w:r>
      <w:r w:rsidR="00F7004F" w:rsidRPr="00D33A3A">
        <w:rPr>
          <w:rFonts w:ascii="Arial" w:hAnsi="Arial" w:cs="Arial"/>
          <w:sz w:val="24"/>
          <w:szCs w:val="24"/>
          <w:lang w:val="ro-RO"/>
        </w:rPr>
        <w:t>numele</w:t>
      </w:r>
      <w:r w:rsidR="003C520D" w:rsidRPr="00D33A3A">
        <w:rPr>
          <w:rFonts w:ascii="Arial" w:hAnsi="Arial" w:cs="Arial"/>
          <w:sz w:val="24"/>
          <w:szCs w:val="24"/>
          <w:lang w:val="ro-RO"/>
        </w:rPr>
        <w:t xml:space="preserve"> </w:t>
      </w:r>
      <w:r w:rsidR="00FA634E">
        <w:rPr>
          <w:rFonts w:ascii="Arial" w:hAnsi="Arial" w:cs="Arial"/>
          <w:sz w:val="24"/>
          <w:szCs w:val="24"/>
          <w:lang w:val="ro-RO"/>
        </w:rPr>
        <w:t>avut înaintea</w:t>
      </w:r>
      <w:r w:rsidR="003C520D" w:rsidRPr="00D33A3A">
        <w:rPr>
          <w:rFonts w:ascii="Arial" w:hAnsi="Arial" w:cs="Arial"/>
          <w:sz w:val="24"/>
          <w:szCs w:val="24"/>
          <w:lang w:val="ro-RO"/>
        </w:rPr>
        <w:t xml:space="preserve"> încheier</w:t>
      </w:r>
      <w:r w:rsidR="00FA634E">
        <w:rPr>
          <w:rFonts w:ascii="Arial" w:hAnsi="Arial" w:cs="Arial"/>
          <w:sz w:val="24"/>
          <w:szCs w:val="24"/>
          <w:lang w:val="ro-RO"/>
        </w:rPr>
        <w:t>ii</w:t>
      </w:r>
      <w:r w:rsidR="003C520D" w:rsidRPr="00D33A3A">
        <w:rPr>
          <w:rFonts w:ascii="Arial" w:hAnsi="Arial" w:cs="Arial"/>
          <w:sz w:val="24"/>
          <w:szCs w:val="24"/>
          <w:lang w:val="ro-RO"/>
        </w:rPr>
        <w:t xml:space="preserve"> </w:t>
      </w:r>
      <w:r w:rsidR="002E40B9" w:rsidRPr="00D33A3A">
        <w:rPr>
          <w:rFonts w:ascii="Arial" w:hAnsi="Arial" w:cs="Arial"/>
          <w:sz w:val="24"/>
          <w:szCs w:val="24"/>
          <w:lang w:val="ro-RO"/>
        </w:rPr>
        <w:t>parteneriatului civil</w:t>
      </w:r>
      <w:r w:rsidR="00F7004F" w:rsidRPr="00D33A3A">
        <w:rPr>
          <w:rFonts w:ascii="Arial" w:hAnsi="Arial" w:cs="Arial"/>
          <w:sz w:val="24"/>
          <w:szCs w:val="24"/>
          <w:lang w:val="ro-RO"/>
        </w:rPr>
        <w:t>.</w:t>
      </w:r>
    </w:p>
    <w:p w:rsidR="00F7004F" w:rsidRPr="00D33A3A" w:rsidRDefault="00F7004F" w:rsidP="00C90FA7">
      <w:pPr>
        <w:spacing w:after="0" w:line="276" w:lineRule="auto"/>
        <w:jc w:val="both"/>
        <w:rPr>
          <w:rFonts w:ascii="Arial" w:hAnsi="Arial" w:cs="Arial"/>
          <w:sz w:val="24"/>
          <w:szCs w:val="24"/>
          <w:lang w:val="ro-RO"/>
        </w:rPr>
      </w:pPr>
    </w:p>
    <w:p w:rsidR="00BA326C" w:rsidRPr="00D33A3A" w:rsidRDefault="00BA326C"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5F1A15">
        <w:rPr>
          <w:rFonts w:ascii="Arial" w:hAnsi="Arial" w:cs="Arial"/>
          <w:sz w:val="24"/>
          <w:szCs w:val="24"/>
          <w:lang w:val="ro-RO"/>
        </w:rPr>
        <w:t>10</w:t>
      </w:r>
      <w:r w:rsidRPr="00D33A3A">
        <w:rPr>
          <w:rFonts w:ascii="Arial" w:hAnsi="Arial" w:cs="Arial"/>
          <w:sz w:val="24"/>
          <w:szCs w:val="24"/>
          <w:lang w:val="ro-RO"/>
        </w:rPr>
        <w:t xml:space="preserve"> </w:t>
      </w:r>
    </w:p>
    <w:p w:rsidR="00CA5A73" w:rsidRPr="00D33A3A" w:rsidRDefault="005E4B8A"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Partenerii</w:t>
      </w:r>
      <w:r w:rsidR="00BA326C" w:rsidRPr="00D33A3A">
        <w:rPr>
          <w:rFonts w:ascii="Arial" w:hAnsi="Arial" w:cs="Arial"/>
          <w:sz w:val="24"/>
          <w:szCs w:val="24"/>
          <w:lang w:val="ro-RO"/>
        </w:rPr>
        <w:t xml:space="preserve"> sunt asimilați soților în materia drepturilor și obligațiilor patrimoniale ale soților</w:t>
      </w:r>
      <w:r w:rsidR="00C654B2" w:rsidRPr="00D33A3A">
        <w:rPr>
          <w:rFonts w:ascii="Arial" w:hAnsi="Arial" w:cs="Arial"/>
          <w:sz w:val="24"/>
          <w:szCs w:val="24"/>
          <w:lang w:val="ro-RO"/>
        </w:rPr>
        <w:t>. Î</w:t>
      </w:r>
      <w:r w:rsidR="00BA326C" w:rsidRPr="00D33A3A">
        <w:rPr>
          <w:rFonts w:ascii="Arial" w:hAnsi="Arial" w:cs="Arial"/>
          <w:sz w:val="24"/>
          <w:szCs w:val="24"/>
          <w:lang w:val="ro-RO"/>
        </w:rPr>
        <w:t xml:space="preserve">n consecință, Capitolul </w:t>
      </w:r>
      <w:r w:rsidR="00761A1F" w:rsidRPr="00D33A3A">
        <w:rPr>
          <w:rFonts w:ascii="Arial" w:hAnsi="Arial" w:cs="Arial"/>
          <w:sz w:val="24"/>
          <w:szCs w:val="24"/>
          <w:lang w:val="ro-RO"/>
        </w:rPr>
        <w:t>VI</w:t>
      </w:r>
      <w:r w:rsidR="000A1D5A">
        <w:rPr>
          <w:rFonts w:ascii="Arial" w:hAnsi="Arial" w:cs="Arial"/>
          <w:sz w:val="24"/>
          <w:szCs w:val="24"/>
          <w:lang w:val="ro-RO"/>
        </w:rPr>
        <w:t>.</w:t>
      </w:r>
      <w:r w:rsidR="00BA326C" w:rsidRPr="00D33A3A">
        <w:rPr>
          <w:rFonts w:ascii="Arial" w:hAnsi="Arial" w:cs="Arial"/>
          <w:sz w:val="24"/>
          <w:szCs w:val="24"/>
          <w:lang w:val="ro-RO"/>
        </w:rPr>
        <w:t xml:space="preserve"> din Cartea a II-a a Codului civil li se aplică în mod corespunzător.</w:t>
      </w:r>
    </w:p>
    <w:p w:rsidR="0015400E" w:rsidRDefault="0015400E" w:rsidP="00C90FA7">
      <w:pPr>
        <w:spacing w:after="0" w:line="276" w:lineRule="auto"/>
        <w:jc w:val="both"/>
        <w:rPr>
          <w:rFonts w:ascii="Arial" w:hAnsi="Arial" w:cs="Arial"/>
          <w:sz w:val="24"/>
          <w:szCs w:val="24"/>
          <w:lang w:val="ro-RO"/>
        </w:rPr>
      </w:pPr>
    </w:p>
    <w:p w:rsidR="000F793B" w:rsidRPr="00D33A3A" w:rsidRDefault="000F793B" w:rsidP="000F793B">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Pr>
          <w:rFonts w:ascii="Arial" w:hAnsi="Arial" w:cs="Arial"/>
          <w:sz w:val="24"/>
          <w:szCs w:val="24"/>
          <w:lang w:val="ro-RO"/>
        </w:rPr>
        <w:t>11</w:t>
      </w:r>
    </w:p>
    <w:p w:rsidR="000F793B" w:rsidRPr="00D33A3A" w:rsidRDefault="000F793B" w:rsidP="000F793B">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În materia </w:t>
      </w:r>
      <w:proofErr w:type="spellStart"/>
      <w:r w:rsidRPr="00D33A3A">
        <w:rPr>
          <w:rFonts w:ascii="Arial" w:hAnsi="Arial" w:cs="Arial"/>
          <w:sz w:val="24"/>
          <w:szCs w:val="24"/>
          <w:lang w:val="ro-RO"/>
        </w:rPr>
        <w:t>moştenirii</w:t>
      </w:r>
      <w:proofErr w:type="spellEnd"/>
      <w:r w:rsidRPr="00D33A3A">
        <w:rPr>
          <w:rFonts w:ascii="Arial" w:hAnsi="Arial" w:cs="Arial"/>
          <w:sz w:val="24"/>
          <w:szCs w:val="24"/>
          <w:lang w:val="ro-RO"/>
        </w:rPr>
        <w:t xml:space="preserve">, partenerul </w:t>
      </w:r>
      <w:proofErr w:type="spellStart"/>
      <w:r w:rsidRPr="00D33A3A">
        <w:rPr>
          <w:rFonts w:ascii="Arial" w:hAnsi="Arial" w:cs="Arial"/>
          <w:sz w:val="24"/>
          <w:szCs w:val="24"/>
          <w:lang w:val="ro-RO"/>
        </w:rPr>
        <w:t>supravieţuitor</w:t>
      </w:r>
      <w:proofErr w:type="spellEnd"/>
      <w:r w:rsidRPr="00D33A3A">
        <w:rPr>
          <w:rFonts w:ascii="Arial" w:hAnsi="Arial" w:cs="Arial"/>
          <w:sz w:val="24"/>
          <w:szCs w:val="24"/>
          <w:lang w:val="ro-RO"/>
        </w:rPr>
        <w:t xml:space="preserve"> este asimilat </w:t>
      </w:r>
      <w:proofErr w:type="spellStart"/>
      <w:r w:rsidRPr="00D33A3A">
        <w:rPr>
          <w:rFonts w:ascii="Arial" w:hAnsi="Arial" w:cs="Arial"/>
          <w:sz w:val="24"/>
          <w:szCs w:val="24"/>
          <w:lang w:val="ro-RO"/>
        </w:rPr>
        <w:t>soţului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supravieţuitor</w:t>
      </w:r>
      <w:proofErr w:type="spellEnd"/>
      <w:r w:rsidRPr="00D33A3A">
        <w:rPr>
          <w:rFonts w:ascii="Arial" w:hAnsi="Arial" w:cs="Arial"/>
          <w:sz w:val="24"/>
          <w:szCs w:val="24"/>
          <w:lang w:val="ro-RO"/>
        </w:rPr>
        <w:t xml:space="preserve">.  </w:t>
      </w:r>
    </w:p>
    <w:p w:rsidR="00F15D6B" w:rsidRDefault="000F793B" w:rsidP="000F793B">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În materia pensiei de </w:t>
      </w:r>
      <w:proofErr w:type="spellStart"/>
      <w:r w:rsidRPr="00D33A3A">
        <w:rPr>
          <w:rFonts w:ascii="Arial" w:hAnsi="Arial" w:cs="Arial"/>
          <w:sz w:val="24"/>
          <w:szCs w:val="24"/>
          <w:lang w:val="ro-RO"/>
        </w:rPr>
        <w:t>urmaş</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a altor drepturi de asigurări sociale, partenerul </w:t>
      </w:r>
      <w:proofErr w:type="spellStart"/>
      <w:r w:rsidRPr="00D33A3A">
        <w:rPr>
          <w:rFonts w:ascii="Arial" w:hAnsi="Arial" w:cs="Arial"/>
          <w:sz w:val="24"/>
          <w:szCs w:val="24"/>
          <w:lang w:val="ro-RO"/>
        </w:rPr>
        <w:t>supravieţuitor</w:t>
      </w:r>
      <w:proofErr w:type="spellEnd"/>
      <w:r w:rsidRPr="00D33A3A">
        <w:rPr>
          <w:rFonts w:ascii="Arial" w:hAnsi="Arial" w:cs="Arial"/>
          <w:sz w:val="24"/>
          <w:szCs w:val="24"/>
          <w:lang w:val="ro-RO"/>
        </w:rPr>
        <w:t xml:space="preserve"> este asimilat soțului supraviețuitor. </w:t>
      </w:r>
    </w:p>
    <w:p w:rsidR="000F793B" w:rsidRPr="00D33A3A" w:rsidRDefault="00F15D6B" w:rsidP="000F793B">
      <w:pPr>
        <w:spacing w:after="0" w:line="276" w:lineRule="auto"/>
        <w:jc w:val="both"/>
        <w:rPr>
          <w:rFonts w:ascii="Arial" w:hAnsi="Arial" w:cs="Arial"/>
          <w:sz w:val="24"/>
          <w:szCs w:val="24"/>
          <w:lang w:val="ro-RO"/>
        </w:rPr>
      </w:pPr>
      <w:r>
        <w:rPr>
          <w:rFonts w:ascii="Arial" w:hAnsi="Arial" w:cs="Arial"/>
          <w:color w:val="000000" w:themeColor="text1"/>
          <w:sz w:val="24"/>
          <w:szCs w:val="24"/>
          <w:lang w:val="ro-RO"/>
        </w:rPr>
        <w:t xml:space="preserve">(3) Prin excepție de la alin. (1), partenerii pot să stipuleze în Convenția de încheiere a parteneriatului civil faptul că în materia moștenirii, partenerul supraviețuitor nu este asimilat soțului supraviețuitor. </w:t>
      </w:r>
      <w:r w:rsidR="000F793B" w:rsidRPr="00D33A3A">
        <w:rPr>
          <w:rFonts w:ascii="Arial" w:hAnsi="Arial" w:cs="Arial"/>
          <w:color w:val="FF0000"/>
          <w:sz w:val="24"/>
          <w:szCs w:val="24"/>
          <w:lang w:val="ro-RO"/>
        </w:rPr>
        <w:t>( + amendamente Iulian Bulai )</w:t>
      </w:r>
    </w:p>
    <w:p w:rsidR="004A575A" w:rsidRDefault="004A575A" w:rsidP="00C90FA7">
      <w:pPr>
        <w:spacing w:after="0" w:line="276" w:lineRule="auto"/>
        <w:jc w:val="both"/>
        <w:rPr>
          <w:rFonts w:ascii="Arial" w:hAnsi="Arial" w:cs="Arial"/>
          <w:sz w:val="24"/>
          <w:szCs w:val="24"/>
          <w:lang w:val="ro-RO"/>
        </w:rPr>
      </w:pPr>
    </w:p>
    <w:p w:rsidR="00CA5A73" w:rsidRPr="00D33A3A" w:rsidRDefault="00AB4E36"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w:t>
      </w:r>
      <w:r w:rsidR="00761A1F" w:rsidRPr="00D33A3A">
        <w:rPr>
          <w:rFonts w:ascii="Arial" w:hAnsi="Arial" w:cs="Arial"/>
          <w:sz w:val="24"/>
          <w:szCs w:val="24"/>
          <w:lang w:val="ro-RO"/>
        </w:rPr>
        <w:t xml:space="preserve"> </w:t>
      </w:r>
      <w:r w:rsidR="000F793B">
        <w:rPr>
          <w:rFonts w:ascii="Arial" w:hAnsi="Arial" w:cs="Arial"/>
          <w:sz w:val="24"/>
          <w:szCs w:val="24"/>
          <w:lang w:val="ro-RO"/>
        </w:rPr>
        <w:t>12</w:t>
      </w:r>
    </w:p>
    <w:p w:rsidR="00761507" w:rsidRPr="00D33A3A" w:rsidRDefault="00A46B54"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w:t>
      </w:r>
      <w:r w:rsidR="00CA5A73" w:rsidRPr="00D33A3A">
        <w:rPr>
          <w:rFonts w:ascii="Arial" w:hAnsi="Arial" w:cs="Arial"/>
          <w:sz w:val="24"/>
          <w:szCs w:val="24"/>
          <w:lang w:val="ro-RO"/>
        </w:rPr>
        <w:t>Pa</w:t>
      </w:r>
      <w:r w:rsidR="00AB281E" w:rsidRPr="00D33A3A">
        <w:rPr>
          <w:rFonts w:ascii="Arial" w:hAnsi="Arial" w:cs="Arial"/>
          <w:sz w:val="24"/>
          <w:szCs w:val="24"/>
          <w:lang w:val="ro-RO"/>
        </w:rPr>
        <w:t xml:space="preserve">rtenerii sunt </w:t>
      </w:r>
      <w:proofErr w:type="spellStart"/>
      <w:r w:rsidR="00AB281E" w:rsidRPr="00D33A3A">
        <w:rPr>
          <w:rFonts w:ascii="Arial" w:hAnsi="Arial" w:cs="Arial"/>
          <w:sz w:val="24"/>
          <w:szCs w:val="24"/>
          <w:lang w:val="ro-RO"/>
        </w:rPr>
        <w:t>asimilaţi</w:t>
      </w:r>
      <w:proofErr w:type="spellEnd"/>
      <w:r w:rsidR="00AB281E" w:rsidRPr="00D33A3A">
        <w:rPr>
          <w:rFonts w:ascii="Arial" w:hAnsi="Arial" w:cs="Arial"/>
          <w:sz w:val="24"/>
          <w:szCs w:val="24"/>
          <w:lang w:val="ro-RO"/>
        </w:rPr>
        <w:t xml:space="preserve"> </w:t>
      </w:r>
      <w:proofErr w:type="spellStart"/>
      <w:r w:rsidR="00AB281E" w:rsidRPr="00D33A3A">
        <w:rPr>
          <w:rFonts w:ascii="Arial" w:hAnsi="Arial" w:cs="Arial"/>
          <w:sz w:val="24"/>
          <w:szCs w:val="24"/>
          <w:lang w:val="ro-RO"/>
        </w:rPr>
        <w:t>soţilor</w:t>
      </w:r>
      <w:proofErr w:type="spellEnd"/>
      <w:r w:rsidR="00CA5A73" w:rsidRPr="00D33A3A">
        <w:rPr>
          <w:rFonts w:ascii="Arial" w:hAnsi="Arial" w:cs="Arial"/>
          <w:sz w:val="24"/>
          <w:szCs w:val="24"/>
          <w:lang w:val="ro-RO"/>
        </w:rPr>
        <w:t xml:space="preserve"> în materia: </w:t>
      </w:r>
      <w:proofErr w:type="spellStart"/>
      <w:r w:rsidR="00CA5A73" w:rsidRPr="00D33A3A">
        <w:rPr>
          <w:rFonts w:ascii="Arial" w:hAnsi="Arial" w:cs="Arial"/>
          <w:sz w:val="24"/>
          <w:szCs w:val="24"/>
          <w:lang w:val="ro-RO"/>
        </w:rPr>
        <w:t>asistenţei</w:t>
      </w:r>
      <w:proofErr w:type="spellEnd"/>
      <w:r w:rsidR="00CA5A73" w:rsidRPr="00D33A3A">
        <w:rPr>
          <w:rFonts w:ascii="Arial" w:hAnsi="Arial" w:cs="Arial"/>
          <w:sz w:val="24"/>
          <w:szCs w:val="24"/>
          <w:lang w:val="ro-RO"/>
        </w:rPr>
        <w:t xml:space="preserve"> sociale, asigurărilor sociale, asigurărilor de sănătate, drepturilor pacientului,</w:t>
      </w:r>
      <w:r w:rsidR="00E43133">
        <w:rPr>
          <w:rFonts w:ascii="Arial" w:hAnsi="Arial" w:cs="Arial"/>
          <w:sz w:val="24"/>
          <w:szCs w:val="24"/>
          <w:lang w:val="ro-RO"/>
        </w:rPr>
        <w:t xml:space="preserve"> accesului la servicii,</w:t>
      </w:r>
      <w:r w:rsidR="00CA5A73" w:rsidRPr="00D33A3A">
        <w:rPr>
          <w:rFonts w:ascii="Arial" w:hAnsi="Arial" w:cs="Arial"/>
          <w:sz w:val="24"/>
          <w:szCs w:val="24"/>
          <w:lang w:val="ro-RO"/>
        </w:rPr>
        <w:t xml:space="preserve"> impozitelor </w:t>
      </w:r>
      <w:proofErr w:type="spellStart"/>
      <w:r w:rsidR="00CA5A73" w:rsidRPr="00D33A3A">
        <w:rPr>
          <w:rFonts w:ascii="Arial" w:hAnsi="Arial" w:cs="Arial"/>
          <w:sz w:val="24"/>
          <w:szCs w:val="24"/>
          <w:lang w:val="ro-RO"/>
        </w:rPr>
        <w:t>şi</w:t>
      </w:r>
      <w:proofErr w:type="spellEnd"/>
      <w:r w:rsidR="00CA5A73" w:rsidRPr="00D33A3A">
        <w:rPr>
          <w:rFonts w:ascii="Arial" w:hAnsi="Arial" w:cs="Arial"/>
          <w:sz w:val="24"/>
          <w:szCs w:val="24"/>
          <w:lang w:val="ro-RO"/>
        </w:rPr>
        <w:t xml:space="preserve"> taxelor</w:t>
      </w:r>
      <w:r w:rsidR="00450B6D" w:rsidRPr="00D33A3A">
        <w:rPr>
          <w:rFonts w:ascii="Arial" w:hAnsi="Arial" w:cs="Arial"/>
          <w:sz w:val="24"/>
          <w:szCs w:val="24"/>
          <w:lang w:val="ro-RO"/>
        </w:rPr>
        <w:t xml:space="preserve">, prevenirea </w:t>
      </w:r>
      <w:proofErr w:type="spellStart"/>
      <w:r w:rsidR="00450B6D" w:rsidRPr="00D33A3A">
        <w:rPr>
          <w:rFonts w:ascii="Arial" w:hAnsi="Arial" w:cs="Arial"/>
          <w:sz w:val="24"/>
          <w:szCs w:val="24"/>
          <w:lang w:val="ro-RO"/>
        </w:rPr>
        <w:t>şi</w:t>
      </w:r>
      <w:proofErr w:type="spellEnd"/>
      <w:r w:rsidR="00450B6D" w:rsidRPr="00D33A3A">
        <w:rPr>
          <w:rFonts w:ascii="Arial" w:hAnsi="Arial" w:cs="Arial"/>
          <w:sz w:val="24"/>
          <w:szCs w:val="24"/>
          <w:lang w:val="ro-RO"/>
        </w:rPr>
        <w:t xml:space="preserve"> combaterea </w:t>
      </w:r>
      <w:proofErr w:type="spellStart"/>
      <w:r w:rsidR="00450B6D" w:rsidRPr="00D33A3A">
        <w:rPr>
          <w:rFonts w:ascii="Arial" w:hAnsi="Arial" w:cs="Arial"/>
          <w:sz w:val="24"/>
          <w:szCs w:val="24"/>
          <w:lang w:val="ro-RO"/>
        </w:rPr>
        <w:t>violenţei</w:t>
      </w:r>
      <w:proofErr w:type="spellEnd"/>
      <w:r w:rsidR="00450B6D" w:rsidRPr="00D33A3A">
        <w:rPr>
          <w:rFonts w:ascii="Arial" w:hAnsi="Arial" w:cs="Arial"/>
          <w:sz w:val="24"/>
          <w:szCs w:val="24"/>
          <w:lang w:val="ro-RO"/>
        </w:rPr>
        <w:t xml:space="preserve"> domestice </w:t>
      </w:r>
      <w:proofErr w:type="spellStart"/>
      <w:r w:rsidR="00450B6D" w:rsidRPr="00D33A3A">
        <w:rPr>
          <w:rFonts w:ascii="Arial" w:hAnsi="Arial" w:cs="Arial"/>
          <w:sz w:val="24"/>
          <w:szCs w:val="24"/>
          <w:lang w:val="ro-RO"/>
        </w:rPr>
        <w:t>şi</w:t>
      </w:r>
      <w:proofErr w:type="spellEnd"/>
      <w:r w:rsidR="00450B6D" w:rsidRPr="00D33A3A">
        <w:rPr>
          <w:rFonts w:ascii="Arial" w:hAnsi="Arial" w:cs="Arial"/>
          <w:sz w:val="24"/>
          <w:szCs w:val="24"/>
          <w:lang w:val="ro-RO"/>
        </w:rPr>
        <w:t xml:space="preserve"> a altor fapte de natură penală sau </w:t>
      </w:r>
      <w:proofErr w:type="spellStart"/>
      <w:r w:rsidR="00450B6D" w:rsidRPr="00D33A3A">
        <w:rPr>
          <w:rFonts w:ascii="Arial" w:hAnsi="Arial" w:cs="Arial"/>
          <w:sz w:val="24"/>
          <w:szCs w:val="24"/>
          <w:lang w:val="ro-RO"/>
        </w:rPr>
        <w:t>contravenţională</w:t>
      </w:r>
      <w:proofErr w:type="spellEnd"/>
      <w:r w:rsidR="00450B6D" w:rsidRPr="00D33A3A">
        <w:rPr>
          <w:rFonts w:ascii="Arial" w:hAnsi="Arial" w:cs="Arial"/>
          <w:sz w:val="24"/>
          <w:szCs w:val="24"/>
          <w:lang w:val="ro-RO"/>
        </w:rPr>
        <w:t xml:space="preserve"> </w:t>
      </w:r>
      <w:proofErr w:type="spellStart"/>
      <w:r w:rsidR="00450B6D" w:rsidRPr="00D33A3A">
        <w:rPr>
          <w:rFonts w:ascii="Arial" w:hAnsi="Arial" w:cs="Arial"/>
          <w:sz w:val="24"/>
          <w:szCs w:val="24"/>
          <w:lang w:val="ro-RO"/>
        </w:rPr>
        <w:t>săvârşite</w:t>
      </w:r>
      <w:proofErr w:type="spellEnd"/>
      <w:r w:rsidR="00450B6D" w:rsidRPr="00D33A3A">
        <w:rPr>
          <w:rFonts w:ascii="Arial" w:hAnsi="Arial" w:cs="Arial"/>
          <w:sz w:val="24"/>
          <w:szCs w:val="24"/>
          <w:lang w:val="ro-RO"/>
        </w:rPr>
        <w:t xml:space="preserve"> asupra unui membru de familie</w:t>
      </w:r>
      <w:r w:rsidR="00680781" w:rsidRPr="00D33A3A">
        <w:rPr>
          <w:rFonts w:ascii="Arial" w:hAnsi="Arial" w:cs="Arial"/>
          <w:sz w:val="24"/>
          <w:szCs w:val="24"/>
          <w:lang w:val="ro-RO"/>
        </w:rPr>
        <w:t>.</w:t>
      </w:r>
    </w:p>
    <w:p w:rsidR="000F793B" w:rsidRPr="00D33A3A" w:rsidRDefault="000F793B" w:rsidP="000F793B">
      <w:pPr>
        <w:spacing w:after="0" w:line="276" w:lineRule="auto"/>
        <w:jc w:val="both"/>
        <w:rPr>
          <w:rFonts w:ascii="Arial" w:hAnsi="Arial" w:cs="Arial"/>
          <w:sz w:val="24"/>
          <w:szCs w:val="24"/>
          <w:lang w:val="ro-RO"/>
        </w:rPr>
      </w:pPr>
    </w:p>
    <w:p w:rsidR="000F793B" w:rsidRPr="00D33A3A" w:rsidRDefault="000F793B" w:rsidP="000F793B">
      <w:pPr>
        <w:spacing w:after="0" w:line="276" w:lineRule="auto"/>
        <w:jc w:val="both"/>
        <w:rPr>
          <w:rFonts w:ascii="Arial" w:hAnsi="Arial" w:cs="Arial"/>
          <w:sz w:val="24"/>
          <w:szCs w:val="24"/>
          <w:lang w:val="ro-RO"/>
        </w:rPr>
      </w:pPr>
      <w:r w:rsidRPr="00D33A3A">
        <w:rPr>
          <w:rFonts w:ascii="Arial" w:hAnsi="Arial" w:cs="Arial"/>
          <w:sz w:val="24"/>
          <w:szCs w:val="24"/>
          <w:lang w:val="ro-RO"/>
        </w:rPr>
        <w:t>Art. 1</w:t>
      </w:r>
      <w:r>
        <w:rPr>
          <w:rFonts w:ascii="Arial" w:hAnsi="Arial" w:cs="Arial"/>
          <w:sz w:val="24"/>
          <w:szCs w:val="24"/>
          <w:lang w:val="ro-RO"/>
        </w:rPr>
        <w:t>3</w:t>
      </w:r>
    </w:p>
    <w:p w:rsidR="000F793B" w:rsidRPr="00D33A3A" w:rsidRDefault="000F793B" w:rsidP="000F793B">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Partenerul aflat în întreținerea partenerului asigurat beneficiază de asigurare medicală în sistemul public de sănătate, fără plata </w:t>
      </w:r>
      <w:proofErr w:type="spellStart"/>
      <w:r w:rsidRPr="00D33A3A">
        <w:rPr>
          <w:rFonts w:ascii="Arial" w:hAnsi="Arial" w:cs="Arial"/>
          <w:sz w:val="24"/>
          <w:szCs w:val="24"/>
          <w:lang w:val="ro-RO"/>
        </w:rPr>
        <w:t>contribuţiei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obţinând</w:t>
      </w:r>
      <w:proofErr w:type="spellEnd"/>
      <w:r w:rsidRPr="00D33A3A">
        <w:rPr>
          <w:rFonts w:ascii="Arial" w:hAnsi="Arial" w:cs="Arial"/>
          <w:sz w:val="24"/>
          <w:szCs w:val="24"/>
          <w:lang w:val="ro-RO"/>
        </w:rPr>
        <w:t xml:space="preserve"> calitatea de </w:t>
      </w:r>
      <w:proofErr w:type="spellStart"/>
      <w:r w:rsidRPr="00D33A3A">
        <w:rPr>
          <w:rFonts w:ascii="Arial" w:hAnsi="Arial" w:cs="Arial"/>
          <w:sz w:val="24"/>
          <w:szCs w:val="24"/>
          <w:lang w:val="ro-RO"/>
        </w:rPr>
        <w:t>co</w:t>
      </w:r>
      <w:proofErr w:type="spellEnd"/>
      <w:r w:rsidRPr="00D33A3A">
        <w:rPr>
          <w:rFonts w:ascii="Arial" w:hAnsi="Arial" w:cs="Arial"/>
          <w:sz w:val="24"/>
          <w:szCs w:val="24"/>
          <w:lang w:val="ro-RO"/>
        </w:rPr>
        <w:t>-asigurat.</w:t>
      </w:r>
    </w:p>
    <w:p w:rsidR="000F793B" w:rsidRDefault="000F793B" w:rsidP="00DC5734">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În cazul spitalizării sau decesului unuia dintre parteneri, celălalt partener este considerat </w:t>
      </w:r>
      <w:proofErr w:type="spellStart"/>
      <w:r w:rsidRPr="00D33A3A">
        <w:rPr>
          <w:rFonts w:ascii="Arial" w:hAnsi="Arial" w:cs="Arial"/>
          <w:sz w:val="24"/>
          <w:szCs w:val="24"/>
          <w:lang w:val="ro-RO"/>
        </w:rPr>
        <w:t>aparţinător</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membru de familie.</w:t>
      </w:r>
    </w:p>
    <w:p w:rsidR="00BE7BC3" w:rsidRDefault="00BE7BC3" w:rsidP="00DC5734">
      <w:pPr>
        <w:spacing w:after="0" w:line="276" w:lineRule="auto"/>
        <w:jc w:val="both"/>
        <w:rPr>
          <w:rFonts w:ascii="Arial" w:hAnsi="Arial" w:cs="Arial"/>
          <w:sz w:val="24"/>
          <w:szCs w:val="24"/>
          <w:lang w:val="ro-RO"/>
        </w:rPr>
      </w:pPr>
    </w:p>
    <w:p w:rsidR="00BE7BC3" w:rsidRPr="00D33A3A" w:rsidRDefault="00BE7BC3" w:rsidP="00BE7BC3">
      <w:pPr>
        <w:spacing w:after="0" w:line="276" w:lineRule="auto"/>
        <w:jc w:val="both"/>
        <w:rPr>
          <w:rFonts w:ascii="Arial" w:hAnsi="Arial" w:cs="Arial"/>
          <w:sz w:val="24"/>
          <w:szCs w:val="24"/>
          <w:lang w:val="ro-RO"/>
        </w:rPr>
      </w:pPr>
      <w:r w:rsidRPr="00D33A3A">
        <w:rPr>
          <w:rFonts w:ascii="Arial" w:hAnsi="Arial" w:cs="Arial"/>
          <w:sz w:val="24"/>
          <w:szCs w:val="24"/>
          <w:lang w:val="ro-RO"/>
        </w:rPr>
        <w:lastRenderedPageBreak/>
        <w:t xml:space="preserve">Art. </w:t>
      </w:r>
      <w:r w:rsidR="00044999">
        <w:rPr>
          <w:rFonts w:ascii="Arial" w:hAnsi="Arial" w:cs="Arial"/>
          <w:sz w:val="24"/>
          <w:szCs w:val="24"/>
          <w:lang w:val="ro-RO"/>
        </w:rPr>
        <w:t>1</w:t>
      </w:r>
      <w:r w:rsidRPr="00D33A3A">
        <w:rPr>
          <w:rFonts w:ascii="Arial" w:hAnsi="Arial" w:cs="Arial"/>
          <w:sz w:val="24"/>
          <w:szCs w:val="24"/>
          <w:lang w:val="ro-RO"/>
        </w:rPr>
        <w:t>4</w:t>
      </w:r>
    </w:p>
    <w:p w:rsidR="00BE7BC3" w:rsidRPr="00D33A3A" w:rsidRDefault="00BE7BC3" w:rsidP="00BE7BC3">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Până la încetarea parteneriatului civil în </w:t>
      </w:r>
      <w:proofErr w:type="spellStart"/>
      <w:r w:rsidRPr="00D33A3A">
        <w:rPr>
          <w:rFonts w:ascii="Arial" w:hAnsi="Arial" w:cs="Arial"/>
          <w:sz w:val="24"/>
          <w:szCs w:val="24"/>
          <w:lang w:val="ro-RO"/>
        </w:rPr>
        <w:t>condiţiile</w:t>
      </w:r>
      <w:proofErr w:type="spellEnd"/>
      <w:r w:rsidRPr="00D33A3A">
        <w:rPr>
          <w:rFonts w:ascii="Arial" w:hAnsi="Arial" w:cs="Arial"/>
          <w:sz w:val="24"/>
          <w:szCs w:val="24"/>
          <w:lang w:val="ro-RO"/>
        </w:rPr>
        <w:t xml:space="preserve"> prevăzute de art. 21, partenerii </w:t>
      </w:r>
      <w:proofErr w:type="spellStart"/>
      <w:r w:rsidRPr="00D33A3A">
        <w:rPr>
          <w:rFonts w:ascii="Arial" w:hAnsi="Arial" w:cs="Arial"/>
          <w:sz w:val="24"/>
          <w:szCs w:val="24"/>
          <w:lang w:val="ro-RO"/>
        </w:rPr>
        <w:t>îşi</w:t>
      </w:r>
      <w:proofErr w:type="spellEnd"/>
      <w:r w:rsidRPr="00D33A3A">
        <w:rPr>
          <w:rFonts w:ascii="Arial" w:hAnsi="Arial" w:cs="Arial"/>
          <w:sz w:val="24"/>
          <w:szCs w:val="24"/>
          <w:lang w:val="ro-RO"/>
        </w:rPr>
        <w:t xml:space="preserve"> datorează reciproc </w:t>
      </w:r>
      <w:proofErr w:type="spellStart"/>
      <w:r w:rsidRPr="00D33A3A">
        <w:rPr>
          <w:rFonts w:ascii="Arial" w:hAnsi="Arial" w:cs="Arial"/>
          <w:sz w:val="24"/>
          <w:szCs w:val="24"/>
          <w:lang w:val="ro-RO"/>
        </w:rPr>
        <w:t>întreţinere</w:t>
      </w:r>
      <w:proofErr w:type="spellEnd"/>
      <w:r w:rsidRPr="00D33A3A">
        <w:rPr>
          <w:rFonts w:ascii="Arial" w:hAnsi="Arial" w:cs="Arial"/>
          <w:sz w:val="24"/>
          <w:szCs w:val="24"/>
          <w:lang w:val="ro-RO"/>
        </w:rPr>
        <w:t>.</w:t>
      </w:r>
    </w:p>
    <w:p w:rsidR="00BE7BC3" w:rsidRPr="00D33A3A" w:rsidRDefault="00BE7BC3" w:rsidP="00BE7BC3">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Partenerul are dreptul la </w:t>
      </w:r>
      <w:proofErr w:type="spellStart"/>
      <w:r w:rsidRPr="00D33A3A">
        <w:rPr>
          <w:rFonts w:ascii="Arial" w:hAnsi="Arial" w:cs="Arial"/>
          <w:sz w:val="24"/>
          <w:szCs w:val="24"/>
          <w:lang w:val="ro-RO"/>
        </w:rPr>
        <w:t>întreţinere</w:t>
      </w:r>
      <w:proofErr w:type="spellEnd"/>
      <w:r w:rsidRPr="00D33A3A">
        <w:rPr>
          <w:rFonts w:ascii="Arial" w:hAnsi="Arial" w:cs="Arial"/>
          <w:sz w:val="24"/>
          <w:szCs w:val="24"/>
          <w:lang w:val="ro-RO"/>
        </w:rPr>
        <w:t xml:space="preserve">, dacă se află în nevoie din pricina unei </w:t>
      </w:r>
      <w:proofErr w:type="spellStart"/>
      <w:r w:rsidRPr="00D33A3A">
        <w:rPr>
          <w:rFonts w:ascii="Arial" w:hAnsi="Arial" w:cs="Arial"/>
          <w:sz w:val="24"/>
          <w:szCs w:val="24"/>
          <w:lang w:val="ro-RO"/>
        </w:rPr>
        <w:t>incapacităţi</w:t>
      </w:r>
      <w:proofErr w:type="spellEnd"/>
      <w:r w:rsidRPr="00D33A3A">
        <w:rPr>
          <w:rFonts w:ascii="Arial" w:hAnsi="Arial" w:cs="Arial"/>
          <w:sz w:val="24"/>
          <w:szCs w:val="24"/>
          <w:lang w:val="ro-RO"/>
        </w:rPr>
        <w:t xml:space="preserve"> de muncă survenite înainte de încheierea parteneriatului civil ori în timpul acesteia; el are drept la </w:t>
      </w:r>
      <w:proofErr w:type="spellStart"/>
      <w:r w:rsidRPr="00D33A3A">
        <w:rPr>
          <w:rFonts w:ascii="Arial" w:hAnsi="Arial" w:cs="Arial"/>
          <w:sz w:val="24"/>
          <w:szCs w:val="24"/>
          <w:lang w:val="ro-RO"/>
        </w:rPr>
        <w:t>întreţinere</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atunci când incapacitatea se </w:t>
      </w:r>
      <w:proofErr w:type="spellStart"/>
      <w:r w:rsidRPr="00D33A3A">
        <w:rPr>
          <w:rFonts w:ascii="Arial" w:hAnsi="Arial" w:cs="Arial"/>
          <w:sz w:val="24"/>
          <w:szCs w:val="24"/>
          <w:lang w:val="ro-RO"/>
        </w:rPr>
        <w:t>iveşte</w:t>
      </w:r>
      <w:proofErr w:type="spellEnd"/>
      <w:r w:rsidRPr="00D33A3A">
        <w:rPr>
          <w:rFonts w:ascii="Arial" w:hAnsi="Arial" w:cs="Arial"/>
          <w:sz w:val="24"/>
          <w:szCs w:val="24"/>
          <w:lang w:val="ro-RO"/>
        </w:rPr>
        <w:t xml:space="preserve"> în decurs de un an de la data încetării parteneriatului civil, însă numai dacă incapacitatea se datorează unei împrejurări în legătură cu parteneriatul civil.</w:t>
      </w:r>
    </w:p>
    <w:p w:rsidR="00BE7BC3" w:rsidRPr="00D33A3A" w:rsidRDefault="00BE7BC3" w:rsidP="00BE7BC3">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(3) </w:t>
      </w:r>
      <w:proofErr w:type="spellStart"/>
      <w:r w:rsidRPr="00D33A3A">
        <w:rPr>
          <w:rFonts w:ascii="Arial" w:hAnsi="Arial" w:cs="Arial"/>
          <w:sz w:val="24"/>
          <w:szCs w:val="24"/>
          <w:lang w:val="ro-RO"/>
        </w:rPr>
        <w:t>Întreţinerea</w:t>
      </w:r>
      <w:proofErr w:type="spellEnd"/>
      <w:r w:rsidRPr="00D33A3A">
        <w:rPr>
          <w:rFonts w:ascii="Arial" w:hAnsi="Arial" w:cs="Arial"/>
          <w:sz w:val="24"/>
          <w:szCs w:val="24"/>
          <w:lang w:val="ro-RO"/>
        </w:rPr>
        <w:t xml:space="preserve"> datorată potrivit </w:t>
      </w:r>
      <w:proofErr w:type="spellStart"/>
      <w:r w:rsidRPr="00D33A3A">
        <w:rPr>
          <w:rFonts w:ascii="Arial" w:hAnsi="Arial" w:cs="Arial"/>
          <w:sz w:val="24"/>
          <w:szCs w:val="24"/>
          <w:lang w:val="ro-RO"/>
        </w:rPr>
        <w:t>dispoziţiilor</w:t>
      </w:r>
      <w:proofErr w:type="spellEnd"/>
      <w:r w:rsidRPr="00D33A3A">
        <w:rPr>
          <w:rFonts w:ascii="Arial" w:hAnsi="Arial" w:cs="Arial"/>
          <w:sz w:val="24"/>
          <w:szCs w:val="24"/>
          <w:lang w:val="ro-RO"/>
        </w:rPr>
        <w:t xml:space="preserve"> alin.(2) poate fi stabilită până la o treime din venitul net din muncă al partenerului obligat la plata ei, potrivit cu nevoia celui care o cere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cu mijloacele celui care urmează să plătească. Această </w:t>
      </w:r>
      <w:proofErr w:type="spellStart"/>
      <w:r w:rsidRPr="00D33A3A">
        <w:rPr>
          <w:rFonts w:ascii="Arial" w:hAnsi="Arial" w:cs="Arial"/>
          <w:sz w:val="24"/>
          <w:szCs w:val="24"/>
          <w:lang w:val="ro-RO"/>
        </w:rPr>
        <w:t>întreţinere</w:t>
      </w:r>
      <w:proofErr w:type="spellEnd"/>
      <w:r w:rsidRPr="00D33A3A">
        <w:rPr>
          <w:rFonts w:ascii="Arial" w:hAnsi="Arial" w:cs="Arial"/>
          <w:sz w:val="24"/>
          <w:szCs w:val="24"/>
          <w:lang w:val="ro-RO"/>
        </w:rPr>
        <w:t xml:space="preserve">, împreună cu </w:t>
      </w:r>
      <w:proofErr w:type="spellStart"/>
      <w:r w:rsidRPr="00D33A3A">
        <w:rPr>
          <w:rFonts w:ascii="Arial" w:hAnsi="Arial" w:cs="Arial"/>
          <w:sz w:val="24"/>
          <w:szCs w:val="24"/>
          <w:lang w:val="ro-RO"/>
        </w:rPr>
        <w:t>întreţinerea</w:t>
      </w:r>
      <w:proofErr w:type="spellEnd"/>
      <w:r w:rsidRPr="00D33A3A">
        <w:rPr>
          <w:rFonts w:ascii="Arial" w:hAnsi="Arial" w:cs="Arial"/>
          <w:sz w:val="24"/>
          <w:szCs w:val="24"/>
          <w:lang w:val="ro-RO"/>
        </w:rPr>
        <w:t xml:space="preserve"> datorată copiilor, nu va putea </w:t>
      </w:r>
      <w:proofErr w:type="spellStart"/>
      <w:r w:rsidRPr="00D33A3A">
        <w:rPr>
          <w:rFonts w:ascii="Arial" w:hAnsi="Arial" w:cs="Arial"/>
          <w:sz w:val="24"/>
          <w:szCs w:val="24"/>
          <w:lang w:val="ro-RO"/>
        </w:rPr>
        <w:t>depăşi</w:t>
      </w:r>
      <w:proofErr w:type="spellEnd"/>
      <w:r w:rsidRPr="00D33A3A">
        <w:rPr>
          <w:rFonts w:ascii="Arial" w:hAnsi="Arial" w:cs="Arial"/>
          <w:sz w:val="24"/>
          <w:szCs w:val="24"/>
          <w:lang w:val="ro-RO"/>
        </w:rPr>
        <w:t xml:space="preserve"> jumătate din venitul net din muncă al partenerului obligat la plată.</w:t>
      </w:r>
    </w:p>
    <w:p w:rsidR="00BE7BC3" w:rsidRPr="00D33A3A" w:rsidRDefault="00BE7BC3" w:rsidP="00BE7BC3">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(4) În toate cazurile, dreptul la </w:t>
      </w:r>
      <w:proofErr w:type="spellStart"/>
      <w:r w:rsidRPr="00D33A3A">
        <w:rPr>
          <w:rFonts w:ascii="Arial" w:hAnsi="Arial" w:cs="Arial"/>
          <w:sz w:val="24"/>
          <w:szCs w:val="24"/>
          <w:lang w:val="ro-RO"/>
        </w:rPr>
        <w:t>întreţinere</w:t>
      </w:r>
      <w:proofErr w:type="spellEnd"/>
      <w:r w:rsidRPr="00D33A3A">
        <w:rPr>
          <w:rFonts w:ascii="Arial" w:hAnsi="Arial" w:cs="Arial"/>
          <w:sz w:val="24"/>
          <w:szCs w:val="24"/>
          <w:lang w:val="ro-RO"/>
        </w:rPr>
        <w:t xml:space="preserve"> încetează prin încheierea unui alt parteneriat civil ori prin căsătoria partenerului </w:t>
      </w:r>
      <w:proofErr w:type="spellStart"/>
      <w:r w:rsidRPr="00D33A3A">
        <w:rPr>
          <w:rFonts w:ascii="Arial" w:hAnsi="Arial" w:cs="Arial"/>
          <w:sz w:val="24"/>
          <w:szCs w:val="24"/>
          <w:lang w:val="ro-RO"/>
        </w:rPr>
        <w:t>îndreptăţit</w:t>
      </w:r>
      <w:proofErr w:type="spellEnd"/>
      <w:r w:rsidRPr="00D33A3A">
        <w:rPr>
          <w:rFonts w:ascii="Arial" w:hAnsi="Arial" w:cs="Arial"/>
          <w:sz w:val="24"/>
          <w:szCs w:val="24"/>
          <w:lang w:val="ro-RO"/>
        </w:rPr>
        <w:t xml:space="preserve"> să o primească.</w:t>
      </w:r>
    </w:p>
    <w:p w:rsidR="00BE7BC3" w:rsidRDefault="00BE7BC3" w:rsidP="00DC5734">
      <w:pPr>
        <w:spacing w:after="0" w:line="276" w:lineRule="auto"/>
        <w:jc w:val="both"/>
        <w:rPr>
          <w:rFonts w:ascii="Arial" w:hAnsi="Arial" w:cs="Arial"/>
          <w:sz w:val="24"/>
          <w:szCs w:val="24"/>
          <w:lang w:val="ro-RO"/>
        </w:rPr>
      </w:pPr>
    </w:p>
    <w:p w:rsidR="004A575A" w:rsidRPr="00D33A3A" w:rsidRDefault="004A575A" w:rsidP="004A575A">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044999">
        <w:rPr>
          <w:rFonts w:ascii="Arial" w:hAnsi="Arial" w:cs="Arial"/>
          <w:sz w:val="24"/>
          <w:szCs w:val="24"/>
          <w:lang w:val="ro-RO"/>
        </w:rPr>
        <w:t>15</w:t>
      </w:r>
    </w:p>
    <w:p w:rsidR="004A575A" w:rsidRPr="00D33A3A" w:rsidRDefault="004A575A" w:rsidP="004A575A">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Partenerii sunt </w:t>
      </w:r>
      <w:proofErr w:type="spellStart"/>
      <w:r w:rsidRPr="00D33A3A">
        <w:rPr>
          <w:rFonts w:ascii="Arial" w:hAnsi="Arial" w:cs="Arial"/>
          <w:sz w:val="24"/>
          <w:szCs w:val="24"/>
          <w:lang w:val="ro-RO"/>
        </w:rPr>
        <w:t>asimilaţi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soţilor</w:t>
      </w:r>
      <w:proofErr w:type="spellEnd"/>
      <w:r w:rsidRPr="00D33A3A">
        <w:rPr>
          <w:rFonts w:ascii="Arial" w:hAnsi="Arial" w:cs="Arial"/>
          <w:sz w:val="24"/>
          <w:szCs w:val="24"/>
          <w:lang w:val="ro-RO"/>
        </w:rPr>
        <w:t xml:space="preserve"> în </w:t>
      </w:r>
      <w:proofErr w:type="spellStart"/>
      <w:r w:rsidRPr="00D33A3A">
        <w:rPr>
          <w:rFonts w:ascii="Arial" w:hAnsi="Arial" w:cs="Arial"/>
          <w:sz w:val="24"/>
          <w:szCs w:val="24"/>
          <w:lang w:val="ro-RO"/>
        </w:rPr>
        <w:t>relaţiile</w:t>
      </w:r>
      <w:proofErr w:type="spellEnd"/>
      <w:r w:rsidRPr="00D33A3A">
        <w:rPr>
          <w:rFonts w:ascii="Arial" w:hAnsi="Arial" w:cs="Arial"/>
          <w:sz w:val="24"/>
          <w:szCs w:val="24"/>
          <w:lang w:val="ro-RO"/>
        </w:rPr>
        <w:t xml:space="preserve"> care au loc în justiție</w:t>
      </w:r>
      <w:r w:rsidR="00EF2587">
        <w:rPr>
          <w:rFonts w:ascii="Arial" w:hAnsi="Arial" w:cs="Arial"/>
          <w:sz w:val="24"/>
          <w:szCs w:val="24"/>
          <w:lang w:val="ro-RO"/>
        </w:rPr>
        <w:t xml:space="preserve">, </w:t>
      </w:r>
      <w:r w:rsidRPr="00D33A3A">
        <w:rPr>
          <w:rFonts w:ascii="Arial" w:hAnsi="Arial" w:cs="Arial"/>
          <w:sz w:val="24"/>
          <w:szCs w:val="24"/>
          <w:lang w:val="ro-RO"/>
        </w:rPr>
        <w:t>în orice materie.</w:t>
      </w:r>
    </w:p>
    <w:p w:rsidR="004A575A" w:rsidRPr="00D33A3A" w:rsidRDefault="004A575A" w:rsidP="004A575A">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Partenerii sunt </w:t>
      </w:r>
      <w:proofErr w:type="spellStart"/>
      <w:r w:rsidRPr="00D33A3A">
        <w:rPr>
          <w:rFonts w:ascii="Arial" w:hAnsi="Arial" w:cs="Arial"/>
          <w:sz w:val="24"/>
          <w:szCs w:val="24"/>
          <w:lang w:val="ro-RO"/>
        </w:rPr>
        <w:t>asimilaţi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soţilor</w:t>
      </w:r>
      <w:proofErr w:type="spellEnd"/>
      <w:r w:rsidRPr="00D33A3A">
        <w:rPr>
          <w:rFonts w:ascii="Arial" w:hAnsi="Arial" w:cs="Arial"/>
          <w:sz w:val="24"/>
          <w:szCs w:val="24"/>
          <w:lang w:val="ro-RO"/>
        </w:rPr>
        <w:t xml:space="preserve"> în stabilirea </w:t>
      </w:r>
      <w:proofErr w:type="spellStart"/>
      <w:r w:rsidRPr="00D33A3A">
        <w:rPr>
          <w:rFonts w:ascii="Arial" w:hAnsi="Arial" w:cs="Arial"/>
          <w:sz w:val="24"/>
          <w:szCs w:val="24"/>
          <w:lang w:val="ro-RO"/>
        </w:rPr>
        <w:t>incompatibilităţilor</w:t>
      </w:r>
      <w:proofErr w:type="spellEnd"/>
      <w:r w:rsidRPr="00D33A3A">
        <w:rPr>
          <w:rFonts w:ascii="Arial" w:hAnsi="Arial" w:cs="Arial"/>
          <w:sz w:val="24"/>
          <w:szCs w:val="24"/>
          <w:lang w:val="ro-RO"/>
        </w:rPr>
        <w:t xml:space="preserve"> la numirea în anumite </w:t>
      </w:r>
      <w:proofErr w:type="spellStart"/>
      <w:r w:rsidRPr="00D33A3A">
        <w:rPr>
          <w:rFonts w:ascii="Arial" w:hAnsi="Arial" w:cs="Arial"/>
          <w:sz w:val="24"/>
          <w:szCs w:val="24"/>
          <w:lang w:val="ro-RO"/>
        </w:rPr>
        <w:t>funcţii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în materia conflictului de interese.</w:t>
      </w:r>
    </w:p>
    <w:p w:rsidR="004A575A" w:rsidRPr="00D33A3A" w:rsidRDefault="004A575A" w:rsidP="004A575A">
      <w:pPr>
        <w:spacing w:after="0" w:line="276" w:lineRule="auto"/>
        <w:jc w:val="both"/>
        <w:rPr>
          <w:rFonts w:ascii="Arial" w:hAnsi="Arial" w:cs="Arial"/>
          <w:sz w:val="24"/>
          <w:szCs w:val="24"/>
          <w:lang w:val="ro-RO"/>
        </w:rPr>
      </w:pPr>
    </w:p>
    <w:p w:rsidR="004A575A" w:rsidRPr="00D33A3A" w:rsidRDefault="004A575A" w:rsidP="004A575A">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044999">
        <w:rPr>
          <w:rFonts w:ascii="Arial" w:hAnsi="Arial" w:cs="Arial"/>
          <w:sz w:val="24"/>
          <w:szCs w:val="24"/>
          <w:lang w:val="ro-RO"/>
        </w:rPr>
        <w:t>16</w:t>
      </w:r>
    </w:p>
    <w:p w:rsidR="004A575A" w:rsidRPr="00D33A3A" w:rsidRDefault="004A575A" w:rsidP="004A575A">
      <w:pPr>
        <w:spacing w:after="0" w:line="276" w:lineRule="auto"/>
        <w:jc w:val="both"/>
        <w:rPr>
          <w:rFonts w:ascii="Arial" w:hAnsi="Arial" w:cs="Arial"/>
          <w:sz w:val="24"/>
          <w:szCs w:val="24"/>
          <w:lang w:val="ro-RO"/>
        </w:rPr>
      </w:pPr>
      <w:r w:rsidRPr="00D33A3A">
        <w:rPr>
          <w:rFonts w:ascii="Arial" w:hAnsi="Arial" w:cs="Arial"/>
          <w:sz w:val="24"/>
          <w:szCs w:val="24"/>
          <w:lang w:val="ro-RO"/>
        </w:rPr>
        <w:t>(1) Partenerul beneficiază de 3 zile de concediu cu plată în caz de deces sau boală gravă a celuilalt partener.</w:t>
      </w:r>
    </w:p>
    <w:p w:rsidR="004A575A" w:rsidRPr="00D33A3A" w:rsidRDefault="004A575A" w:rsidP="004A575A">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Angajatorul este obligat să </w:t>
      </w:r>
      <w:proofErr w:type="spellStart"/>
      <w:r w:rsidRPr="00D33A3A">
        <w:rPr>
          <w:rFonts w:ascii="Arial" w:hAnsi="Arial" w:cs="Arial"/>
          <w:sz w:val="24"/>
          <w:szCs w:val="24"/>
          <w:lang w:val="ro-RO"/>
        </w:rPr>
        <w:t>ţină</w:t>
      </w:r>
      <w:proofErr w:type="spellEnd"/>
      <w:r w:rsidRPr="00D33A3A">
        <w:rPr>
          <w:rFonts w:ascii="Arial" w:hAnsi="Arial" w:cs="Arial"/>
          <w:sz w:val="24"/>
          <w:szCs w:val="24"/>
          <w:lang w:val="ro-RO"/>
        </w:rPr>
        <w:t xml:space="preserve"> cont în stabilirea concediilor dacă cei doi parteneri lucrează în </w:t>
      </w:r>
      <w:proofErr w:type="spellStart"/>
      <w:r w:rsidRPr="00D33A3A">
        <w:rPr>
          <w:rFonts w:ascii="Arial" w:hAnsi="Arial" w:cs="Arial"/>
          <w:sz w:val="24"/>
          <w:szCs w:val="24"/>
          <w:lang w:val="ro-RO"/>
        </w:rPr>
        <w:t>acelaşi</w:t>
      </w:r>
      <w:proofErr w:type="spellEnd"/>
      <w:r w:rsidRPr="00D33A3A">
        <w:rPr>
          <w:rFonts w:ascii="Arial" w:hAnsi="Arial" w:cs="Arial"/>
          <w:sz w:val="24"/>
          <w:szCs w:val="24"/>
          <w:lang w:val="ro-RO"/>
        </w:rPr>
        <w:t xml:space="preserve"> loc.</w:t>
      </w:r>
    </w:p>
    <w:p w:rsidR="004A575A" w:rsidRPr="00D33A3A" w:rsidRDefault="004A575A" w:rsidP="004A575A">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(3) Partenerii pot beneficia de maxim 5 zile de concediu cu plată în urma încheierii parteneriatului civil.  </w:t>
      </w:r>
    </w:p>
    <w:p w:rsidR="00DC5734" w:rsidRPr="00DC5734" w:rsidRDefault="00DC5734" w:rsidP="00DC5734">
      <w:pPr>
        <w:spacing w:after="0" w:line="276" w:lineRule="auto"/>
        <w:jc w:val="both"/>
        <w:rPr>
          <w:rFonts w:ascii="Arial" w:hAnsi="Arial" w:cs="Arial"/>
          <w:sz w:val="24"/>
          <w:szCs w:val="24"/>
          <w:lang w:val="ro-RO"/>
        </w:rPr>
      </w:pPr>
      <w:r>
        <w:rPr>
          <w:rFonts w:ascii="Arial" w:hAnsi="Arial" w:cs="Arial"/>
          <w:sz w:val="24"/>
          <w:szCs w:val="24"/>
          <w:lang w:val="ro-RO"/>
        </w:rPr>
        <w:t xml:space="preserve">  </w:t>
      </w:r>
    </w:p>
    <w:p w:rsidR="00C46608" w:rsidRPr="00D33A3A" w:rsidRDefault="00AB4E36"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w:t>
      </w:r>
      <w:r w:rsidR="006D1DAC" w:rsidRPr="00D33A3A">
        <w:rPr>
          <w:rFonts w:ascii="Arial" w:hAnsi="Arial" w:cs="Arial"/>
          <w:sz w:val="24"/>
          <w:szCs w:val="24"/>
          <w:lang w:val="ro-RO"/>
        </w:rPr>
        <w:t>1</w:t>
      </w:r>
      <w:r w:rsidR="00044999">
        <w:rPr>
          <w:rFonts w:ascii="Arial" w:hAnsi="Arial" w:cs="Arial"/>
          <w:sz w:val="24"/>
          <w:szCs w:val="24"/>
          <w:lang w:val="ro-RO"/>
        </w:rPr>
        <w:t>7</w:t>
      </w:r>
    </w:p>
    <w:p w:rsidR="00E43133" w:rsidRDefault="00DD29AB"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(1</w:t>
      </w:r>
      <w:r w:rsidR="00A46B54" w:rsidRPr="00D33A3A">
        <w:rPr>
          <w:rFonts w:ascii="Arial" w:hAnsi="Arial" w:cs="Arial"/>
          <w:sz w:val="24"/>
          <w:szCs w:val="24"/>
          <w:lang w:val="ro-RO"/>
        </w:rPr>
        <w:t xml:space="preserve">) </w:t>
      </w:r>
      <w:r w:rsidR="00E43133">
        <w:rPr>
          <w:rFonts w:ascii="Arial" w:hAnsi="Arial" w:cs="Arial"/>
          <w:sz w:val="24"/>
          <w:szCs w:val="24"/>
          <w:lang w:val="ro-RO"/>
        </w:rPr>
        <w:t xml:space="preserve">În cadrul parteneriatului civil între persoane de sex diferit: </w:t>
      </w:r>
    </w:p>
    <w:p w:rsidR="00A70D6C" w:rsidRDefault="00E43133" w:rsidP="00C90FA7">
      <w:pPr>
        <w:spacing w:after="0" w:line="276" w:lineRule="auto"/>
        <w:jc w:val="both"/>
        <w:rPr>
          <w:rFonts w:ascii="Arial" w:hAnsi="Arial" w:cs="Arial"/>
          <w:sz w:val="24"/>
          <w:szCs w:val="24"/>
          <w:lang w:val="ro-RO"/>
        </w:rPr>
      </w:pPr>
      <w:r>
        <w:rPr>
          <w:rFonts w:ascii="Arial" w:hAnsi="Arial" w:cs="Arial"/>
          <w:sz w:val="24"/>
          <w:szCs w:val="24"/>
          <w:lang w:val="ro-RO"/>
        </w:rPr>
        <w:t xml:space="preserve"> a) p</w:t>
      </w:r>
      <w:r w:rsidR="00A46B54" w:rsidRPr="00D33A3A">
        <w:rPr>
          <w:rFonts w:ascii="Arial" w:hAnsi="Arial" w:cs="Arial"/>
          <w:sz w:val="24"/>
          <w:szCs w:val="24"/>
          <w:lang w:val="ro-RO"/>
        </w:rPr>
        <w:t xml:space="preserve">artenerii sunt </w:t>
      </w:r>
      <w:proofErr w:type="spellStart"/>
      <w:r w:rsidR="00A46B54" w:rsidRPr="00D33A3A">
        <w:rPr>
          <w:rFonts w:ascii="Arial" w:hAnsi="Arial" w:cs="Arial"/>
          <w:sz w:val="24"/>
          <w:szCs w:val="24"/>
          <w:lang w:val="ro-RO"/>
        </w:rPr>
        <w:t>asimilaţi</w:t>
      </w:r>
      <w:proofErr w:type="spellEnd"/>
      <w:r w:rsidR="00A46B54" w:rsidRPr="00D33A3A">
        <w:rPr>
          <w:rFonts w:ascii="Arial" w:hAnsi="Arial" w:cs="Arial"/>
          <w:sz w:val="24"/>
          <w:szCs w:val="24"/>
          <w:lang w:val="ro-RO"/>
        </w:rPr>
        <w:t xml:space="preserve"> </w:t>
      </w:r>
      <w:proofErr w:type="spellStart"/>
      <w:r w:rsidR="00A46B54" w:rsidRPr="00D33A3A">
        <w:rPr>
          <w:rFonts w:ascii="Arial" w:hAnsi="Arial" w:cs="Arial"/>
          <w:sz w:val="24"/>
          <w:szCs w:val="24"/>
          <w:lang w:val="ro-RO"/>
        </w:rPr>
        <w:t>soţilor</w:t>
      </w:r>
      <w:proofErr w:type="spellEnd"/>
      <w:r w:rsidR="00A46B54" w:rsidRPr="00D33A3A">
        <w:rPr>
          <w:rFonts w:ascii="Arial" w:hAnsi="Arial" w:cs="Arial"/>
          <w:sz w:val="24"/>
          <w:szCs w:val="24"/>
          <w:lang w:val="ro-RO"/>
        </w:rPr>
        <w:t xml:space="preserve"> în ceea ce </w:t>
      </w:r>
      <w:proofErr w:type="spellStart"/>
      <w:r w:rsidR="00A46B54" w:rsidRPr="00D33A3A">
        <w:rPr>
          <w:rFonts w:ascii="Arial" w:hAnsi="Arial" w:cs="Arial"/>
          <w:sz w:val="24"/>
          <w:szCs w:val="24"/>
          <w:lang w:val="ro-RO"/>
        </w:rPr>
        <w:t>priveşte</w:t>
      </w:r>
      <w:proofErr w:type="spellEnd"/>
      <w:r w:rsidR="003C520D" w:rsidRPr="00D33A3A">
        <w:rPr>
          <w:rFonts w:ascii="Arial" w:hAnsi="Arial" w:cs="Arial"/>
          <w:sz w:val="24"/>
          <w:szCs w:val="24"/>
          <w:lang w:val="ro-RO"/>
        </w:rPr>
        <w:t xml:space="preserve"> </w:t>
      </w:r>
      <w:r w:rsidR="00BF6712" w:rsidRPr="00D33A3A">
        <w:rPr>
          <w:rFonts w:ascii="Arial" w:hAnsi="Arial" w:cs="Arial"/>
          <w:sz w:val="24"/>
          <w:szCs w:val="24"/>
          <w:lang w:val="ro-RO"/>
        </w:rPr>
        <w:t>stabilirea filiației firești față</w:t>
      </w:r>
      <w:r w:rsidR="00BF6712" w:rsidRPr="00D33A3A">
        <w:rPr>
          <w:rFonts w:ascii="Arial" w:hAnsi="Arial" w:cs="Arial"/>
          <w:b/>
          <w:sz w:val="24"/>
          <w:szCs w:val="24"/>
          <w:lang w:val="ro-RO"/>
        </w:rPr>
        <w:t xml:space="preserve"> </w:t>
      </w:r>
      <w:r w:rsidR="00594961" w:rsidRPr="00D33A3A">
        <w:rPr>
          <w:rFonts w:ascii="Arial" w:hAnsi="Arial" w:cs="Arial"/>
          <w:b/>
          <w:sz w:val="24"/>
          <w:szCs w:val="24"/>
          <w:lang w:val="ro-RO"/>
        </w:rPr>
        <w:t>de</w:t>
      </w:r>
      <w:r w:rsidR="00594961" w:rsidRPr="00D33A3A">
        <w:rPr>
          <w:rFonts w:ascii="Arial" w:hAnsi="Arial" w:cs="Arial"/>
          <w:sz w:val="24"/>
          <w:szCs w:val="24"/>
          <w:lang w:val="ro-RO"/>
        </w:rPr>
        <w:t xml:space="preserve"> </w:t>
      </w:r>
      <w:r w:rsidR="00BF6712" w:rsidRPr="00D33A3A">
        <w:rPr>
          <w:rFonts w:ascii="Arial" w:hAnsi="Arial" w:cs="Arial"/>
          <w:sz w:val="24"/>
          <w:szCs w:val="24"/>
          <w:lang w:val="ro-RO"/>
        </w:rPr>
        <w:t>copi</w:t>
      </w:r>
      <w:r w:rsidR="00931EB2" w:rsidRPr="00D33A3A">
        <w:rPr>
          <w:rFonts w:ascii="Arial" w:hAnsi="Arial" w:cs="Arial"/>
          <w:sz w:val="24"/>
          <w:szCs w:val="24"/>
          <w:lang w:val="ro-RO"/>
        </w:rPr>
        <w:t>i</w:t>
      </w:r>
      <w:r w:rsidR="00BF6712" w:rsidRPr="00D33A3A">
        <w:rPr>
          <w:rFonts w:ascii="Arial" w:hAnsi="Arial" w:cs="Arial"/>
          <w:sz w:val="24"/>
          <w:szCs w:val="24"/>
          <w:lang w:val="ro-RO"/>
        </w:rPr>
        <w:t xml:space="preserve">, respectiv </w:t>
      </w:r>
      <w:r w:rsidR="003C520D" w:rsidRPr="00D33A3A">
        <w:rPr>
          <w:rFonts w:ascii="Arial" w:hAnsi="Arial" w:cs="Arial"/>
          <w:sz w:val="24"/>
          <w:szCs w:val="24"/>
          <w:lang w:val="ro-RO"/>
        </w:rPr>
        <w:t>autoritatea părintească</w:t>
      </w:r>
      <w:r w:rsidR="002D1663" w:rsidRPr="00D33A3A">
        <w:rPr>
          <w:rFonts w:ascii="Arial" w:hAnsi="Arial" w:cs="Arial"/>
          <w:sz w:val="24"/>
          <w:szCs w:val="24"/>
          <w:lang w:val="ro-RO"/>
        </w:rPr>
        <w:t xml:space="preserve"> </w:t>
      </w:r>
      <w:r w:rsidR="00BF6712" w:rsidRPr="00D33A3A">
        <w:rPr>
          <w:rFonts w:ascii="Arial" w:hAnsi="Arial" w:cs="Arial"/>
          <w:sz w:val="24"/>
          <w:szCs w:val="24"/>
          <w:lang w:val="ro-RO"/>
        </w:rPr>
        <w:t xml:space="preserve">cu privire la </w:t>
      </w:r>
      <w:r w:rsidR="00A46B54" w:rsidRPr="00D33A3A">
        <w:rPr>
          <w:rFonts w:ascii="Arial" w:hAnsi="Arial" w:cs="Arial"/>
          <w:sz w:val="24"/>
          <w:szCs w:val="24"/>
          <w:lang w:val="ro-RO"/>
        </w:rPr>
        <w:t>copii</w:t>
      </w:r>
      <w:r w:rsidR="004C6510" w:rsidRPr="00D33A3A">
        <w:rPr>
          <w:rFonts w:ascii="Arial" w:hAnsi="Arial" w:cs="Arial"/>
          <w:sz w:val="24"/>
          <w:szCs w:val="24"/>
          <w:lang w:val="ro-RO"/>
        </w:rPr>
        <w:t>i</w:t>
      </w:r>
      <w:r w:rsidR="00A46B54" w:rsidRPr="00D33A3A">
        <w:rPr>
          <w:rFonts w:ascii="Arial" w:hAnsi="Arial" w:cs="Arial"/>
          <w:sz w:val="24"/>
          <w:szCs w:val="24"/>
          <w:lang w:val="ro-RO"/>
        </w:rPr>
        <w:t xml:space="preserve"> </w:t>
      </w:r>
      <w:proofErr w:type="spellStart"/>
      <w:r w:rsidR="00A46B54" w:rsidRPr="00D33A3A">
        <w:rPr>
          <w:rFonts w:ascii="Arial" w:hAnsi="Arial" w:cs="Arial"/>
          <w:sz w:val="24"/>
          <w:szCs w:val="24"/>
          <w:lang w:val="ro-RO"/>
        </w:rPr>
        <w:t>născuţi</w:t>
      </w:r>
      <w:proofErr w:type="spellEnd"/>
      <w:r w:rsidR="00A46B54" w:rsidRPr="00D33A3A">
        <w:rPr>
          <w:rFonts w:ascii="Arial" w:hAnsi="Arial" w:cs="Arial"/>
          <w:sz w:val="24"/>
          <w:szCs w:val="24"/>
          <w:lang w:val="ro-RO"/>
        </w:rPr>
        <w:t xml:space="preserve"> în </w:t>
      </w:r>
      <w:r w:rsidR="004C6510" w:rsidRPr="00D33A3A">
        <w:rPr>
          <w:rFonts w:ascii="Arial" w:hAnsi="Arial" w:cs="Arial"/>
          <w:sz w:val="24"/>
          <w:szCs w:val="24"/>
          <w:lang w:val="ro-RO"/>
        </w:rPr>
        <w:t xml:space="preserve">timpul </w:t>
      </w:r>
      <w:r w:rsidR="002E40B9" w:rsidRPr="00D33A3A">
        <w:rPr>
          <w:rFonts w:ascii="Arial" w:hAnsi="Arial" w:cs="Arial"/>
          <w:sz w:val="24"/>
          <w:szCs w:val="24"/>
          <w:lang w:val="ro-RO"/>
        </w:rPr>
        <w:t>parteneriatului civil</w:t>
      </w:r>
      <w:r>
        <w:rPr>
          <w:rFonts w:ascii="Arial" w:hAnsi="Arial" w:cs="Arial"/>
          <w:sz w:val="24"/>
          <w:szCs w:val="24"/>
          <w:lang w:val="ro-RO"/>
        </w:rPr>
        <w:t xml:space="preserve">; </w:t>
      </w:r>
    </w:p>
    <w:p w:rsidR="00DD29AB" w:rsidRDefault="00E43133" w:rsidP="00C90FA7">
      <w:pPr>
        <w:spacing w:after="0" w:line="276" w:lineRule="auto"/>
        <w:jc w:val="both"/>
        <w:rPr>
          <w:rFonts w:ascii="Arial" w:hAnsi="Arial" w:cs="Arial"/>
          <w:sz w:val="24"/>
          <w:szCs w:val="24"/>
          <w:lang w:val="ro-RO"/>
        </w:rPr>
      </w:pPr>
      <w:r>
        <w:rPr>
          <w:rFonts w:ascii="Arial" w:hAnsi="Arial" w:cs="Arial"/>
          <w:sz w:val="24"/>
          <w:szCs w:val="24"/>
          <w:lang w:val="ro-RO"/>
        </w:rPr>
        <w:t>b</w:t>
      </w:r>
      <w:r w:rsidR="00044999">
        <w:rPr>
          <w:rFonts w:ascii="Arial" w:hAnsi="Arial" w:cs="Arial"/>
          <w:sz w:val="24"/>
          <w:szCs w:val="24"/>
          <w:lang w:val="ro-RO"/>
        </w:rPr>
        <w:t>)</w:t>
      </w:r>
      <w:r>
        <w:rPr>
          <w:rFonts w:ascii="Arial" w:hAnsi="Arial" w:cs="Arial"/>
          <w:sz w:val="24"/>
          <w:szCs w:val="24"/>
          <w:lang w:val="ro-RO"/>
        </w:rPr>
        <w:t xml:space="preserve"> p</w:t>
      </w:r>
      <w:r w:rsidR="00DD29AB" w:rsidRPr="00D33A3A">
        <w:rPr>
          <w:rFonts w:ascii="Arial" w:hAnsi="Arial" w:cs="Arial"/>
          <w:sz w:val="24"/>
          <w:szCs w:val="24"/>
          <w:lang w:val="ro-RO"/>
        </w:rPr>
        <w:t>artenerul</w:t>
      </w:r>
      <w:r w:rsidR="00210D19" w:rsidRPr="00D33A3A">
        <w:rPr>
          <w:rFonts w:ascii="Arial" w:hAnsi="Arial" w:cs="Arial"/>
          <w:sz w:val="24"/>
          <w:szCs w:val="24"/>
          <w:lang w:val="ro-RO"/>
        </w:rPr>
        <w:t xml:space="preserve"> de sex diferit</w:t>
      </w:r>
      <w:r w:rsidR="00DD29AB" w:rsidRPr="00D33A3A">
        <w:rPr>
          <w:rFonts w:ascii="Arial" w:hAnsi="Arial" w:cs="Arial"/>
          <w:sz w:val="24"/>
          <w:szCs w:val="24"/>
          <w:lang w:val="ro-RO"/>
        </w:rPr>
        <w:t xml:space="preserve"> are </w:t>
      </w:r>
      <w:proofErr w:type="spellStart"/>
      <w:r w:rsidR="00DD29AB" w:rsidRPr="00D33A3A">
        <w:rPr>
          <w:rFonts w:ascii="Arial" w:hAnsi="Arial" w:cs="Arial"/>
          <w:sz w:val="24"/>
          <w:szCs w:val="24"/>
          <w:lang w:val="ro-RO"/>
        </w:rPr>
        <w:t>obligaţia</w:t>
      </w:r>
      <w:proofErr w:type="spellEnd"/>
      <w:r w:rsidR="00DD29AB" w:rsidRPr="00D33A3A">
        <w:rPr>
          <w:rFonts w:ascii="Arial" w:hAnsi="Arial" w:cs="Arial"/>
          <w:sz w:val="24"/>
          <w:szCs w:val="24"/>
          <w:lang w:val="ro-RO"/>
        </w:rPr>
        <w:t xml:space="preserve"> de a asigura </w:t>
      </w:r>
      <w:proofErr w:type="spellStart"/>
      <w:r w:rsidR="00DD29AB" w:rsidRPr="00D33A3A">
        <w:rPr>
          <w:rFonts w:ascii="Arial" w:hAnsi="Arial" w:cs="Arial"/>
          <w:sz w:val="24"/>
          <w:szCs w:val="24"/>
          <w:lang w:val="ro-RO"/>
        </w:rPr>
        <w:t>protecţia</w:t>
      </w:r>
      <w:proofErr w:type="spellEnd"/>
      <w:r w:rsidR="00DD29AB" w:rsidRPr="00D33A3A">
        <w:rPr>
          <w:rFonts w:ascii="Arial" w:hAnsi="Arial" w:cs="Arial"/>
          <w:sz w:val="24"/>
          <w:szCs w:val="24"/>
          <w:lang w:val="ro-RO"/>
        </w:rPr>
        <w:t xml:space="preserve"> </w:t>
      </w:r>
      <w:proofErr w:type="spellStart"/>
      <w:r w:rsidR="00DD29AB" w:rsidRPr="00D33A3A">
        <w:rPr>
          <w:rFonts w:ascii="Arial" w:hAnsi="Arial" w:cs="Arial"/>
          <w:sz w:val="24"/>
          <w:szCs w:val="24"/>
          <w:lang w:val="ro-RO"/>
        </w:rPr>
        <w:t>şi</w:t>
      </w:r>
      <w:proofErr w:type="spellEnd"/>
      <w:r w:rsidR="00DD29AB" w:rsidRPr="00D33A3A">
        <w:rPr>
          <w:rFonts w:ascii="Arial" w:hAnsi="Arial" w:cs="Arial"/>
          <w:sz w:val="24"/>
          <w:szCs w:val="24"/>
          <w:lang w:val="ro-RO"/>
        </w:rPr>
        <w:t xml:space="preserve"> bunăstarea copiilor celuilalt partener care locuiesc </w:t>
      </w:r>
      <w:proofErr w:type="spellStart"/>
      <w:r w:rsidR="00DD29AB" w:rsidRPr="00D33A3A">
        <w:rPr>
          <w:rFonts w:ascii="Arial" w:hAnsi="Arial" w:cs="Arial"/>
          <w:sz w:val="24"/>
          <w:szCs w:val="24"/>
          <w:lang w:val="ro-RO"/>
        </w:rPr>
        <w:t>şi</w:t>
      </w:r>
      <w:proofErr w:type="spellEnd"/>
      <w:r w:rsidR="00DD29AB" w:rsidRPr="00D33A3A">
        <w:rPr>
          <w:rFonts w:ascii="Arial" w:hAnsi="Arial" w:cs="Arial"/>
          <w:sz w:val="24"/>
          <w:szCs w:val="24"/>
          <w:lang w:val="ro-RO"/>
        </w:rPr>
        <w:t xml:space="preserve"> sunt </w:t>
      </w:r>
      <w:proofErr w:type="spellStart"/>
      <w:r w:rsidR="00DD29AB" w:rsidRPr="00D33A3A">
        <w:rPr>
          <w:rFonts w:ascii="Arial" w:hAnsi="Arial" w:cs="Arial"/>
          <w:sz w:val="24"/>
          <w:szCs w:val="24"/>
          <w:lang w:val="ro-RO"/>
        </w:rPr>
        <w:t>îngrijiţi</w:t>
      </w:r>
      <w:proofErr w:type="spellEnd"/>
      <w:r w:rsidR="00DD29AB" w:rsidRPr="00D33A3A">
        <w:rPr>
          <w:rFonts w:ascii="Arial" w:hAnsi="Arial" w:cs="Arial"/>
          <w:sz w:val="24"/>
          <w:szCs w:val="24"/>
          <w:lang w:val="ro-RO"/>
        </w:rPr>
        <w:t xml:space="preserve"> </w:t>
      </w:r>
      <w:proofErr w:type="spellStart"/>
      <w:r w:rsidR="00DD29AB" w:rsidRPr="00D33A3A">
        <w:rPr>
          <w:rFonts w:ascii="Arial" w:hAnsi="Arial" w:cs="Arial"/>
          <w:sz w:val="24"/>
          <w:szCs w:val="24"/>
          <w:lang w:val="ro-RO"/>
        </w:rPr>
        <w:t>şi</w:t>
      </w:r>
      <w:proofErr w:type="spellEnd"/>
      <w:r w:rsidR="00DD29AB" w:rsidRPr="00D33A3A">
        <w:rPr>
          <w:rFonts w:ascii="Arial" w:hAnsi="Arial" w:cs="Arial"/>
          <w:sz w:val="24"/>
          <w:szCs w:val="24"/>
          <w:lang w:val="ro-RO"/>
        </w:rPr>
        <w:t xml:space="preserve"> </w:t>
      </w:r>
      <w:proofErr w:type="spellStart"/>
      <w:r w:rsidR="00DD29AB" w:rsidRPr="00D33A3A">
        <w:rPr>
          <w:rFonts w:ascii="Arial" w:hAnsi="Arial" w:cs="Arial"/>
          <w:sz w:val="24"/>
          <w:szCs w:val="24"/>
          <w:lang w:val="ro-RO"/>
        </w:rPr>
        <w:t>educaţi</w:t>
      </w:r>
      <w:proofErr w:type="spellEnd"/>
      <w:r w:rsidR="00DD29AB" w:rsidRPr="00D33A3A">
        <w:rPr>
          <w:rFonts w:ascii="Arial" w:hAnsi="Arial" w:cs="Arial"/>
          <w:sz w:val="24"/>
          <w:szCs w:val="24"/>
          <w:lang w:val="ro-RO"/>
        </w:rPr>
        <w:t xml:space="preserve"> împreună de cei doi parteneri</w:t>
      </w:r>
      <w:r>
        <w:rPr>
          <w:rFonts w:ascii="Arial" w:hAnsi="Arial" w:cs="Arial"/>
          <w:sz w:val="24"/>
          <w:szCs w:val="24"/>
          <w:lang w:val="ro-RO"/>
        </w:rPr>
        <w:t xml:space="preserve">; </w:t>
      </w:r>
    </w:p>
    <w:p w:rsidR="00DD29AB" w:rsidRPr="00D33A3A" w:rsidRDefault="00E43133" w:rsidP="00C90FA7">
      <w:pPr>
        <w:spacing w:after="0" w:line="276" w:lineRule="auto"/>
        <w:jc w:val="both"/>
        <w:rPr>
          <w:rFonts w:ascii="Arial" w:hAnsi="Arial" w:cs="Arial"/>
          <w:sz w:val="24"/>
          <w:szCs w:val="24"/>
          <w:lang w:val="ro-RO"/>
        </w:rPr>
      </w:pPr>
      <w:r>
        <w:rPr>
          <w:rFonts w:ascii="Arial" w:hAnsi="Arial" w:cs="Arial"/>
          <w:sz w:val="24"/>
          <w:szCs w:val="24"/>
          <w:lang w:val="ro-RO"/>
        </w:rPr>
        <w:t>c) î</w:t>
      </w:r>
      <w:r w:rsidR="00DD29AB" w:rsidRPr="00D33A3A">
        <w:rPr>
          <w:rFonts w:ascii="Arial" w:hAnsi="Arial" w:cs="Arial"/>
          <w:sz w:val="24"/>
          <w:szCs w:val="24"/>
          <w:lang w:val="ro-RO"/>
        </w:rPr>
        <w:t xml:space="preserve">n scopul îndeplinirii </w:t>
      </w:r>
      <w:proofErr w:type="spellStart"/>
      <w:r w:rsidR="00DD29AB" w:rsidRPr="00D33A3A">
        <w:rPr>
          <w:rFonts w:ascii="Arial" w:hAnsi="Arial" w:cs="Arial"/>
          <w:sz w:val="24"/>
          <w:szCs w:val="24"/>
          <w:lang w:val="ro-RO"/>
        </w:rPr>
        <w:t>obligaţiei</w:t>
      </w:r>
      <w:proofErr w:type="spellEnd"/>
      <w:r w:rsidR="00DD29AB" w:rsidRPr="00D33A3A">
        <w:rPr>
          <w:rFonts w:ascii="Arial" w:hAnsi="Arial" w:cs="Arial"/>
          <w:sz w:val="24"/>
          <w:szCs w:val="24"/>
          <w:lang w:val="ro-RO"/>
        </w:rPr>
        <w:t xml:space="preserve"> de la alineatul (</w:t>
      </w:r>
      <w:r>
        <w:rPr>
          <w:rFonts w:ascii="Arial" w:hAnsi="Arial" w:cs="Arial"/>
          <w:sz w:val="24"/>
          <w:szCs w:val="24"/>
          <w:lang w:val="ro-RO"/>
        </w:rPr>
        <w:t>d</w:t>
      </w:r>
      <w:r w:rsidR="00DD29AB" w:rsidRPr="00D33A3A">
        <w:rPr>
          <w:rFonts w:ascii="Arial" w:hAnsi="Arial" w:cs="Arial"/>
          <w:sz w:val="24"/>
          <w:szCs w:val="24"/>
          <w:lang w:val="ro-RO"/>
        </w:rPr>
        <w:t xml:space="preserve">), partenerul care este părintele biologic al copilului poate notifica serviciul public de </w:t>
      </w:r>
      <w:proofErr w:type="spellStart"/>
      <w:r w:rsidR="00DD29AB" w:rsidRPr="00D33A3A">
        <w:rPr>
          <w:rFonts w:ascii="Arial" w:hAnsi="Arial" w:cs="Arial"/>
          <w:sz w:val="24"/>
          <w:szCs w:val="24"/>
          <w:lang w:val="ro-RO"/>
        </w:rPr>
        <w:t>asistenţă</w:t>
      </w:r>
      <w:proofErr w:type="spellEnd"/>
      <w:r w:rsidR="00DD29AB" w:rsidRPr="00D33A3A">
        <w:rPr>
          <w:rFonts w:ascii="Arial" w:hAnsi="Arial" w:cs="Arial"/>
          <w:sz w:val="24"/>
          <w:szCs w:val="24"/>
          <w:lang w:val="ro-RO"/>
        </w:rPr>
        <w:t xml:space="preserve"> socială de la domiciliu cu privire la numele partenerului care se ocupă de </w:t>
      </w:r>
      <w:proofErr w:type="spellStart"/>
      <w:r w:rsidR="00DD29AB" w:rsidRPr="00D33A3A">
        <w:rPr>
          <w:rFonts w:ascii="Arial" w:hAnsi="Arial" w:cs="Arial"/>
          <w:sz w:val="24"/>
          <w:szCs w:val="24"/>
          <w:lang w:val="ro-RO"/>
        </w:rPr>
        <w:t>întreţinerea</w:t>
      </w:r>
      <w:proofErr w:type="spellEnd"/>
      <w:r w:rsidR="00DD29AB" w:rsidRPr="00D33A3A">
        <w:rPr>
          <w:rFonts w:ascii="Arial" w:hAnsi="Arial" w:cs="Arial"/>
          <w:sz w:val="24"/>
          <w:szCs w:val="24"/>
          <w:lang w:val="ro-RO"/>
        </w:rPr>
        <w:t xml:space="preserve"> copilului</w:t>
      </w:r>
      <w:r>
        <w:rPr>
          <w:rFonts w:ascii="Arial" w:hAnsi="Arial" w:cs="Arial"/>
          <w:sz w:val="24"/>
          <w:szCs w:val="24"/>
          <w:lang w:val="ro-RO"/>
        </w:rPr>
        <w:t>;</w:t>
      </w:r>
    </w:p>
    <w:p w:rsidR="00044999" w:rsidRPr="00D33A3A" w:rsidRDefault="00DD29AB"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lastRenderedPageBreak/>
        <w:t>(</w:t>
      </w:r>
      <w:r w:rsidR="00E43133">
        <w:rPr>
          <w:rFonts w:ascii="Arial" w:hAnsi="Arial" w:cs="Arial"/>
          <w:sz w:val="24"/>
          <w:szCs w:val="24"/>
          <w:lang w:val="ro-RO"/>
        </w:rPr>
        <w:t>d</w:t>
      </w:r>
      <w:r w:rsidRPr="00D33A3A">
        <w:rPr>
          <w:rFonts w:ascii="Arial" w:hAnsi="Arial" w:cs="Arial"/>
          <w:sz w:val="24"/>
          <w:szCs w:val="24"/>
          <w:lang w:val="ro-RO"/>
        </w:rPr>
        <w:t xml:space="preserve">) </w:t>
      </w:r>
      <w:r w:rsidR="00E43133">
        <w:rPr>
          <w:rFonts w:ascii="Arial" w:hAnsi="Arial" w:cs="Arial"/>
          <w:sz w:val="24"/>
          <w:szCs w:val="24"/>
          <w:lang w:val="ro-RO"/>
        </w:rPr>
        <w:t>p</w:t>
      </w:r>
      <w:r w:rsidRPr="00D33A3A">
        <w:rPr>
          <w:rFonts w:ascii="Arial" w:hAnsi="Arial" w:cs="Arial"/>
          <w:sz w:val="24"/>
          <w:szCs w:val="24"/>
          <w:lang w:val="ro-RO"/>
        </w:rPr>
        <w:t xml:space="preserve">artenerul </w:t>
      </w:r>
      <w:r w:rsidR="00825182" w:rsidRPr="00D33A3A">
        <w:rPr>
          <w:rFonts w:ascii="Arial" w:hAnsi="Arial" w:cs="Arial"/>
          <w:sz w:val="24"/>
          <w:szCs w:val="24"/>
          <w:lang w:val="ro-RO"/>
        </w:rPr>
        <w:t xml:space="preserve">de sex diferit </w:t>
      </w:r>
      <w:r w:rsidRPr="00D33A3A">
        <w:rPr>
          <w:rFonts w:ascii="Arial" w:hAnsi="Arial" w:cs="Arial"/>
          <w:sz w:val="24"/>
          <w:szCs w:val="24"/>
          <w:lang w:val="ro-RO"/>
        </w:rPr>
        <w:t xml:space="preserve">desemnat ca persoană care se ocupă de </w:t>
      </w:r>
      <w:proofErr w:type="spellStart"/>
      <w:r w:rsidRPr="00D33A3A">
        <w:rPr>
          <w:rFonts w:ascii="Arial" w:hAnsi="Arial" w:cs="Arial"/>
          <w:sz w:val="24"/>
          <w:szCs w:val="24"/>
          <w:lang w:val="ro-RO"/>
        </w:rPr>
        <w:t>întreţinerea</w:t>
      </w:r>
      <w:proofErr w:type="spellEnd"/>
      <w:r w:rsidRPr="00D33A3A">
        <w:rPr>
          <w:rFonts w:ascii="Arial" w:hAnsi="Arial" w:cs="Arial"/>
          <w:sz w:val="24"/>
          <w:szCs w:val="24"/>
          <w:lang w:val="ro-RO"/>
        </w:rPr>
        <w:t xml:space="preserve"> copilului are dreptul de a reprezenta copilul în </w:t>
      </w:r>
      <w:proofErr w:type="spellStart"/>
      <w:r w:rsidRPr="00D33A3A">
        <w:rPr>
          <w:rFonts w:ascii="Arial" w:hAnsi="Arial" w:cs="Arial"/>
          <w:sz w:val="24"/>
          <w:szCs w:val="24"/>
          <w:lang w:val="ro-RO"/>
        </w:rPr>
        <w:t>relaţiile</w:t>
      </w:r>
      <w:proofErr w:type="spellEnd"/>
      <w:r w:rsidRPr="00D33A3A">
        <w:rPr>
          <w:rFonts w:ascii="Arial" w:hAnsi="Arial" w:cs="Arial"/>
          <w:sz w:val="24"/>
          <w:szCs w:val="24"/>
          <w:lang w:val="ro-RO"/>
        </w:rPr>
        <w:t xml:space="preserve"> cu </w:t>
      </w:r>
      <w:proofErr w:type="spellStart"/>
      <w:r w:rsidRPr="00D33A3A">
        <w:rPr>
          <w:rFonts w:ascii="Arial" w:hAnsi="Arial" w:cs="Arial"/>
          <w:sz w:val="24"/>
          <w:szCs w:val="24"/>
          <w:lang w:val="ro-RO"/>
        </w:rPr>
        <w:t>instituţiile</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educaţionale</w:t>
      </w:r>
      <w:proofErr w:type="spellEnd"/>
      <w:r w:rsidRPr="00D33A3A">
        <w:rPr>
          <w:rFonts w:ascii="Arial" w:hAnsi="Arial" w:cs="Arial"/>
          <w:sz w:val="24"/>
          <w:szCs w:val="24"/>
          <w:lang w:val="ro-RO"/>
        </w:rPr>
        <w:t xml:space="preserve">, medicale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sociale, în lipsa părintelui biologic</w:t>
      </w:r>
      <w:r w:rsidR="00E43133">
        <w:rPr>
          <w:rFonts w:ascii="Arial" w:hAnsi="Arial" w:cs="Arial"/>
          <w:sz w:val="24"/>
          <w:szCs w:val="24"/>
          <w:lang w:val="ro-RO"/>
        </w:rPr>
        <w:t>;</w:t>
      </w:r>
    </w:p>
    <w:p w:rsidR="00AB4AEC" w:rsidRPr="00DC5734" w:rsidRDefault="00DC5734" w:rsidP="00DC5734">
      <w:pPr>
        <w:tabs>
          <w:tab w:val="left" w:pos="380"/>
        </w:tabs>
        <w:spacing w:after="0" w:line="240" w:lineRule="auto"/>
        <w:ind w:right="6"/>
        <w:jc w:val="both"/>
        <w:rPr>
          <w:rFonts w:ascii="Arial" w:eastAsia="Arial" w:hAnsi="Arial" w:cs="Arial"/>
          <w:sz w:val="24"/>
          <w:szCs w:val="24"/>
          <w:lang w:val="ro-RO" w:eastAsia="fr-FR"/>
        </w:rPr>
      </w:pPr>
      <w:r w:rsidRPr="00DC5734">
        <w:rPr>
          <w:rFonts w:ascii="Arial" w:eastAsia="Arial" w:hAnsi="Arial" w:cs="Arial"/>
          <w:sz w:val="24"/>
          <w:szCs w:val="24"/>
          <w:lang w:val="ro-RO" w:eastAsia="fr-FR"/>
        </w:rPr>
        <w:t xml:space="preserve">(2) </w:t>
      </w:r>
      <w:r w:rsidR="00AB4AEC" w:rsidRPr="00DC5734">
        <w:rPr>
          <w:rFonts w:ascii="Arial" w:eastAsia="Arial" w:hAnsi="Arial" w:cs="Arial"/>
          <w:sz w:val="24"/>
          <w:szCs w:val="24"/>
          <w:lang w:val="ro-RO" w:eastAsia="fr-FR"/>
        </w:rPr>
        <w:t xml:space="preserve">Partenerul de sex diferit care a participat direct </w:t>
      </w:r>
      <w:proofErr w:type="spellStart"/>
      <w:r w:rsidR="00AB4AEC" w:rsidRPr="00DC5734">
        <w:rPr>
          <w:rFonts w:ascii="Arial" w:eastAsia="Arial" w:hAnsi="Arial" w:cs="Arial"/>
          <w:sz w:val="24"/>
          <w:szCs w:val="24"/>
          <w:lang w:val="ro-RO" w:eastAsia="fr-FR"/>
        </w:rPr>
        <w:t>şi</w:t>
      </w:r>
      <w:proofErr w:type="spellEnd"/>
      <w:r w:rsidR="00AB4AEC" w:rsidRPr="00DC5734">
        <w:rPr>
          <w:rFonts w:ascii="Arial" w:eastAsia="Arial" w:hAnsi="Arial" w:cs="Arial"/>
          <w:sz w:val="24"/>
          <w:szCs w:val="24"/>
          <w:lang w:val="ro-RO" w:eastAsia="fr-FR"/>
        </w:rPr>
        <w:t xml:space="preserve"> nemijlocit, pentru o perioadă neîntreruptă de cel </w:t>
      </w:r>
      <w:proofErr w:type="spellStart"/>
      <w:r w:rsidR="00AB4AEC" w:rsidRPr="00DC5734">
        <w:rPr>
          <w:rFonts w:ascii="Arial" w:eastAsia="Arial" w:hAnsi="Arial" w:cs="Arial"/>
          <w:sz w:val="24"/>
          <w:szCs w:val="24"/>
          <w:lang w:val="ro-RO" w:eastAsia="fr-FR"/>
        </w:rPr>
        <w:t>puţin</w:t>
      </w:r>
      <w:proofErr w:type="spellEnd"/>
      <w:r w:rsidR="00AB4AEC" w:rsidRPr="00DC5734">
        <w:rPr>
          <w:rFonts w:ascii="Arial" w:eastAsia="Arial" w:hAnsi="Arial" w:cs="Arial"/>
          <w:sz w:val="24"/>
          <w:szCs w:val="24"/>
          <w:lang w:val="ro-RO" w:eastAsia="fr-FR"/>
        </w:rPr>
        <w:t xml:space="preserve"> 5 ani în cadrul parteneriatului civil, la </w:t>
      </w:r>
      <w:proofErr w:type="spellStart"/>
      <w:r w:rsidR="00AB4AEC" w:rsidRPr="00DC5734">
        <w:rPr>
          <w:rFonts w:ascii="Arial" w:eastAsia="Arial" w:hAnsi="Arial" w:cs="Arial"/>
          <w:sz w:val="24"/>
          <w:szCs w:val="24"/>
          <w:lang w:val="ro-RO" w:eastAsia="fr-FR"/>
        </w:rPr>
        <w:t>creşterea</w:t>
      </w:r>
      <w:proofErr w:type="spellEnd"/>
      <w:r w:rsidR="00AB4AEC" w:rsidRPr="00DC5734">
        <w:rPr>
          <w:rFonts w:ascii="Arial" w:eastAsia="Arial" w:hAnsi="Arial" w:cs="Arial"/>
          <w:sz w:val="24"/>
          <w:szCs w:val="24"/>
          <w:lang w:val="ro-RO" w:eastAsia="fr-FR"/>
        </w:rPr>
        <w:t xml:space="preserve"> </w:t>
      </w:r>
      <w:proofErr w:type="spellStart"/>
      <w:r w:rsidR="00AB4AEC" w:rsidRPr="00DC5734">
        <w:rPr>
          <w:rFonts w:ascii="Arial" w:eastAsia="Arial" w:hAnsi="Arial" w:cs="Arial"/>
          <w:sz w:val="24"/>
          <w:szCs w:val="24"/>
          <w:lang w:val="ro-RO" w:eastAsia="fr-FR"/>
        </w:rPr>
        <w:t>şi</w:t>
      </w:r>
      <w:proofErr w:type="spellEnd"/>
      <w:r w:rsidR="00AB4AEC" w:rsidRPr="00DC5734">
        <w:rPr>
          <w:rFonts w:ascii="Arial" w:eastAsia="Arial" w:hAnsi="Arial" w:cs="Arial"/>
          <w:sz w:val="24"/>
          <w:szCs w:val="24"/>
          <w:lang w:val="ro-RO" w:eastAsia="fr-FR"/>
        </w:rPr>
        <w:t xml:space="preserve"> îngrijirea copilului/copiilor celuilalt partener care exercită sau a exercitat singur drepturile părintești, poate adopta în </w:t>
      </w:r>
      <w:proofErr w:type="spellStart"/>
      <w:r w:rsidR="00AB4AEC" w:rsidRPr="00DC5734">
        <w:rPr>
          <w:rFonts w:ascii="Arial" w:eastAsia="Arial" w:hAnsi="Arial" w:cs="Arial"/>
          <w:sz w:val="24"/>
          <w:szCs w:val="24"/>
          <w:lang w:val="ro-RO" w:eastAsia="fr-FR"/>
        </w:rPr>
        <w:t>condiţii</w:t>
      </w:r>
      <w:proofErr w:type="spellEnd"/>
      <w:r w:rsidR="00AB4AEC" w:rsidRPr="00DC5734">
        <w:rPr>
          <w:rFonts w:ascii="Arial" w:eastAsia="Arial" w:hAnsi="Arial" w:cs="Arial"/>
          <w:sz w:val="24"/>
          <w:szCs w:val="24"/>
          <w:lang w:val="ro-RO" w:eastAsia="fr-FR"/>
        </w:rPr>
        <w:t xml:space="preserve"> similare celor aplicabile </w:t>
      </w:r>
      <w:proofErr w:type="spellStart"/>
      <w:r w:rsidR="00AB4AEC" w:rsidRPr="00DC5734">
        <w:rPr>
          <w:rFonts w:ascii="Arial" w:eastAsia="Arial" w:hAnsi="Arial" w:cs="Arial"/>
          <w:sz w:val="24"/>
          <w:szCs w:val="24"/>
          <w:lang w:val="ro-RO" w:eastAsia="fr-FR"/>
        </w:rPr>
        <w:t>adopţiei</w:t>
      </w:r>
      <w:proofErr w:type="spellEnd"/>
      <w:r w:rsidR="00AB4AEC" w:rsidRPr="00DC5734">
        <w:rPr>
          <w:rFonts w:ascii="Arial" w:eastAsia="Arial" w:hAnsi="Arial" w:cs="Arial"/>
          <w:sz w:val="24"/>
          <w:szCs w:val="24"/>
          <w:lang w:val="ro-RO" w:eastAsia="fr-FR"/>
        </w:rPr>
        <w:t xml:space="preserve"> copilului/copiilor de către </w:t>
      </w:r>
      <w:proofErr w:type="spellStart"/>
      <w:r w:rsidR="00AB4AEC" w:rsidRPr="00DC5734">
        <w:rPr>
          <w:rFonts w:ascii="Arial" w:eastAsia="Arial" w:hAnsi="Arial" w:cs="Arial"/>
          <w:sz w:val="24"/>
          <w:szCs w:val="24"/>
          <w:lang w:val="ro-RO" w:eastAsia="fr-FR"/>
        </w:rPr>
        <w:t>soţul</w:t>
      </w:r>
      <w:proofErr w:type="spellEnd"/>
      <w:r w:rsidR="00AB4AEC" w:rsidRPr="00DC5734">
        <w:rPr>
          <w:rFonts w:ascii="Arial" w:eastAsia="Arial" w:hAnsi="Arial" w:cs="Arial"/>
          <w:sz w:val="24"/>
          <w:szCs w:val="24"/>
          <w:lang w:val="ro-RO" w:eastAsia="fr-FR"/>
        </w:rPr>
        <w:t xml:space="preserve"> părintelui firesc sau adoptiv.</w:t>
      </w:r>
    </w:p>
    <w:p w:rsidR="00522DA8" w:rsidRDefault="00522DA8" w:rsidP="00C90FA7">
      <w:pPr>
        <w:spacing w:after="0" w:line="276" w:lineRule="auto"/>
        <w:jc w:val="both"/>
        <w:rPr>
          <w:rFonts w:ascii="Arial" w:hAnsi="Arial" w:cs="Arial"/>
          <w:sz w:val="24"/>
          <w:szCs w:val="24"/>
          <w:lang w:val="ro-RO"/>
        </w:rPr>
      </w:pPr>
    </w:p>
    <w:p w:rsidR="00044999" w:rsidRDefault="00044999" w:rsidP="009C4D41">
      <w:pPr>
        <w:spacing w:after="0" w:line="276" w:lineRule="auto"/>
        <w:jc w:val="both"/>
        <w:rPr>
          <w:rFonts w:ascii="Arial" w:hAnsi="Arial" w:cs="Arial"/>
          <w:sz w:val="24"/>
          <w:szCs w:val="24"/>
          <w:lang w:val="ro-RO"/>
        </w:rPr>
      </w:pPr>
      <w:r>
        <w:rPr>
          <w:rFonts w:ascii="Arial" w:hAnsi="Arial" w:cs="Arial"/>
          <w:sz w:val="24"/>
          <w:szCs w:val="24"/>
          <w:lang w:val="ro-RO"/>
        </w:rPr>
        <w:t xml:space="preserve">Art. 18 </w:t>
      </w:r>
    </w:p>
    <w:p w:rsidR="004B7082" w:rsidRDefault="009C4D41" w:rsidP="009C4D41">
      <w:pPr>
        <w:spacing w:after="0" w:line="276" w:lineRule="auto"/>
        <w:jc w:val="both"/>
        <w:rPr>
          <w:rFonts w:ascii="Arial" w:hAnsi="Arial" w:cs="Arial"/>
          <w:sz w:val="24"/>
          <w:szCs w:val="24"/>
          <w:lang w:val="ro-RO"/>
        </w:rPr>
      </w:pPr>
      <w:r>
        <w:rPr>
          <w:rFonts w:ascii="Arial" w:hAnsi="Arial" w:cs="Arial"/>
          <w:sz w:val="24"/>
          <w:szCs w:val="24"/>
          <w:lang w:val="ro-RO"/>
        </w:rPr>
        <w:t>Partenerii din parteneriatul civil între persoane de același sex</w:t>
      </w:r>
      <w:r w:rsidR="00044999">
        <w:rPr>
          <w:rFonts w:ascii="Arial" w:hAnsi="Arial" w:cs="Arial"/>
          <w:sz w:val="24"/>
          <w:szCs w:val="24"/>
          <w:lang w:val="ro-RO"/>
        </w:rPr>
        <w:t xml:space="preserve"> nu </w:t>
      </w:r>
      <w:r w:rsidR="004B7082">
        <w:rPr>
          <w:rFonts w:ascii="Arial" w:hAnsi="Arial" w:cs="Arial"/>
          <w:sz w:val="24"/>
          <w:szCs w:val="24"/>
          <w:lang w:val="ro-RO"/>
        </w:rPr>
        <w:t xml:space="preserve">au dreptul la adopție, împreună sau separat. </w:t>
      </w:r>
    </w:p>
    <w:p w:rsidR="00A741DF" w:rsidRPr="00D33A3A" w:rsidRDefault="00A741DF" w:rsidP="00C90FA7">
      <w:pPr>
        <w:spacing w:after="0" w:line="276" w:lineRule="auto"/>
        <w:jc w:val="both"/>
        <w:rPr>
          <w:rFonts w:ascii="Arial" w:hAnsi="Arial" w:cs="Arial"/>
          <w:sz w:val="24"/>
          <w:szCs w:val="24"/>
          <w:lang w:val="ro-RO"/>
        </w:rPr>
      </w:pPr>
      <w:bookmarkStart w:id="0" w:name="_GoBack"/>
      <w:bookmarkEnd w:id="0"/>
    </w:p>
    <w:p w:rsidR="004C6510" w:rsidRPr="00D33A3A" w:rsidRDefault="00AB4E36"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044999">
        <w:rPr>
          <w:rFonts w:ascii="Arial" w:hAnsi="Arial" w:cs="Arial"/>
          <w:sz w:val="24"/>
          <w:szCs w:val="24"/>
          <w:lang w:val="ro-RO"/>
        </w:rPr>
        <w:t>19</w:t>
      </w:r>
    </w:p>
    <w:p w:rsidR="004C6510" w:rsidRPr="00D33A3A" w:rsidRDefault="003C520D"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w:t>
      </w:r>
      <w:r w:rsidR="004C6510" w:rsidRPr="00D33A3A">
        <w:rPr>
          <w:rFonts w:ascii="Arial" w:hAnsi="Arial" w:cs="Arial"/>
          <w:sz w:val="24"/>
          <w:szCs w:val="24"/>
          <w:lang w:val="ro-RO"/>
        </w:rPr>
        <w:t xml:space="preserve">În cazul procesului de </w:t>
      </w:r>
      <w:proofErr w:type="spellStart"/>
      <w:r w:rsidR="004C6510" w:rsidRPr="00D33A3A">
        <w:rPr>
          <w:rFonts w:ascii="Arial" w:hAnsi="Arial" w:cs="Arial"/>
          <w:sz w:val="24"/>
          <w:szCs w:val="24"/>
          <w:lang w:val="ro-RO"/>
        </w:rPr>
        <w:t>obţinere</w:t>
      </w:r>
      <w:proofErr w:type="spellEnd"/>
      <w:r w:rsidR="004C6510" w:rsidRPr="00D33A3A">
        <w:rPr>
          <w:rFonts w:ascii="Arial" w:hAnsi="Arial" w:cs="Arial"/>
          <w:sz w:val="24"/>
          <w:szCs w:val="24"/>
          <w:lang w:val="ro-RO"/>
        </w:rPr>
        <w:t xml:space="preserve"> a </w:t>
      </w:r>
      <w:proofErr w:type="spellStart"/>
      <w:r w:rsidR="004C6510" w:rsidRPr="00D33A3A">
        <w:rPr>
          <w:rFonts w:ascii="Arial" w:hAnsi="Arial" w:cs="Arial"/>
          <w:sz w:val="24"/>
          <w:szCs w:val="24"/>
          <w:lang w:val="ro-RO"/>
        </w:rPr>
        <w:t>cetăţeniei</w:t>
      </w:r>
      <w:proofErr w:type="spellEnd"/>
      <w:r w:rsidR="004C6510" w:rsidRPr="00D33A3A">
        <w:rPr>
          <w:rFonts w:ascii="Arial" w:hAnsi="Arial" w:cs="Arial"/>
          <w:sz w:val="24"/>
          <w:szCs w:val="24"/>
          <w:lang w:val="ro-RO"/>
        </w:rPr>
        <w:t xml:space="preserve"> române, cei doi parteneri sunt </w:t>
      </w:r>
      <w:proofErr w:type="spellStart"/>
      <w:r w:rsidR="004C6510" w:rsidRPr="00D33A3A">
        <w:rPr>
          <w:rFonts w:ascii="Arial" w:hAnsi="Arial" w:cs="Arial"/>
          <w:sz w:val="24"/>
          <w:szCs w:val="24"/>
          <w:lang w:val="ro-RO"/>
        </w:rPr>
        <w:t>asimilaţi</w:t>
      </w:r>
      <w:proofErr w:type="spellEnd"/>
      <w:r w:rsidR="004C6510" w:rsidRPr="00D33A3A">
        <w:rPr>
          <w:rFonts w:ascii="Arial" w:hAnsi="Arial" w:cs="Arial"/>
          <w:sz w:val="24"/>
          <w:szCs w:val="24"/>
          <w:lang w:val="ro-RO"/>
        </w:rPr>
        <w:t xml:space="preserve"> </w:t>
      </w:r>
      <w:proofErr w:type="spellStart"/>
      <w:r w:rsidR="004C6510" w:rsidRPr="00D33A3A">
        <w:rPr>
          <w:rFonts w:ascii="Arial" w:hAnsi="Arial" w:cs="Arial"/>
          <w:sz w:val="24"/>
          <w:szCs w:val="24"/>
          <w:lang w:val="ro-RO"/>
        </w:rPr>
        <w:t>soţilor</w:t>
      </w:r>
      <w:proofErr w:type="spellEnd"/>
      <w:r w:rsidR="004C6510" w:rsidRPr="00D33A3A">
        <w:rPr>
          <w:rFonts w:ascii="Arial" w:hAnsi="Arial" w:cs="Arial"/>
          <w:sz w:val="24"/>
          <w:szCs w:val="24"/>
          <w:lang w:val="ro-RO"/>
        </w:rPr>
        <w:t xml:space="preserve">, beneficiind de prevederile art.8 din Legea </w:t>
      </w:r>
      <w:proofErr w:type="spellStart"/>
      <w:r w:rsidR="004C6510" w:rsidRPr="00D33A3A">
        <w:rPr>
          <w:rFonts w:ascii="Arial" w:hAnsi="Arial" w:cs="Arial"/>
          <w:sz w:val="24"/>
          <w:szCs w:val="24"/>
          <w:lang w:val="ro-RO"/>
        </w:rPr>
        <w:t>cetăţeniei</w:t>
      </w:r>
      <w:proofErr w:type="spellEnd"/>
      <w:r w:rsidR="004C6510" w:rsidRPr="00D33A3A">
        <w:rPr>
          <w:rFonts w:ascii="Arial" w:hAnsi="Arial" w:cs="Arial"/>
          <w:sz w:val="24"/>
          <w:szCs w:val="24"/>
          <w:lang w:val="ro-RO"/>
        </w:rPr>
        <w:t xml:space="preserve"> române nr.21/1991, republicată, cu modificările </w:t>
      </w:r>
      <w:proofErr w:type="spellStart"/>
      <w:r w:rsidR="004C6510" w:rsidRPr="00D33A3A">
        <w:rPr>
          <w:rFonts w:ascii="Arial" w:hAnsi="Arial" w:cs="Arial"/>
          <w:sz w:val="24"/>
          <w:szCs w:val="24"/>
          <w:lang w:val="ro-RO"/>
        </w:rPr>
        <w:t>şi</w:t>
      </w:r>
      <w:proofErr w:type="spellEnd"/>
      <w:r w:rsidR="004C6510" w:rsidRPr="00D33A3A">
        <w:rPr>
          <w:rFonts w:ascii="Arial" w:hAnsi="Arial" w:cs="Arial"/>
          <w:sz w:val="24"/>
          <w:szCs w:val="24"/>
          <w:lang w:val="ro-RO"/>
        </w:rPr>
        <w:t xml:space="preserve"> completările ulterioare.</w:t>
      </w:r>
    </w:p>
    <w:p w:rsidR="004C6510" w:rsidRPr="00D33A3A" w:rsidRDefault="003C520D"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w:t>
      </w:r>
      <w:r w:rsidR="004C6510" w:rsidRPr="00D33A3A">
        <w:rPr>
          <w:rFonts w:ascii="Arial" w:hAnsi="Arial" w:cs="Arial"/>
          <w:sz w:val="24"/>
          <w:szCs w:val="24"/>
          <w:lang w:val="ro-RO"/>
        </w:rPr>
        <w:t xml:space="preserve">Cei doi parteneri au dreptul la libera </w:t>
      </w:r>
      <w:proofErr w:type="spellStart"/>
      <w:r w:rsidR="004C6510" w:rsidRPr="00D33A3A">
        <w:rPr>
          <w:rFonts w:ascii="Arial" w:hAnsi="Arial" w:cs="Arial"/>
          <w:sz w:val="24"/>
          <w:szCs w:val="24"/>
          <w:lang w:val="ro-RO"/>
        </w:rPr>
        <w:t>circulaţie</w:t>
      </w:r>
      <w:proofErr w:type="spellEnd"/>
      <w:r w:rsidR="004C6510" w:rsidRPr="00D33A3A">
        <w:rPr>
          <w:rFonts w:ascii="Arial" w:hAnsi="Arial" w:cs="Arial"/>
          <w:sz w:val="24"/>
          <w:szCs w:val="24"/>
          <w:lang w:val="ro-RO"/>
        </w:rPr>
        <w:t xml:space="preserve"> </w:t>
      </w:r>
      <w:proofErr w:type="spellStart"/>
      <w:r w:rsidR="004C6510" w:rsidRPr="00D33A3A">
        <w:rPr>
          <w:rFonts w:ascii="Arial" w:hAnsi="Arial" w:cs="Arial"/>
          <w:sz w:val="24"/>
          <w:szCs w:val="24"/>
          <w:lang w:val="ro-RO"/>
        </w:rPr>
        <w:t>şi</w:t>
      </w:r>
      <w:proofErr w:type="spellEnd"/>
      <w:r w:rsidR="004C6510" w:rsidRPr="00D33A3A">
        <w:rPr>
          <w:rFonts w:ascii="Arial" w:hAnsi="Arial" w:cs="Arial"/>
          <w:sz w:val="24"/>
          <w:szCs w:val="24"/>
          <w:lang w:val="ro-RO"/>
        </w:rPr>
        <w:t xml:space="preserve"> </w:t>
      </w:r>
      <w:proofErr w:type="spellStart"/>
      <w:r w:rsidR="004C6510" w:rsidRPr="00D33A3A">
        <w:rPr>
          <w:rFonts w:ascii="Arial" w:hAnsi="Arial" w:cs="Arial"/>
          <w:sz w:val="24"/>
          <w:szCs w:val="24"/>
          <w:lang w:val="ro-RO"/>
        </w:rPr>
        <w:t>şedere</w:t>
      </w:r>
      <w:proofErr w:type="spellEnd"/>
      <w:r w:rsidR="004C6510" w:rsidRPr="00D33A3A">
        <w:rPr>
          <w:rFonts w:ascii="Arial" w:hAnsi="Arial" w:cs="Arial"/>
          <w:sz w:val="24"/>
          <w:szCs w:val="24"/>
          <w:lang w:val="ro-RO"/>
        </w:rPr>
        <w:t xml:space="preserve">, precum </w:t>
      </w:r>
      <w:proofErr w:type="spellStart"/>
      <w:r w:rsidR="004C6510" w:rsidRPr="00D33A3A">
        <w:rPr>
          <w:rFonts w:ascii="Arial" w:hAnsi="Arial" w:cs="Arial"/>
          <w:sz w:val="24"/>
          <w:szCs w:val="24"/>
          <w:lang w:val="ro-RO"/>
        </w:rPr>
        <w:t>şi</w:t>
      </w:r>
      <w:proofErr w:type="spellEnd"/>
      <w:r w:rsidR="004C6510" w:rsidRPr="00D33A3A">
        <w:rPr>
          <w:rFonts w:ascii="Arial" w:hAnsi="Arial" w:cs="Arial"/>
          <w:sz w:val="24"/>
          <w:szCs w:val="24"/>
          <w:lang w:val="ro-RO"/>
        </w:rPr>
        <w:t xml:space="preserve"> dreptul de </w:t>
      </w:r>
      <w:proofErr w:type="spellStart"/>
      <w:r w:rsidR="004C6510" w:rsidRPr="00D33A3A">
        <w:rPr>
          <w:rFonts w:ascii="Arial" w:hAnsi="Arial" w:cs="Arial"/>
          <w:sz w:val="24"/>
          <w:szCs w:val="24"/>
          <w:lang w:val="ro-RO"/>
        </w:rPr>
        <w:t>şedere</w:t>
      </w:r>
      <w:proofErr w:type="spellEnd"/>
      <w:r w:rsidR="004C6510" w:rsidRPr="00D33A3A">
        <w:rPr>
          <w:rFonts w:ascii="Arial" w:hAnsi="Arial" w:cs="Arial"/>
          <w:sz w:val="24"/>
          <w:szCs w:val="24"/>
          <w:lang w:val="ro-RO"/>
        </w:rPr>
        <w:t xml:space="preserve"> permanentă pe teritoriul României conform </w:t>
      </w:r>
      <w:r w:rsidR="00BF6712" w:rsidRPr="00D33A3A">
        <w:rPr>
          <w:rFonts w:ascii="Arial" w:hAnsi="Arial" w:cs="Arial"/>
          <w:sz w:val="24"/>
          <w:szCs w:val="24"/>
          <w:lang w:val="ro-RO"/>
        </w:rPr>
        <w:t xml:space="preserve">dreptului Uniunii Europene, respectiv </w:t>
      </w:r>
      <w:r w:rsidR="004C6510" w:rsidRPr="00D33A3A">
        <w:rPr>
          <w:rFonts w:ascii="Arial" w:hAnsi="Arial" w:cs="Arial"/>
          <w:sz w:val="24"/>
          <w:szCs w:val="24"/>
          <w:lang w:val="ro-RO"/>
        </w:rPr>
        <w:t xml:space="preserve">prevederilor </w:t>
      </w:r>
      <w:proofErr w:type="spellStart"/>
      <w:r w:rsidR="004C6510" w:rsidRPr="00D33A3A">
        <w:rPr>
          <w:rFonts w:ascii="Arial" w:hAnsi="Arial" w:cs="Arial"/>
          <w:sz w:val="24"/>
          <w:szCs w:val="24"/>
          <w:lang w:val="ro-RO"/>
        </w:rPr>
        <w:t>Ordonanţei</w:t>
      </w:r>
      <w:proofErr w:type="spellEnd"/>
      <w:r w:rsidR="004C6510" w:rsidRPr="00D33A3A">
        <w:rPr>
          <w:rFonts w:ascii="Arial" w:hAnsi="Arial" w:cs="Arial"/>
          <w:sz w:val="24"/>
          <w:szCs w:val="24"/>
          <w:lang w:val="ro-RO"/>
        </w:rPr>
        <w:t xml:space="preserve"> de </w:t>
      </w:r>
      <w:proofErr w:type="spellStart"/>
      <w:r w:rsidR="004C6510" w:rsidRPr="00D33A3A">
        <w:rPr>
          <w:rFonts w:ascii="Arial" w:hAnsi="Arial" w:cs="Arial"/>
          <w:sz w:val="24"/>
          <w:szCs w:val="24"/>
          <w:lang w:val="ro-RO"/>
        </w:rPr>
        <w:t>Urgenţă</w:t>
      </w:r>
      <w:proofErr w:type="spellEnd"/>
      <w:r w:rsidR="004C6510" w:rsidRPr="00D33A3A">
        <w:rPr>
          <w:rFonts w:ascii="Arial" w:hAnsi="Arial" w:cs="Arial"/>
          <w:sz w:val="24"/>
          <w:szCs w:val="24"/>
          <w:lang w:val="ro-RO"/>
        </w:rPr>
        <w:t xml:space="preserve"> a Guvernului 102/2005 privind libera </w:t>
      </w:r>
      <w:proofErr w:type="spellStart"/>
      <w:r w:rsidR="004C6510" w:rsidRPr="00D33A3A">
        <w:rPr>
          <w:rFonts w:ascii="Arial" w:hAnsi="Arial" w:cs="Arial"/>
          <w:sz w:val="24"/>
          <w:szCs w:val="24"/>
          <w:lang w:val="ro-RO"/>
        </w:rPr>
        <w:t>circulaţie</w:t>
      </w:r>
      <w:proofErr w:type="spellEnd"/>
      <w:r w:rsidR="004C6510" w:rsidRPr="00D33A3A">
        <w:rPr>
          <w:rFonts w:ascii="Arial" w:hAnsi="Arial" w:cs="Arial"/>
          <w:sz w:val="24"/>
          <w:szCs w:val="24"/>
          <w:lang w:val="ro-RO"/>
        </w:rPr>
        <w:t xml:space="preserve"> pe teritoriul României a </w:t>
      </w:r>
      <w:proofErr w:type="spellStart"/>
      <w:r w:rsidR="004C6510" w:rsidRPr="00D33A3A">
        <w:rPr>
          <w:rFonts w:ascii="Arial" w:hAnsi="Arial" w:cs="Arial"/>
          <w:sz w:val="24"/>
          <w:szCs w:val="24"/>
          <w:lang w:val="ro-RO"/>
        </w:rPr>
        <w:t>cetăţenilor</w:t>
      </w:r>
      <w:proofErr w:type="spellEnd"/>
      <w:r w:rsidR="004C6510" w:rsidRPr="00D33A3A">
        <w:rPr>
          <w:rFonts w:ascii="Arial" w:hAnsi="Arial" w:cs="Arial"/>
          <w:sz w:val="24"/>
          <w:szCs w:val="24"/>
          <w:lang w:val="ro-RO"/>
        </w:rPr>
        <w:t xml:space="preserve"> statelor membre ale Uniunii Europene </w:t>
      </w:r>
      <w:proofErr w:type="spellStart"/>
      <w:r w:rsidR="004C6510" w:rsidRPr="00D33A3A">
        <w:rPr>
          <w:rFonts w:ascii="Arial" w:hAnsi="Arial" w:cs="Arial"/>
          <w:sz w:val="24"/>
          <w:szCs w:val="24"/>
          <w:lang w:val="ro-RO"/>
        </w:rPr>
        <w:t>şi</w:t>
      </w:r>
      <w:proofErr w:type="spellEnd"/>
      <w:r w:rsidR="004C6510" w:rsidRPr="00D33A3A">
        <w:rPr>
          <w:rFonts w:ascii="Arial" w:hAnsi="Arial" w:cs="Arial"/>
          <w:sz w:val="24"/>
          <w:szCs w:val="24"/>
          <w:lang w:val="ro-RO"/>
        </w:rPr>
        <w:t xml:space="preserve"> </w:t>
      </w:r>
      <w:proofErr w:type="spellStart"/>
      <w:r w:rsidR="004C6510" w:rsidRPr="00D33A3A">
        <w:rPr>
          <w:rFonts w:ascii="Arial" w:hAnsi="Arial" w:cs="Arial"/>
          <w:sz w:val="24"/>
          <w:szCs w:val="24"/>
          <w:lang w:val="ro-RO"/>
        </w:rPr>
        <w:t>Spaţiului</w:t>
      </w:r>
      <w:proofErr w:type="spellEnd"/>
      <w:r w:rsidR="004C6510" w:rsidRPr="00D33A3A">
        <w:rPr>
          <w:rFonts w:ascii="Arial" w:hAnsi="Arial" w:cs="Arial"/>
          <w:sz w:val="24"/>
          <w:szCs w:val="24"/>
          <w:lang w:val="ro-RO"/>
        </w:rPr>
        <w:t xml:space="preserve"> Economic European, aprobată cu modificări </w:t>
      </w:r>
      <w:proofErr w:type="spellStart"/>
      <w:r w:rsidR="004C6510" w:rsidRPr="00D33A3A">
        <w:rPr>
          <w:rFonts w:ascii="Arial" w:hAnsi="Arial" w:cs="Arial"/>
          <w:sz w:val="24"/>
          <w:szCs w:val="24"/>
          <w:lang w:val="ro-RO"/>
        </w:rPr>
        <w:t>şi</w:t>
      </w:r>
      <w:proofErr w:type="spellEnd"/>
      <w:r w:rsidR="004C6510" w:rsidRPr="00D33A3A">
        <w:rPr>
          <w:rFonts w:ascii="Arial" w:hAnsi="Arial" w:cs="Arial"/>
          <w:sz w:val="24"/>
          <w:szCs w:val="24"/>
          <w:lang w:val="ro-RO"/>
        </w:rPr>
        <w:t xml:space="preserve"> completări prin Legea nr. 260/2005, modificată de </w:t>
      </w:r>
      <w:proofErr w:type="spellStart"/>
      <w:r w:rsidR="004C6510" w:rsidRPr="00D33A3A">
        <w:rPr>
          <w:rFonts w:ascii="Arial" w:hAnsi="Arial" w:cs="Arial"/>
          <w:sz w:val="24"/>
          <w:szCs w:val="24"/>
          <w:lang w:val="ro-RO"/>
        </w:rPr>
        <w:t>Ordonanţa</w:t>
      </w:r>
      <w:proofErr w:type="spellEnd"/>
      <w:r w:rsidR="004C6510" w:rsidRPr="00D33A3A">
        <w:rPr>
          <w:rFonts w:ascii="Arial" w:hAnsi="Arial" w:cs="Arial"/>
          <w:sz w:val="24"/>
          <w:szCs w:val="24"/>
          <w:lang w:val="ro-RO"/>
        </w:rPr>
        <w:t xml:space="preserve"> nr. 30 din 19 iulie 2006.</w:t>
      </w:r>
    </w:p>
    <w:p w:rsidR="00AB4AEC" w:rsidRPr="00D33A3A" w:rsidRDefault="00AB4AEC" w:rsidP="00280E47">
      <w:pPr>
        <w:spacing w:after="0" w:line="276" w:lineRule="auto"/>
        <w:rPr>
          <w:rFonts w:ascii="Arial" w:hAnsi="Arial" w:cs="Arial"/>
          <w:b/>
          <w:sz w:val="24"/>
          <w:szCs w:val="24"/>
          <w:lang w:val="ro-RO"/>
        </w:rPr>
      </w:pPr>
    </w:p>
    <w:p w:rsidR="00AB4AEC" w:rsidRPr="00D33A3A" w:rsidRDefault="00AB4AEC" w:rsidP="00C90FA7">
      <w:pPr>
        <w:spacing w:after="0" w:line="276" w:lineRule="auto"/>
        <w:jc w:val="center"/>
        <w:rPr>
          <w:rFonts w:ascii="Arial" w:hAnsi="Arial" w:cs="Arial"/>
          <w:b/>
          <w:sz w:val="24"/>
          <w:szCs w:val="24"/>
          <w:lang w:val="ro-RO"/>
        </w:rPr>
      </w:pPr>
    </w:p>
    <w:p w:rsidR="004C6510" w:rsidRPr="00D33A3A" w:rsidRDefault="001128B2"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 xml:space="preserve">CAPITOLUL </w:t>
      </w:r>
      <w:r w:rsidR="004C6510" w:rsidRPr="00D33A3A">
        <w:rPr>
          <w:rFonts w:ascii="Arial" w:hAnsi="Arial" w:cs="Arial"/>
          <w:b/>
          <w:sz w:val="24"/>
          <w:szCs w:val="24"/>
          <w:lang w:val="ro-RO"/>
        </w:rPr>
        <w:t xml:space="preserve">V </w:t>
      </w:r>
    </w:p>
    <w:p w:rsidR="004C6510" w:rsidRPr="00D33A3A" w:rsidRDefault="004C6510"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 xml:space="preserve">Încetarea </w:t>
      </w:r>
      <w:r w:rsidR="002E40B9" w:rsidRPr="00D33A3A">
        <w:rPr>
          <w:rFonts w:ascii="Arial" w:hAnsi="Arial" w:cs="Arial"/>
          <w:b/>
          <w:sz w:val="24"/>
          <w:szCs w:val="24"/>
          <w:lang w:val="ro-RO"/>
        </w:rPr>
        <w:t>parteneriatului civil</w:t>
      </w:r>
    </w:p>
    <w:p w:rsidR="004C6510" w:rsidRPr="00D33A3A" w:rsidRDefault="004C6510" w:rsidP="00C90FA7">
      <w:pPr>
        <w:spacing w:after="0" w:line="276" w:lineRule="auto"/>
        <w:jc w:val="center"/>
        <w:rPr>
          <w:rFonts w:ascii="Arial" w:hAnsi="Arial" w:cs="Arial"/>
          <w:sz w:val="24"/>
          <w:szCs w:val="24"/>
          <w:lang w:val="ro-RO"/>
        </w:rPr>
      </w:pP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 2</w:t>
      </w:r>
      <w:r w:rsidR="00280E47">
        <w:rPr>
          <w:rFonts w:ascii="Arial" w:hAnsi="Arial" w:cs="Arial"/>
          <w:sz w:val="24"/>
          <w:szCs w:val="24"/>
          <w:lang w:val="ro-RO"/>
        </w:rPr>
        <w:t>0</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w:t>
      </w:r>
      <w:r w:rsidR="004D1846" w:rsidRPr="00D33A3A">
        <w:rPr>
          <w:rFonts w:ascii="Arial" w:hAnsi="Arial" w:cs="Arial"/>
          <w:sz w:val="24"/>
          <w:szCs w:val="24"/>
          <w:lang w:val="ro-RO"/>
        </w:rPr>
        <w:t>Parteneriat</w:t>
      </w:r>
      <w:r w:rsidR="009E5C57" w:rsidRPr="00D33A3A">
        <w:rPr>
          <w:rFonts w:ascii="Arial" w:hAnsi="Arial" w:cs="Arial"/>
          <w:sz w:val="24"/>
          <w:szCs w:val="24"/>
          <w:lang w:val="ro-RO"/>
        </w:rPr>
        <w:t>ul</w:t>
      </w:r>
      <w:r w:rsidR="004D1846" w:rsidRPr="00D33A3A">
        <w:rPr>
          <w:rFonts w:ascii="Arial" w:hAnsi="Arial" w:cs="Arial"/>
          <w:sz w:val="24"/>
          <w:szCs w:val="24"/>
          <w:lang w:val="ro-RO"/>
        </w:rPr>
        <w:t xml:space="preserve"> civil</w:t>
      </w:r>
      <w:r w:rsidRPr="00D33A3A">
        <w:rPr>
          <w:rFonts w:ascii="Arial" w:hAnsi="Arial" w:cs="Arial"/>
          <w:sz w:val="24"/>
          <w:szCs w:val="24"/>
          <w:lang w:val="ro-RO"/>
        </w:rPr>
        <w:t xml:space="preserve"> încetează în următoarele </w:t>
      </w:r>
      <w:proofErr w:type="spellStart"/>
      <w:r w:rsidRPr="00D33A3A">
        <w:rPr>
          <w:rFonts w:ascii="Arial" w:hAnsi="Arial" w:cs="Arial"/>
          <w:sz w:val="24"/>
          <w:szCs w:val="24"/>
          <w:lang w:val="ro-RO"/>
        </w:rPr>
        <w:t>condiţii</w:t>
      </w:r>
      <w:proofErr w:type="spellEnd"/>
      <w:r w:rsidRPr="00D33A3A">
        <w:rPr>
          <w:rFonts w:ascii="Arial" w:hAnsi="Arial" w:cs="Arial"/>
          <w:sz w:val="24"/>
          <w:szCs w:val="24"/>
          <w:lang w:val="ro-RO"/>
        </w:rPr>
        <w:t>:</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 prin decesul sau declararea judecătorească a </w:t>
      </w:r>
      <w:proofErr w:type="spellStart"/>
      <w:r w:rsidRPr="00D33A3A">
        <w:rPr>
          <w:rFonts w:ascii="Arial" w:hAnsi="Arial" w:cs="Arial"/>
          <w:sz w:val="24"/>
          <w:szCs w:val="24"/>
          <w:lang w:val="ro-RO"/>
        </w:rPr>
        <w:t>morţii</w:t>
      </w:r>
      <w:proofErr w:type="spellEnd"/>
      <w:r w:rsidRPr="00D33A3A">
        <w:rPr>
          <w:rFonts w:ascii="Arial" w:hAnsi="Arial" w:cs="Arial"/>
          <w:sz w:val="24"/>
          <w:szCs w:val="24"/>
          <w:lang w:val="ro-RO"/>
        </w:rPr>
        <w:t xml:space="preserve"> unuia dintre parteneri;</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b) prin acordul comun al celor doi parteneri;</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c) prin comunicarea deciziei unilaterale a unuia dintre parteneri privind încetarea </w:t>
      </w:r>
      <w:r w:rsidR="002E40B9" w:rsidRPr="00D33A3A">
        <w:rPr>
          <w:rFonts w:ascii="Arial" w:hAnsi="Arial" w:cs="Arial"/>
          <w:sz w:val="24"/>
          <w:szCs w:val="24"/>
          <w:lang w:val="ro-RO"/>
        </w:rPr>
        <w:t>parteneriatului civil</w:t>
      </w:r>
      <w:r w:rsidRPr="00D33A3A">
        <w:rPr>
          <w:rFonts w:ascii="Arial" w:hAnsi="Arial" w:cs="Arial"/>
          <w:sz w:val="24"/>
          <w:szCs w:val="24"/>
          <w:lang w:val="ro-RO"/>
        </w:rPr>
        <w:t>;</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d) la data încheierii căsătoriei între cei doi parteneri</w:t>
      </w:r>
      <w:r w:rsidR="004F5F48">
        <w:rPr>
          <w:rFonts w:ascii="Arial" w:hAnsi="Arial" w:cs="Arial"/>
          <w:sz w:val="24"/>
          <w:szCs w:val="24"/>
          <w:lang w:val="ro-RO"/>
        </w:rPr>
        <w:t xml:space="preserve"> de sex diferit</w:t>
      </w:r>
      <w:r w:rsidRPr="00D33A3A">
        <w:rPr>
          <w:rFonts w:ascii="Arial" w:hAnsi="Arial" w:cs="Arial"/>
          <w:sz w:val="24"/>
          <w:szCs w:val="24"/>
          <w:lang w:val="ro-RO"/>
        </w:rPr>
        <w:t>.</w:t>
      </w:r>
    </w:p>
    <w:p w:rsidR="00280E47"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(2) În cazurile de la alineatul 1 </w:t>
      </w:r>
      <w:proofErr w:type="spellStart"/>
      <w:r w:rsidRPr="00D33A3A">
        <w:rPr>
          <w:rFonts w:ascii="Arial" w:hAnsi="Arial" w:cs="Arial"/>
          <w:sz w:val="24"/>
          <w:szCs w:val="24"/>
          <w:lang w:val="ro-RO"/>
        </w:rPr>
        <w:t>lit.b</w:t>
      </w:r>
      <w:proofErr w:type="spellEnd"/>
      <w:r w:rsidR="00517A53" w:rsidRPr="00D33A3A">
        <w:rPr>
          <w:rFonts w:ascii="Arial" w:hAnsi="Arial" w:cs="Arial"/>
          <w:sz w:val="24"/>
          <w:szCs w:val="24"/>
          <w:lang w:val="ro-RO"/>
        </w:rPr>
        <w:t>)</w:t>
      </w:r>
      <w:r w:rsidRPr="00D33A3A">
        <w:rPr>
          <w:rFonts w:ascii="Arial" w:hAnsi="Arial" w:cs="Arial"/>
          <w:sz w:val="24"/>
          <w:szCs w:val="24"/>
          <w:lang w:val="ro-RO"/>
        </w:rPr>
        <w:t xml:space="preserv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c</w:t>
      </w:r>
      <w:r w:rsidR="00517A53" w:rsidRPr="00D33A3A">
        <w:rPr>
          <w:rFonts w:ascii="Arial" w:hAnsi="Arial" w:cs="Arial"/>
          <w:sz w:val="24"/>
          <w:szCs w:val="24"/>
          <w:lang w:val="ro-RO"/>
        </w:rPr>
        <w:t>)</w:t>
      </w:r>
      <w:r w:rsidRPr="00D33A3A">
        <w:rPr>
          <w:rFonts w:ascii="Arial" w:hAnsi="Arial" w:cs="Arial"/>
          <w:sz w:val="24"/>
          <w:szCs w:val="24"/>
          <w:lang w:val="ro-RO"/>
        </w:rPr>
        <w:t xml:space="preserve">, notarul va încheia un certificat de încetare a </w:t>
      </w:r>
      <w:r w:rsidR="002E40B9" w:rsidRPr="00D33A3A">
        <w:rPr>
          <w:rFonts w:ascii="Arial" w:hAnsi="Arial" w:cs="Arial"/>
          <w:sz w:val="24"/>
          <w:szCs w:val="24"/>
          <w:lang w:val="ro-RO"/>
        </w:rPr>
        <w:t>parteneriatului civil</w:t>
      </w:r>
      <w:r w:rsidRPr="00D33A3A">
        <w:rPr>
          <w:rFonts w:ascii="Arial" w:hAnsi="Arial" w:cs="Arial"/>
          <w:sz w:val="24"/>
          <w:szCs w:val="24"/>
          <w:lang w:val="ro-RO"/>
        </w:rPr>
        <w:t>,</w:t>
      </w:r>
      <w:r w:rsidR="00280E47">
        <w:rPr>
          <w:rFonts w:ascii="Arial" w:hAnsi="Arial" w:cs="Arial"/>
          <w:sz w:val="24"/>
          <w:szCs w:val="24"/>
          <w:lang w:val="ro-RO"/>
        </w:rPr>
        <w:t xml:space="preserve"> după comunicarea încheierii de încetare a parteneriatului civil Registrului Național de Evidență</w:t>
      </w:r>
      <w:r w:rsidR="00280E47" w:rsidRPr="00280E47">
        <w:rPr>
          <w:rFonts w:ascii="Arial" w:hAnsi="Arial" w:cs="Arial"/>
          <w:sz w:val="24"/>
          <w:szCs w:val="24"/>
          <w:lang w:val="ro-RO"/>
        </w:rPr>
        <w:t xml:space="preserve"> </w:t>
      </w:r>
      <w:r w:rsidR="00280E47" w:rsidRPr="00D33A3A">
        <w:rPr>
          <w:rFonts w:ascii="Arial" w:hAnsi="Arial" w:cs="Arial"/>
          <w:sz w:val="24"/>
          <w:szCs w:val="24"/>
          <w:lang w:val="ro-RO"/>
        </w:rPr>
        <w:t xml:space="preserve">a Parteneriatelor Civile (NEPC) gestionat de S.C. </w:t>
      </w:r>
      <w:proofErr w:type="spellStart"/>
      <w:r w:rsidR="00280E47" w:rsidRPr="00D33A3A">
        <w:rPr>
          <w:rFonts w:ascii="Arial" w:hAnsi="Arial" w:cs="Arial"/>
          <w:sz w:val="24"/>
          <w:szCs w:val="24"/>
          <w:lang w:val="ro-RO"/>
        </w:rPr>
        <w:t>Infonot</w:t>
      </w:r>
      <w:proofErr w:type="spellEnd"/>
      <w:r w:rsidR="00280E47" w:rsidRPr="00D33A3A">
        <w:rPr>
          <w:rFonts w:ascii="Arial" w:hAnsi="Arial" w:cs="Arial"/>
          <w:sz w:val="24"/>
          <w:szCs w:val="24"/>
          <w:lang w:val="ro-RO"/>
        </w:rPr>
        <w:t xml:space="preserve"> </w:t>
      </w:r>
      <w:proofErr w:type="spellStart"/>
      <w:r w:rsidR="00280E47" w:rsidRPr="00D33A3A">
        <w:rPr>
          <w:rFonts w:ascii="Arial" w:hAnsi="Arial" w:cs="Arial"/>
          <w:sz w:val="24"/>
          <w:szCs w:val="24"/>
          <w:lang w:val="ro-RO"/>
        </w:rPr>
        <w:t>Systems</w:t>
      </w:r>
      <w:proofErr w:type="spellEnd"/>
      <w:r w:rsidR="00280E47" w:rsidRPr="00D33A3A">
        <w:rPr>
          <w:rFonts w:ascii="Arial" w:hAnsi="Arial" w:cs="Arial"/>
          <w:sz w:val="24"/>
          <w:szCs w:val="24"/>
          <w:lang w:val="ro-RO"/>
        </w:rPr>
        <w:t xml:space="preserve"> S.R.L</w:t>
      </w:r>
      <w:r w:rsidR="00280E47">
        <w:rPr>
          <w:rFonts w:ascii="Arial" w:hAnsi="Arial" w:cs="Arial"/>
          <w:sz w:val="24"/>
          <w:szCs w:val="24"/>
          <w:lang w:val="ro-RO"/>
        </w:rPr>
        <w:t xml:space="preserve"> </w:t>
      </w:r>
      <w:r w:rsidRPr="00D33A3A">
        <w:rPr>
          <w:rFonts w:ascii="Arial" w:hAnsi="Arial" w:cs="Arial"/>
          <w:sz w:val="24"/>
          <w:szCs w:val="24"/>
          <w:lang w:val="ro-RO"/>
        </w:rPr>
        <w:t xml:space="preserve"> . </w:t>
      </w:r>
    </w:p>
    <w:p w:rsidR="00280E47" w:rsidRPr="00D33A3A" w:rsidRDefault="00280E47" w:rsidP="00280E47">
      <w:pPr>
        <w:tabs>
          <w:tab w:val="left" w:pos="1311"/>
        </w:tabs>
        <w:spacing w:after="0" w:line="276" w:lineRule="auto"/>
        <w:jc w:val="both"/>
        <w:rPr>
          <w:rFonts w:ascii="Arial" w:hAnsi="Arial" w:cs="Arial"/>
          <w:sz w:val="24"/>
          <w:szCs w:val="24"/>
          <w:lang w:val="ro-RO"/>
        </w:rPr>
      </w:pPr>
      <w:r>
        <w:rPr>
          <w:rFonts w:ascii="Arial" w:hAnsi="Arial" w:cs="Arial"/>
          <w:sz w:val="24"/>
          <w:szCs w:val="24"/>
          <w:lang w:val="ro-RO"/>
        </w:rPr>
        <w:t xml:space="preserve">(3) </w:t>
      </w:r>
      <w:r w:rsidRPr="00D33A3A">
        <w:rPr>
          <w:rFonts w:ascii="Arial" w:hAnsi="Arial" w:cs="Arial"/>
          <w:sz w:val="24"/>
          <w:szCs w:val="24"/>
          <w:lang w:val="ro-RO"/>
        </w:rPr>
        <w:t xml:space="preserve">Notarul va solicita prin intermediului administratorului NEPC numărul de certificat de </w:t>
      </w:r>
      <w:r>
        <w:rPr>
          <w:rFonts w:ascii="Arial" w:hAnsi="Arial" w:cs="Arial"/>
          <w:sz w:val="24"/>
          <w:szCs w:val="24"/>
          <w:lang w:val="ro-RO"/>
        </w:rPr>
        <w:t xml:space="preserve">încetare a </w:t>
      </w:r>
      <w:r w:rsidRPr="00D33A3A">
        <w:rPr>
          <w:rFonts w:ascii="Arial" w:hAnsi="Arial" w:cs="Arial"/>
          <w:sz w:val="24"/>
          <w:szCs w:val="24"/>
          <w:lang w:val="ro-RO"/>
        </w:rPr>
        <w:t xml:space="preserve">parteneriat civil de la Registrul Unic al Certificatelor de Parteneriate Civile </w:t>
      </w:r>
      <w:proofErr w:type="spellStart"/>
      <w:r w:rsidRPr="00D33A3A">
        <w:rPr>
          <w:rFonts w:ascii="Arial" w:hAnsi="Arial" w:cs="Arial"/>
          <w:sz w:val="24"/>
          <w:szCs w:val="24"/>
          <w:lang w:val="ro-RO"/>
        </w:rPr>
        <w:t>ţinut</w:t>
      </w:r>
      <w:proofErr w:type="spellEnd"/>
      <w:r w:rsidRPr="00D33A3A">
        <w:rPr>
          <w:rFonts w:ascii="Arial" w:hAnsi="Arial" w:cs="Arial"/>
          <w:sz w:val="24"/>
          <w:szCs w:val="24"/>
          <w:lang w:val="ro-RO"/>
        </w:rPr>
        <w:t xml:space="preserve"> </w:t>
      </w:r>
      <w:r w:rsidRPr="00D33A3A">
        <w:rPr>
          <w:rFonts w:ascii="Arial" w:hAnsi="Arial" w:cs="Arial"/>
          <w:sz w:val="24"/>
          <w:szCs w:val="24"/>
          <w:lang w:val="ro-RO"/>
        </w:rPr>
        <w:lastRenderedPageBreak/>
        <w:t xml:space="preserve">de către </w:t>
      </w:r>
      <w:proofErr w:type="spellStart"/>
      <w:r w:rsidRPr="00D33A3A">
        <w:rPr>
          <w:rFonts w:ascii="Arial" w:hAnsi="Arial" w:cs="Arial"/>
          <w:sz w:val="24"/>
          <w:szCs w:val="24"/>
          <w:lang w:val="ro-RO"/>
        </w:rPr>
        <w:t>Direcţia</w:t>
      </w:r>
      <w:proofErr w:type="spellEnd"/>
      <w:r w:rsidRPr="00D33A3A">
        <w:rPr>
          <w:rFonts w:ascii="Arial" w:hAnsi="Arial" w:cs="Arial"/>
          <w:sz w:val="24"/>
          <w:szCs w:val="24"/>
          <w:lang w:val="ro-RO"/>
        </w:rPr>
        <w:t xml:space="preserve"> pentru </w:t>
      </w:r>
      <w:proofErr w:type="spellStart"/>
      <w:r w:rsidRPr="00D33A3A">
        <w:rPr>
          <w:rFonts w:ascii="Arial" w:hAnsi="Arial" w:cs="Arial"/>
          <w:sz w:val="24"/>
          <w:szCs w:val="24"/>
          <w:lang w:val="ro-RO"/>
        </w:rPr>
        <w:t>Evidenţa</w:t>
      </w:r>
      <w:proofErr w:type="spellEnd"/>
      <w:r w:rsidRPr="00D33A3A">
        <w:rPr>
          <w:rFonts w:ascii="Arial" w:hAnsi="Arial" w:cs="Arial"/>
          <w:sz w:val="24"/>
          <w:szCs w:val="24"/>
          <w:lang w:val="ro-RO"/>
        </w:rPr>
        <w:t xml:space="preserve"> Persoanelor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Administrarea Bazelor de Date din cadrul Ministerului </w:t>
      </w:r>
      <w:proofErr w:type="spellStart"/>
      <w:r w:rsidRPr="00D33A3A">
        <w:rPr>
          <w:rFonts w:ascii="Arial" w:hAnsi="Arial" w:cs="Arial"/>
          <w:sz w:val="24"/>
          <w:szCs w:val="24"/>
          <w:lang w:val="ro-RO"/>
        </w:rPr>
        <w:t>Administraţiei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şi</w:t>
      </w:r>
      <w:proofErr w:type="spellEnd"/>
      <w:r w:rsidRPr="00D33A3A">
        <w:rPr>
          <w:rFonts w:ascii="Arial" w:hAnsi="Arial" w:cs="Arial"/>
          <w:sz w:val="24"/>
          <w:szCs w:val="24"/>
          <w:lang w:val="ro-RO"/>
        </w:rPr>
        <w:t xml:space="preserve"> Internelor.     </w:t>
      </w:r>
    </w:p>
    <w:p w:rsidR="00280E47" w:rsidRPr="00D33A3A" w:rsidRDefault="00280E47" w:rsidP="00280E47">
      <w:pPr>
        <w:tabs>
          <w:tab w:val="left" w:pos="1311"/>
        </w:tabs>
        <w:spacing w:after="0" w:line="276" w:lineRule="auto"/>
        <w:jc w:val="both"/>
        <w:rPr>
          <w:rFonts w:ascii="Arial" w:hAnsi="Arial" w:cs="Arial"/>
          <w:sz w:val="24"/>
          <w:szCs w:val="24"/>
          <w:lang w:val="ro-RO"/>
        </w:rPr>
      </w:pPr>
      <w:r w:rsidRPr="00D33A3A">
        <w:rPr>
          <w:rFonts w:ascii="Arial" w:hAnsi="Arial" w:cs="Arial"/>
          <w:sz w:val="24"/>
          <w:szCs w:val="24"/>
          <w:lang w:val="ro-RO"/>
        </w:rPr>
        <w:t>(</w:t>
      </w:r>
      <w:r>
        <w:rPr>
          <w:rFonts w:ascii="Arial" w:hAnsi="Arial" w:cs="Arial"/>
          <w:sz w:val="24"/>
          <w:szCs w:val="24"/>
          <w:lang w:val="ro-RO"/>
        </w:rPr>
        <w:t>4</w:t>
      </w:r>
      <w:r w:rsidRPr="00D33A3A">
        <w:rPr>
          <w:rFonts w:ascii="Arial" w:hAnsi="Arial" w:cs="Arial"/>
          <w:sz w:val="24"/>
          <w:szCs w:val="24"/>
          <w:lang w:val="ro-RO"/>
        </w:rPr>
        <w:t xml:space="preserve">) Odată cu eliberarea Certificatului de </w:t>
      </w:r>
      <w:r>
        <w:rPr>
          <w:rFonts w:ascii="Arial" w:hAnsi="Arial" w:cs="Arial"/>
          <w:sz w:val="24"/>
          <w:szCs w:val="24"/>
          <w:lang w:val="ro-RO"/>
        </w:rPr>
        <w:t xml:space="preserve">Încetare a </w:t>
      </w:r>
      <w:r w:rsidRPr="00D33A3A">
        <w:rPr>
          <w:rFonts w:ascii="Arial" w:hAnsi="Arial" w:cs="Arial"/>
          <w:sz w:val="24"/>
          <w:szCs w:val="24"/>
          <w:lang w:val="ro-RO"/>
        </w:rPr>
        <w:t>Parteneriat</w:t>
      </w:r>
      <w:r>
        <w:rPr>
          <w:rFonts w:ascii="Arial" w:hAnsi="Arial" w:cs="Arial"/>
          <w:sz w:val="24"/>
          <w:szCs w:val="24"/>
          <w:lang w:val="ro-RO"/>
        </w:rPr>
        <w:t>ului</w:t>
      </w:r>
      <w:r w:rsidRPr="00D33A3A">
        <w:rPr>
          <w:rFonts w:ascii="Arial" w:hAnsi="Arial" w:cs="Arial"/>
          <w:sz w:val="24"/>
          <w:szCs w:val="24"/>
          <w:lang w:val="ro-RO"/>
        </w:rPr>
        <w:t xml:space="preserve"> Civil, notarului public îi revine </w:t>
      </w:r>
      <w:proofErr w:type="spellStart"/>
      <w:r w:rsidRPr="00D33A3A">
        <w:rPr>
          <w:rFonts w:ascii="Arial" w:hAnsi="Arial" w:cs="Arial"/>
          <w:sz w:val="24"/>
          <w:szCs w:val="24"/>
          <w:lang w:val="ro-RO"/>
        </w:rPr>
        <w:t>obligaţia</w:t>
      </w:r>
      <w:proofErr w:type="spellEnd"/>
      <w:r w:rsidRPr="00D33A3A">
        <w:rPr>
          <w:rFonts w:ascii="Arial" w:hAnsi="Arial" w:cs="Arial"/>
          <w:sz w:val="24"/>
          <w:szCs w:val="24"/>
          <w:lang w:val="ro-RO"/>
        </w:rPr>
        <w:t xml:space="preserve"> comunicării, cu confirmare de primire, a câte unui exemplar original al acestuia la primăria </w:t>
      </w:r>
      <w:proofErr w:type="spellStart"/>
      <w:r w:rsidRPr="00D33A3A">
        <w:rPr>
          <w:rFonts w:ascii="Arial" w:hAnsi="Arial" w:cs="Arial"/>
          <w:sz w:val="24"/>
          <w:szCs w:val="24"/>
          <w:lang w:val="ro-RO"/>
        </w:rPr>
        <w:t>localităţii</w:t>
      </w:r>
      <w:proofErr w:type="spellEnd"/>
      <w:r w:rsidRPr="00D33A3A">
        <w:rPr>
          <w:rFonts w:ascii="Arial" w:hAnsi="Arial" w:cs="Arial"/>
          <w:sz w:val="24"/>
          <w:szCs w:val="24"/>
          <w:lang w:val="ro-RO"/>
        </w:rPr>
        <w:t xml:space="preserve"> </w:t>
      </w:r>
      <w:r>
        <w:rPr>
          <w:rFonts w:ascii="Arial" w:hAnsi="Arial" w:cs="Arial"/>
          <w:sz w:val="24"/>
          <w:szCs w:val="24"/>
          <w:lang w:val="ro-RO"/>
        </w:rPr>
        <w:t xml:space="preserve">unde </w:t>
      </w:r>
      <w:r>
        <w:rPr>
          <w:rFonts w:ascii="Arial" w:hAnsi="Arial" w:cs="Arial"/>
          <w:sz w:val="24"/>
          <w:szCs w:val="24"/>
          <w:lang w:val="ro-RO"/>
        </w:rPr>
        <w:t>au avut</w:t>
      </w:r>
      <w:r>
        <w:rPr>
          <w:rFonts w:ascii="Arial" w:hAnsi="Arial" w:cs="Arial"/>
          <w:sz w:val="24"/>
          <w:szCs w:val="24"/>
          <w:lang w:val="ro-RO"/>
        </w:rPr>
        <w:t xml:space="preserve"> domiciliul comun partenerii </w:t>
      </w:r>
      <w:r w:rsidR="00BB6D11">
        <w:rPr>
          <w:rFonts w:ascii="Arial" w:hAnsi="Arial" w:cs="Arial"/>
          <w:sz w:val="24"/>
          <w:szCs w:val="24"/>
          <w:lang w:val="ro-RO"/>
        </w:rPr>
        <w:t xml:space="preserve">la momentul încheierii parteneriatului civil, </w:t>
      </w:r>
      <w:r>
        <w:rPr>
          <w:rFonts w:ascii="Arial" w:hAnsi="Arial" w:cs="Arial"/>
          <w:sz w:val="24"/>
          <w:szCs w:val="24"/>
          <w:lang w:val="ro-RO"/>
        </w:rPr>
        <w:t>în vederea înscrierii în Regi</w:t>
      </w:r>
      <w:r w:rsidR="00BB6D11">
        <w:rPr>
          <w:rFonts w:ascii="Arial" w:hAnsi="Arial" w:cs="Arial"/>
          <w:sz w:val="24"/>
          <w:szCs w:val="24"/>
          <w:lang w:val="ro-RO"/>
        </w:rPr>
        <w:t>s</w:t>
      </w:r>
      <w:r>
        <w:rPr>
          <w:rFonts w:ascii="Arial" w:hAnsi="Arial" w:cs="Arial"/>
          <w:sz w:val="24"/>
          <w:szCs w:val="24"/>
          <w:lang w:val="ro-RO"/>
        </w:rPr>
        <w:t xml:space="preserve">trul de Stare Civilă, și </w:t>
      </w:r>
      <w:proofErr w:type="spellStart"/>
      <w:r w:rsidRPr="00D33A3A">
        <w:rPr>
          <w:rFonts w:ascii="Arial" w:hAnsi="Arial" w:cs="Arial"/>
          <w:sz w:val="24"/>
          <w:szCs w:val="24"/>
          <w:lang w:val="ro-RO"/>
        </w:rPr>
        <w:t>Direcţiei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Judeţene</w:t>
      </w:r>
      <w:proofErr w:type="spellEnd"/>
      <w:r w:rsidRPr="00D33A3A">
        <w:rPr>
          <w:rFonts w:ascii="Arial" w:hAnsi="Arial" w:cs="Arial"/>
          <w:sz w:val="24"/>
          <w:szCs w:val="24"/>
          <w:lang w:val="ro-RO"/>
        </w:rPr>
        <w:t xml:space="preserve"> de </w:t>
      </w:r>
      <w:proofErr w:type="spellStart"/>
      <w:r w:rsidRPr="00D33A3A">
        <w:rPr>
          <w:rFonts w:ascii="Arial" w:hAnsi="Arial" w:cs="Arial"/>
          <w:sz w:val="24"/>
          <w:szCs w:val="24"/>
          <w:lang w:val="ro-RO"/>
        </w:rPr>
        <w:t>Evidenţă</w:t>
      </w:r>
      <w:proofErr w:type="spellEnd"/>
      <w:r w:rsidRPr="00D33A3A">
        <w:rPr>
          <w:rFonts w:ascii="Arial" w:hAnsi="Arial" w:cs="Arial"/>
          <w:sz w:val="24"/>
          <w:szCs w:val="24"/>
          <w:lang w:val="ro-RO"/>
        </w:rPr>
        <w:t xml:space="preserve"> a Persoanelor sau, după caz, la </w:t>
      </w:r>
      <w:proofErr w:type="spellStart"/>
      <w:r w:rsidRPr="00D33A3A">
        <w:rPr>
          <w:rFonts w:ascii="Arial" w:hAnsi="Arial" w:cs="Arial"/>
          <w:sz w:val="24"/>
          <w:szCs w:val="24"/>
          <w:lang w:val="ro-RO"/>
        </w:rPr>
        <w:t>Direcţia</w:t>
      </w:r>
      <w:proofErr w:type="spellEnd"/>
      <w:r w:rsidRPr="00D33A3A">
        <w:rPr>
          <w:rFonts w:ascii="Arial" w:hAnsi="Arial" w:cs="Arial"/>
          <w:sz w:val="24"/>
          <w:szCs w:val="24"/>
          <w:lang w:val="ro-RO"/>
        </w:rPr>
        <w:t xml:space="preserve"> Generală de </w:t>
      </w:r>
      <w:proofErr w:type="spellStart"/>
      <w:r w:rsidRPr="00D33A3A">
        <w:rPr>
          <w:rFonts w:ascii="Arial" w:hAnsi="Arial" w:cs="Arial"/>
          <w:sz w:val="24"/>
          <w:szCs w:val="24"/>
          <w:lang w:val="ro-RO"/>
        </w:rPr>
        <w:t>Evidenţă</w:t>
      </w:r>
      <w:proofErr w:type="spellEnd"/>
      <w:r w:rsidRPr="00D33A3A">
        <w:rPr>
          <w:rFonts w:ascii="Arial" w:hAnsi="Arial" w:cs="Arial"/>
          <w:sz w:val="24"/>
          <w:szCs w:val="24"/>
          <w:lang w:val="ro-RO"/>
        </w:rPr>
        <w:t xml:space="preserve"> a Persoanelor a Municipiului </w:t>
      </w:r>
      <w:proofErr w:type="spellStart"/>
      <w:r w:rsidRPr="00D33A3A">
        <w:rPr>
          <w:rFonts w:ascii="Arial" w:hAnsi="Arial" w:cs="Arial"/>
          <w:sz w:val="24"/>
          <w:szCs w:val="24"/>
          <w:lang w:val="ro-RO"/>
        </w:rPr>
        <w:t>Bucureşti</w:t>
      </w:r>
      <w:proofErr w:type="spellEnd"/>
      <w:r w:rsidRPr="00D33A3A">
        <w:rPr>
          <w:rFonts w:ascii="Arial" w:hAnsi="Arial" w:cs="Arial"/>
          <w:sz w:val="24"/>
          <w:szCs w:val="24"/>
          <w:lang w:val="ro-RO"/>
        </w:rPr>
        <w:t xml:space="preserve"> în a cărei circumscripție se află localitatea </w:t>
      </w:r>
      <w:r>
        <w:rPr>
          <w:rFonts w:ascii="Arial" w:hAnsi="Arial" w:cs="Arial"/>
          <w:sz w:val="24"/>
          <w:szCs w:val="24"/>
          <w:lang w:val="ro-RO"/>
        </w:rPr>
        <w:t xml:space="preserve">unde au </w:t>
      </w:r>
      <w:r w:rsidR="00BB6D11">
        <w:rPr>
          <w:rFonts w:ascii="Arial" w:hAnsi="Arial" w:cs="Arial"/>
          <w:sz w:val="24"/>
          <w:szCs w:val="24"/>
          <w:lang w:val="ro-RO"/>
        </w:rPr>
        <w:t xml:space="preserve">avut </w:t>
      </w:r>
      <w:r>
        <w:rPr>
          <w:rFonts w:ascii="Arial" w:hAnsi="Arial" w:cs="Arial"/>
          <w:sz w:val="24"/>
          <w:szCs w:val="24"/>
          <w:lang w:val="ro-RO"/>
        </w:rPr>
        <w:t>domiciliul comun partenerii</w:t>
      </w:r>
      <w:r w:rsidR="00BB6D11">
        <w:rPr>
          <w:rFonts w:ascii="Arial" w:hAnsi="Arial" w:cs="Arial"/>
          <w:sz w:val="24"/>
          <w:szCs w:val="24"/>
          <w:lang w:val="ro-RO"/>
        </w:rPr>
        <w:t xml:space="preserve"> la momentul încheierii parteneriatului civil</w:t>
      </w:r>
      <w:r>
        <w:rPr>
          <w:rFonts w:ascii="Arial" w:hAnsi="Arial" w:cs="Arial"/>
          <w:sz w:val="24"/>
          <w:szCs w:val="24"/>
          <w:lang w:val="ro-RO"/>
        </w:rPr>
        <w:t xml:space="preserve">. </w:t>
      </w:r>
    </w:p>
    <w:p w:rsidR="00280E47" w:rsidRDefault="00BB6D11" w:rsidP="00C90FA7">
      <w:pPr>
        <w:spacing w:after="0" w:line="276" w:lineRule="auto"/>
        <w:jc w:val="both"/>
        <w:rPr>
          <w:rFonts w:ascii="Arial" w:hAnsi="Arial" w:cs="Arial"/>
          <w:sz w:val="24"/>
          <w:szCs w:val="24"/>
          <w:lang w:val="ro-RO"/>
        </w:rPr>
      </w:pPr>
      <w:r>
        <w:rPr>
          <w:rFonts w:ascii="Arial" w:hAnsi="Arial" w:cs="Arial"/>
          <w:sz w:val="24"/>
          <w:szCs w:val="24"/>
          <w:lang w:val="ro-RO"/>
        </w:rPr>
        <w:t xml:space="preserve">(5) </w:t>
      </w:r>
      <w:r w:rsidR="004C6510" w:rsidRPr="00D33A3A">
        <w:rPr>
          <w:rFonts w:ascii="Arial" w:hAnsi="Arial" w:cs="Arial"/>
          <w:sz w:val="24"/>
          <w:szCs w:val="24"/>
          <w:lang w:val="ro-RO"/>
        </w:rPr>
        <w:t xml:space="preserve">Data încetării </w:t>
      </w:r>
      <w:r w:rsidR="002E40B9" w:rsidRPr="00D33A3A">
        <w:rPr>
          <w:rFonts w:ascii="Arial" w:hAnsi="Arial" w:cs="Arial"/>
          <w:sz w:val="24"/>
          <w:szCs w:val="24"/>
          <w:lang w:val="ro-RO"/>
        </w:rPr>
        <w:t>parteneriatului civil</w:t>
      </w:r>
      <w:r w:rsidR="004C6510" w:rsidRPr="00D33A3A">
        <w:rPr>
          <w:rFonts w:ascii="Arial" w:hAnsi="Arial" w:cs="Arial"/>
          <w:sz w:val="24"/>
          <w:szCs w:val="24"/>
          <w:lang w:val="ro-RO"/>
        </w:rPr>
        <w:t xml:space="preserve"> este data </w:t>
      </w:r>
      <w:r w:rsidR="00B22C86" w:rsidRPr="00D33A3A">
        <w:rPr>
          <w:rFonts w:ascii="Arial" w:hAnsi="Arial" w:cs="Arial"/>
          <w:sz w:val="24"/>
          <w:szCs w:val="24"/>
          <w:lang w:val="ro-RO"/>
        </w:rPr>
        <w:t xml:space="preserve">emiterii de către notar a </w:t>
      </w:r>
      <w:r w:rsidR="00D02A14">
        <w:rPr>
          <w:rFonts w:ascii="Arial" w:hAnsi="Arial" w:cs="Arial"/>
          <w:sz w:val="24"/>
          <w:szCs w:val="24"/>
          <w:lang w:val="ro-RO"/>
        </w:rPr>
        <w:t>C</w:t>
      </w:r>
      <w:r w:rsidR="00B22C86" w:rsidRPr="00D33A3A">
        <w:rPr>
          <w:rFonts w:ascii="Arial" w:hAnsi="Arial" w:cs="Arial"/>
          <w:sz w:val="24"/>
          <w:szCs w:val="24"/>
          <w:lang w:val="ro-RO"/>
        </w:rPr>
        <w:t>ertificatului de încetare a parteneriatului civil.</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D02A14">
        <w:rPr>
          <w:rFonts w:ascii="Arial" w:hAnsi="Arial" w:cs="Arial"/>
          <w:sz w:val="24"/>
          <w:szCs w:val="24"/>
          <w:lang w:val="ro-RO"/>
        </w:rPr>
        <w:t>6</w:t>
      </w:r>
      <w:r w:rsidRPr="00D33A3A">
        <w:rPr>
          <w:rFonts w:ascii="Arial" w:hAnsi="Arial" w:cs="Arial"/>
          <w:sz w:val="24"/>
          <w:szCs w:val="24"/>
          <w:lang w:val="ro-RO"/>
        </w:rPr>
        <w:t xml:space="preserve">) La încetarea </w:t>
      </w:r>
      <w:r w:rsidR="002E40B9" w:rsidRPr="00D33A3A">
        <w:rPr>
          <w:rFonts w:ascii="Arial" w:hAnsi="Arial" w:cs="Arial"/>
          <w:sz w:val="24"/>
          <w:szCs w:val="24"/>
          <w:lang w:val="ro-RO"/>
        </w:rPr>
        <w:t>parteneriatului civil</w:t>
      </w:r>
      <w:r w:rsidRPr="00D33A3A">
        <w:rPr>
          <w:rFonts w:ascii="Arial" w:hAnsi="Arial" w:cs="Arial"/>
          <w:sz w:val="24"/>
          <w:szCs w:val="24"/>
          <w:lang w:val="ro-RO"/>
        </w:rPr>
        <w:t xml:space="preserve">, </w:t>
      </w:r>
      <w:proofErr w:type="spellStart"/>
      <w:r w:rsidRPr="00D33A3A">
        <w:rPr>
          <w:rFonts w:ascii="Arial" w:hAnsi="Arial" w:cs="Arial"/>
          <w:sz w:val="24"/>
          <w:szCs w:val="24"/>
          <w:lang w:val="ro-RO"/>
        </w:rPr>
        <w:t>situaţia</w:t>
      </w:r>
      <w:proofErr w:type="spellEnd"/>
      <w:r w:rsidRPr="00D33A3A">
        <w:rPr>
          <w:rFonts w:ascii="Arial" w:hAnsi="Arial" w:cs="Arial"/>
          <w:sz w:val="24"/>
          <w:szCs w:val="24"/>
          <w:lang w:val="ro-RO"/>
        </w:rPr>
        <w:t xml:space="preserve"> bunurilor comune se </w:t>
      </w:r>
      <w:proofErr w:type="spellStart"/>
      <w:r w:rsidRPr="00D33A3A">
        <w:rPr>
          <w:rFonts w:ascii="Arial" w:hAnsi="Arial" w:cs="Arial"/>
          <w:sz w:val="24"/>
          <w:szCs w:val="24"/>
          <w:lang w:val="ro-RO"/>
        </w:rPr>
        <w:t>stabileşte</w:t>
      </w:r>
      <w:proofErr w:type="spellEnd"/>
      <w:r w:rsidRPr="00D33A3A">
        <w:rPr>
          <w:rFonts w:ascii="Arial" w:hAnsi="Arial" w:cs="Arial"/>
          <w:sz w:val="24"/>
          <w:szCs w:val="24"/>
          <w:lang w:val="ro-RO"/>
        </w:rPr>
        <w:t xml:space="preserve"> de comun acord între parteneri.</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D02A14">
        <w:rPr>
          <w:rFonts w:ascii="Arial" w:hAnsi="Arial" w:cs="Arial"/>
          <w:sz w:val="24"/>
          <w:szCs w:val="24"/>
          <w:lang w:val="ro-RO"/>
        </w:rPr>
        <w:t>7</w:t>
      </w:r>
      <w:r w:rsidRPr="00D33A3A">
        <w:rPr>
          <w:rFonts w:ascii="Arial" w:hAnsi="Arial" w:cs="Arial"/>
          <w:sz w:val="24"/>
          <w:szCs w:val="24"/>
          <w:lang w:val="ro-RO"/>
        </w:rPr>
        <w:t xml:space="preserve">) În caz de dezacord, partenerii pot sesiza </w:t>
      </w:r>
      <w:proofErr w:type="spellStart"/>
      <w:r w:rsidRPr="00D33A3A">
        <w:rPr>
          <w:rFonts w:ascii="Arial" w:hAnsi="Arial" w:cs="Arial"/>
          <w:sz w:val="24"/>
          <w:szCs w:val="24"/>
          <w:lang w:val="ro-RO"/>
        </w:rPr>
        <w:t>instanţele</w:t>
      </w:r>
      <w:proofErr w:type="spellEnd"/>
      <w:r w:rsidRPr="00D33A3A">
        <w:rPr>
          <w:rFonts w:ascii="Arial" w:hAnsi="Arial" w:cs="Arial"/>
          <w:sz w:val="24"/>
          <w:szCs w:val="24"/>
          <w:lang w:val="ro-RO"/>
        </w:rPr>
        <w:t xml:space="preserve"> de judecată în ceea ce </w:t>
      </w:r>
      <w:proofErr w:type="spellStart"/>
      <w:r w:rsidRPr="00D33A3A">
        <w:rPr>
          <w:rFonts w:ascii="Arial" w:hAnsi="Arial" w:cs="Arial"/>
          <w:sz w:val="24"/>
          <w:szCs w:val="24"/>
          <w:lang w:val="ro-RO"/>
        </w:rPr>
        <w:t>priveşte</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consecinţele</w:t>
      </w:r>
      <w:proofErr w:type="spellEnd"/>
      <w:r w:rsidRPr="00D33A3A">
        <w:rPr>
          <w:rFonts w:ascii="Arial" w:hAnsi="Arial" w:cs="Arial"/>
          <w:sz w:val="24"/>
          <w:szCs w:val="24"/>
          <w:lang w:val="ro-RO"/>
        </w:rPr>
        <w:t xml:space="preserve"> patrimoniale ale încetării </w:t>
      </w:r>
      <w:r w:rsidR="002E40B9" w:rsidRPr="00D33A3A">
        <w:rPr>
          <w:rFonts w:ascii="Arial" w:hAnsi="Arial" w:cs="Arial"/>
          <w:sz w:val="24"/>
          <w:szCs w:val="24"/>
          <w:lang w:val="ro-RO"/>
        </w:rPr>
        <w:t>parteneriatului civil</w:t>
      </w:r>
      <w:r w:rsidRPr="00D33A3A">
        <w:rPr>
          <w:rFonts w:ascii="Arial" w:hAnsi="Arial" w:cs="Arial"/>
          <w:sz w:val="24"/>
          <w:szCs w:val="24"/>
          <w:lang w:val="ro-RO"/>
        </w:rPr>
        <w:t>.</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D02A14">
        <w:rPr>
          <w:rFonts w:ascii="Arial" w:hAnsi="Arial" w:cs="Arial"/>
          <w:sz w:val="24"/>
          <w:szCs w:val="24"/>
          <w:lang w:val="ro-RO"/>
        </w:rPr>
        <w:t>8</w:t>
      </w:r>
      <w:r w:rsidRPr="00D33A3A">
        <w:rPr>
          <w:rFonts w:ascii="Arial" w:hAnsi="Arial" w:cs="Arial"/>
          <w:sz w:val="24"/>
          <w:szCs w:val="24"/>
          <w:lang w:val="ro-RO"/>
        </w:rPr>
        <w:t xml:space="preserve">) La încetarea </w:t>
      </w:r>
      <w:r w:rsidR="002E40B9" w:rsidRPr="00D33A3A">
        <w:rPr>
          <w:rFonts w:ascii="Arial" w:hAnsi="Arial" w:cs="Arial"/>
          <w:sz w:val="24"/>
          <w:szCs w:val="24"/>
          <w:lang w:val="ro-RO"/>
        </w:rPr>
        <w:t>parteneriatului civil</w:t>
      </w:r>
      <w:r w:rsidR="0002515F" w:rsidRPr="00D33A3A">
        <w:rPr>
          <w:rFonts w:ascii="Arial" w:hAnsi="Arial" w:cs="Arial"/>
          <w:sz w:val="24"/>
          <w:szCs w:val="24"/>
          <w:lang w:val="ro-RO"/>
        </w:rPr>
        <w:t xml:space="preserve"> dintre două persoane de sex diferit</w:t>
      </w:r>
      <w:r w:rsidRPr="00D33A3A">
        <w:rPr>
          <w:rFonts w:ascii="Arial" w:hAnsi="Arial" w:cs="Arial"/>
          <w:sz w:val="24"/>
          <w:szCs w:val="24"/>
          <w:lang w:val="ro-RO"/>
        </w:rPr>
        <w:t xml:space="preserve">, cei doi parteneri vor decide de comun acord </w:t>
      </w:r>
      <w:proofErr w:type="spellStart"/>
      <w:r w:rsidRPr="00D33A3A">
        <w:rPr>
          <w:rFonts w:ascii="Arial" w:hAnsi="Arial" w:cs="Arial"/>
          <w:sz w:val="24"/>
          <w:szCs w:val="24"/>
          <w:lang w:val="ro-RO"/>
        </w:rPr>
        <w:t>situaţia</w:t>
      </w:r>
      <w:proofErr w:type="spellEnd"/>
      <w:r w:rsidRPr="00D33A3A">
        <w:rPr>
          <w:rFonts w:ascii="Arial" w:hAnsi="Arial" w:cs="Arial"/>
          <w:sz w:val="24"/>
          <w:szCs w:val="24"/>
          <w:lang w:val="ro-RO"/>
        </w:rPr>
        <w:t xml:space="preserve"> copiilor </w:t>
      </w:r>
      <w:proofErr w:type="spellStart"/>
      <w:r w:rsidRPr="00D33A3A">
        <w:rPr>
          <w:rFonts w:ascii="Arial" w:hAnsi="Arial" w:cs="Arial"/>
          <w:sz w:val="24"/>
          <w:szCs w:val="24"/>
          <w:lang w:val="ro-RO"/>
        </w:rPr>
        <w:t>născuţi</w:t>
      </w:r>
      <w:proofErr w:type="spellEnd"/>
      <w:r w:rsidRPr="00D33A3A">
        <w:rPr>
          <w:rFonts w:ascii="Arial" w:hAnsi="Arial" w:cs="Arial"/>
          <w:sz w:val="24"/>
          <w:szCs w:val="24"/>
          <w:lang w:val="ro-RO"/>
        </w:rPr>
        <w:t xml:space="preserve"> </w:t>
      </w:r>
      <w:r w:rsidR="008573EB" w:rsidRPr="00D33A3A">
        <w:rPr>
          <w:rFonts w:ascii="Arial" w:hAnsi="Arial" w:cs="Arial"/>
          <w:sz w:val="24"/>
          <w:szCs w:val="24"/>
          <w:lang w:val="ro-RO"/>
        </w:rPr>
        <w:t xml:space="preserve">din </w:t>
      </w:r>
      <w:r w:rsidR="004D1846" w:rsidRPr="00D33A3A">
        <w:rPr>
          <w:rFonts w:ascii="Arial" w:hAnsi="Arial" w:cs="Arial"/>
          <w:sz w:val="24"/>
          <w:szCs w:val="24"/>
          <w:lang w:val="ro-RO"/>
        </w:rPr>
        <w:t>parteneriat civil</w:t>
      </w:r>
      <w:r w:rsidRPr="00D33A3A">
        <w:rPr>
          <w:rFonts w:ascii="Arial" w:hAnsi="Arial" w:cs="Arial"/>
          <w:sz w:val="24"/>
          <w:szCs w:val="24"/>
          <w:lang w:val="ro-RO"/>
        </w:rPr>
        <w:t xml:space="preserve">. </w:t>
      </w:r>
      <w:r w:rsidR="006A3588" w:rsidRPr="00D33A3A">
        <w:rPr>
          <w:rFonts w:ascii="Arial" w:hAnsi="Arial" w:cs="Arial"/>
          <w:sz w:val="24"/>
          <w:szCs w:val="24"/>
          <w:lang w:val="ro-RO"/>
        </w:rPr>
        <w:t xml:space="preserve">Prevederile privitoare la raporturile dintre </w:t>
      </w:r>
      <w:proofErr w:type="spellStart"/>
      <w:r w:rsidR="006A3588" w:rsidRPr="00D33A3A">
        <w:rPr>
          <w:rFonts w:ascii="Arial" w:hAnsi="Arial" w:cs="Arial"/>
          <w:sz w:val="24"/>
          <w:szCs w:val="24"/>
          <w:lang w:val="ro-RO"/>
        </w:rPr>
        <w:t>părinţii</w:t>
      </w:r>
      <w:proofErr w:type="spellEnd"/>
      <w:r w:rsidR="006A3588" w:rsidRPr="00D33A3A">
        <w:rPr>
          <w:rFonts w:ascii="Arial" w:hAnsi="Arial" w:cs="Arial"/>
          <w:sz w:val="24"/>
          <w:szCs w:val="24"/>
          <w:lang w:val="ro-RO"/>
        </w:rPr>
        <w:t xml:space="preserve"> </w:t>
      </w:r>
      <w:proofErr w:type="spellStart"/>
      <w:r w:rsidR="006A3588" w:rsidRPr="00D33A3A">
        <w:rPr>
          <w:rFonts w:ascii="Arial" w:hAnsi="Arial" w:cs="Arial"/>
          <w:sz w:val="24"/>
          <w:szCs w:val="24"/>
          <w:lang w:val="ro-RO"/>
        </w:rPr>
        <w:t>divorţaţi</w:t>
      </w:r>
      <w:proofErr w:type="spellEnd"/>
      <w:r w:rsidR="006A3588" w:rsidRPr="00D33A3A">
        <w:rPr>
          <w:rFonts w:ascii="Arial" w:hAnsi="Arial" w:cs="Arial"/>
          <w:sz w:val="24"/>
          <w:szCs w:val="24"/>
          <w:lang w:val="ro-RO"/>
        </w:rPr>
        <w:t xml:space="preserve"> </w:t>
      </w:r>
      <w:proofErr w:type="spellStart"/>
      <w:r w:rsidR="006A3588" w:rsidRPr="00D33A3A">
        <w:rPr>
          <w:rFonts w:ascii="Arial" w:hAnsi="Arial" w:cs="Arial"/>
          <w:sz w:val="24"/>
          <w:szCs w:val="24"/>
          <w:lang w:val="ro-RO"/>
        </w:rPr>
        <w:t>şi</w:t>
      </w:r>
      <w:proofErr w:type="spellEnd"/>
      <w:r w:rsidR="006A3588" w:rsidRPr="00D33A3A">
        <w:rPr>
          <w:rFonts w:ascii="Arial" w:hAnsi="Arial" w:cs="Arial"/>
          <w:sz w:val="24"/>
          <w:szCs w:val="24"/>
          <w:lang w:val="ro-RO"/>
        </w:rPr>
        <w:t xml:space="preserve"> copiii lor minori, </w:t>
      </w:r>
      <w:r w:rsidR="009E5C57" w:rsidRPr="00D33A3A">
        <w:rPr>
          <w:rFonts w:ascii="Arial" w:hAnsi="Arial" w:cs="Arial"/>
          <w:sz w:val="24"/>
          <w:szCs w:val="24"/>
          <w:lang w:val="ro-RO"/>
        </w:rPr>
        <w:t>e</w:t>
      </w:r>
      <w:r w:rsidR="006A3588" w:rsidRPr="00D33A3A">
        <w:rPr>
          <w:rFonts w:ascii="Arial" w:hAnsi="Arial" w:cs="Arial"/>
          <w:sz w:val="24"/>
          <w:szCs w:val="24"/>
          <w:lang w:val="ro-RO"/>
        </w:rPr>
        <w:t xml:space="preserve">xercitarea </w:t>
      </w:r>
      <w:proofErr w:type="spellStart"/>
      <w:r w:rsidR="006A3588" w:rsidRPr="00D33A3A">
        <w:rPr>
          <w:rFonts w:ascii="Arial" w:hAnsi="Arial" w:cs="Arial"/>
          <w:sz w:val="24"/>
          <w:szCs w:val="24"/>
          <w:lang w:val="ro-RO"/>
        </w:rPr>
        <w:t>autorităţii</w:t>
      </w:r>
      <w:proofErr w:type="spellEnd"/>
      <w:r w:rsidR="006A3588" w:rsidRPr="00D33A3A">
        <w:rPr>
          <w:rFonts w:ascii="Arial" w:hAnsi="Arial" w:cs="Arial"/>
          <w:sz w:val="24"/>
          <w:szCs w:val="24"/>
          <w:lang w:val="ro-RO"/>
        </w:rPr>
        <w:t xml:space="preserve"> </w:t>
      </w:r>
      <w:proofErr w:type="spellStart"/>
      <w:r w:rsidR="006A3588" w:rsidRPr="00D33A3A">
        <w:rPr>
          <w:rFonts w:ascii="Arial" w:hAnsi="Arial" w:cs="Arial"/>
          <w:sz w:val="24"/>
          <w:szCs w:val="24"/>
          <w:lang w:val="ro-RO"/>
        </w:rPr>
        <w:t>părinteşti</w:t>
      </w:r>
      <w:proofErr w:type="spellEnd"/>
      <w:r w:rsidR="006A3588" w:rsidRPr="00D33A3A">
        <w:rPr>
          <w:rFonts w:ascii="Arial" w:hAnsi="Arial" w:cs="Arial"/>
          <w:sz w:val="24"/>
          <w:szCs w:val="24"/>
          <w:lang w:val="ro-RO"/>
        </w:rPr>
        <w:t xml:space="preserve"> de către </w:t>
      </w:r>
      <w:proofErr w:type="spellStart"/>
      <w:r w:rsidR="006A3588" w:rsidRPr="00D33A3A">
        <w:rPr>
          <w:rFonts w:ascii="Arial" w:hAnsi="Arial" w:cs="Arial"/>
          <w:sz w:val="24"/>
          <w:szCs w:val="24"/>
          <w:lang w:val="ro-RO"/>
        </w:rPr>
        <w:t>părinţii</w:t>
      </w:r>
      <w:proofErr w:type="spellEnd"/>
      <w:r w:rsidR="006A3588" w:rsidRPr="00D33A3A">
        <w:rPr>
          <w:rFonts w:ascii="Arial" w:hAnsi="Arial" w:cs="Arial"/>
          <w:sz w:val="24"/>
          <w:szCs w:val="24"/>
          <w:lang w:val="ro-RO"/>
        </w:rPr>
        <w:t xml:space="preserve"> divorțați, </w:t>
      </w:r>
      <w:proofErr w:type="spellStart"/>
      <w:r w:rsidR="006A3588" w:rsidRPr="00D33A3A">
        <w:rPr>
          <w:rFonts w:ascii="Arial" w:hAnsi="Arial" w:cs="Arial"/>
          <w:sz w:val="24"/>
          <w:szCs w:val="24"/>
          <w:lang w:val="ro-RO"/>
        </w:rPr>
        <w:t>locuinţa</w:t>
      </w:r>
      <w:proofErr w:type="spellEnd"/>
      <w:r w:rsidR="006A3588" w:rsidRPr="00D33A3A">
        <w:rPr>
          <w:rFonts w:ascii="Arial" w:hAnsi="Arial" w:cs="Arial"/>
          <w:sz w:val="24"/>
          <w:szCs w:val="24"/>
          <w:lang w:val="ro-RO"/>
        </w:rPr>
        <w:t xml:space="preserve"> copilului după </w:t>
      </w:r>
      <w:proofErr w:type="spellStart"/>
      <w:r w:rsidR="006A3588" w:rsidRPr="00D33A3A">
        <w:rPr>
          <w:rFonts w:ascii="Arial" w:hAnsi="Arial" w:cs="Arial"/>
          <w:sz w:val="24"/>
          <w:szCs w:val="24"/>
          <w:lang w:val="ro-RO"/>
        </w:rPr>
        <w:t>divorţ</w:t>
      </w:r>
      <w:proofErr w:type="spellEnd"/>
      <w:r w:rsidR="006A3588" w:rsidRPr="00D33A3A">
        <w:rPr>
          <w:rFonts w:ascii="Arial" w:hAnsi="Arial" w:cs="Arial"/>
          <w:sz w:val="24"/>
          <w:szCs w:val="24"/>
          <w:lang w:val="ro-RO"/>
        </w:rPr>
        <w:t xml:space="preserve">, drepturile părintelui separat de copil, stabilirea contribuției părinților, modificarea măsurilor luate cu privire la copil sunt aplicabile în mod corespunzător. </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D02A14">
        <w:rPr>
          <w:rFonts w:ascii="Arial" w:hAnsi="Arial" w:cs="Arial"/>
          <w:sz w:val="24"/>
          <w:szCs w:val="24"/>
          <w:lang w:val="ro-RO"/>
        </w:rPr>
        <w:t>9</w:t>
      </w:r>
      <w:r w:rsidRPr="00D33A3A">
        <w:rPr>
          <w:rFonts w:ascii="Arial" w:hAnsi="Arial" w:cs="Arial"/>
          <w:sz w:val="24"/>
          <w:szCs w:val="24"/>
          <w:lang w:val="ro-RO"/>
        </w:rPr>
        <w:t xml:space="preserve">) În cazul </w:t>
      </w:r>
      <w:proofErr w:type="spellStart"/>
      <w:r w:rsidRPr="00D33A3A">
        <w:rPr>
          <w:rFonts w:ascii="Arial" w:hAnsi="Arial" w:cs="Arial"/>
          <w:sz w:val="24"/>
          <w:szCs w:val="24"/>
          <w:lang w:val="ro-RO"/>
        </w:rPr>
        <w:t>intenţiei</w:t>
      </w:r>
      <w:proofErr w:type="spellEnd"/>
      <w:r w:rsidRPr="00D33A3A">
        <w:rPr>
          <w:rFonts w:ascii="Arial" w:hAnsi="Arial" w:cs="Arial"/>
          <w:sz w:val="24"/>
          <w:szCs w:val="24"/>
          <w:lang w:val="ro-RO"/>
        </w:rPr>
        <w:t xml:space="preserve"> ambilor parteneri de a se căsători unul cu celălalt, </w:t>
      </w:r>
      <w:proofErr w:type="spellStart"/>
      <w:r w:rsidRPr="00D33A3A">
        <w:rPr>
          <w:rFonts w:ascii="Arial" w:hAnsi="Arial" w:cs="Arial"/>
          <w:sz w:val="24"/>
          <w:szCs w:val="24"/>
          <w:lang w:val="ro-RO"/>
        </w:rPr>
        <w:t>aceştia</w:t>
      </w:r>
      <w:proofErr w:type="spellEnd"/>
      <w:r w:rsidRPr="00D33A3A">
        <w:rPr>
          <w:rFonts w:ascii="Arial" w:hAnsi="Arial" w:cs="Arial"/>
          <w:sz w:val="24"/>
          <w:szCs w:val="24"/>
          <w:lang w:val="ro-RO"/>
        </w:rPr>
        <w:t xml:space="preserve"> vor face demersurile de la alineatul 1 </w:t>
      </w:r>
      <w:proofErr w:type="spellStart"/>
      <w:r w:rsidRPr="00D33A3A">
        <w:rPr>
          <w:rFonts w:ascii="Arial" w:hAnsi="Arial" w:cs="Arial"/>
          <w:sz w:val="24"/>
          <w:szCs w:val="24"/>
          <w:lang w:val="ro-RO"/>
        </w:rPr>
        <w:t>lit.b</w:t>
      </w:r>
      <w:proofErr w:type="spellEnd"/>
      <w:r w:rsidRPr="00D33A3A">
        <w:rPr>
          <w:rFonts w:ascii="Arial" w:hAnsi="Arial" w:cs="Arial"/>
          <w:sz w:val="24"/>
          <w:szCs w:val="24"/>
          <w:lang w:val="ro-RO"/>
        </w:rPr>
        <w:t xml:space="preserve"> pentru încetarea mai întâi a </w:t>
      </w:r>
      <w:r w:rsidR="002E40B9" w:rsidRPr="00D33A3A">
        <w:rPr>
          <w:rFonts w:ascii="Arial" w:hAnsi="Arial" w:cs="Arial"/>
          <w:sz w:val="24"/>
          <w:szCs w:val="24"/>
          <w:lang w:val="ro-RO"/>
        </w:rPr>
        <w:t>parteneriatului civil</w:t>
      </w:r>
      <w:r w:rsidRPr="00D33A3A">
        <w:rPr>
          <w:rFonts w:ascii="Arial" w:hAnsi="Arial" w:cs="Arial"/>
          <w:sz w:val="24"/>
          <w:szCs w:val="24"/>
          <w:lang w:val="ro-RO"/>
        </w:rPr>
        <w:t xml:space="preserve"> dintre ei.</w:t>
      </w:r>
    </w:p>
    <w:p w:rsidR="004C6510" w:rsidRPr="00D33A3A" w:rsidRDefault="004C6510" w:rsidP="00C90FA7">
      <w:pPr>
        <w:spacing w:after="0" w:line="276" w:lineRule="auto"/>
        <w:rPr>
          <w:rFonts w:ascii="Arial" w:hAnsi="Arial" w:cs="Arial"/>
          <w:sz w:val="24"/>
          <w:szCs w:val="24"/>
          <w:lang w:val="ro-RO"/>
        </w:rPr>
      </w:pPr>
    </w:p>
    <w:p w:rsidR="00D853C2" w:rsidRPr="00D33A3A" w:rsidRDefault="00D853C2" w:rsidP="00D853C2">
      <w:pPr>
        <w:spacing w:after="0" w:line="276" w:lineRule="auto"/>
        <w:rPr>
          <w:rFonts w:ascii="Arial" w:hAnsi="Arial" w:cs="Arial"/>
          <w:sz w:val="24"/>
          <w:szCs w:val="24"/>
          <w:lang w:val="ro-RO"/>
        </w:rPr>
      </w:pPr>
      <w:r w:rsidRPr="00D33A3A">
        <w:rPr>
          <w:rFonts w:ascii="Arial" w:hAnsi="Arial" w:cs="Arial"/>
          <w:sz w:val="24"/>
          <w:szCs w:val="24"/>
          <w:lang w:val="ro-RO"/>
        </w:rPr>
        <w:t xml:space="preserve">Art. </w:t>
      </w:r>
      <w:r w:rsidR="006D1DAC" w:rsidRPr="00D33A3A">
        <w:rPr>
          <w:rFonts w:ascii="Arial" w:hAnsi="Arial" w:cs="Arial"/>
          <w:sz w:val="24"/>
          <w:szCs w:val="24"/>
          <w:lang w:val="ro-RO"/>
        </w:rPr>
        <w:t>2</w:t>
      </w:r>
      <w:r w:rsidR="00302FE4">
        <w:rPr>
          <w:rFonts w:ascii="Arial" w:hAnsi="Arial" w:cs="Arial"/>
          <w:sz w:val="24"/>
          <w:szCs w:val="24"/>
          <w:lang w:val="ro-RO"/>
        </w:rPr>
        <w:t>1</w:t>
      </w:r>
    </w:p>
    <w:p w:rsidR="00A741DF" w:rsidRPr="00D33A3A" w:rsidRDefault="00D853C2" w:rsidP="00302FE4">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Toate măsurile date prin prezenta lege în </w:t>
      </w:r>
      <w:proofErr w:type="spellStart"/>
      <w:r w:rsidRPr="00D33A3A">
        <w:rPr>
          <w:rFonts w:ascii="Arial" w:hAnsi="Arial" w:cs="Arial"/>
          <w:sz w:val="24"/>
          <w:szCs w:val="24"/>
          <w:lang w:val="ro-RO"/>
        </w:rPr>
        <w:t>competenţa</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instanţei</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judecătoreşti</w:t>
      </w:r>
      <w:proofErr w:type="spellEnd"/>
      <w:r w:rsidRPr="00D33A3A">
        <w:rPr>
          <w:rFonts w:ascii="Arial" w:hAnsi="Arial" w:cs="Arial"/>
          <w:sz w:val="24"/>
          <w:szCs w:val="24"/>
          <w:lang w:val="ro-RO"/>
        </w:rPr>
        <w:t xml:space="preserve">, toate litigiile privind aplicarea </w:t>
      </w:r>
      <w:proofErr w:type="spellStart"/>
      <w:r w:rsidRPr="00D33A3A">
        <w:rPr>
          <w:rFonts w:ascii="Arial" w:hAnsi="Arial" w:cs="Arial"/>
          <w:sz w:val="24"/>
          <w:szCs w:val="24"/>
          <w:lang w:val="ro-RO"/>
        </w:rPr>
        <w:t>dispoziţiilor</w:t>
      </w:r>
      <w:proofErr w:type="spellEnd"/>
      <w:r w:rsidRPr="00D33A3A">
        <w:rPr>
          <w:rFonts w:ascii="Arial" w:hAnsi="Arial" w:cs="Arial"/>
          <w:sz w:val="24"/>
          <w:szCs w:val="24"/>
          <w:lang w:val="ro-RO"/>
        </w:rPr>
        <w:t xml:space="preserve"> prezentei legi sunt de </w:t>
      </w:r>
      <w:proofErr w:type="spellStart"/>
      <w:r w:rsidRPr="00D33A3A">
        <w:rPr>
          <w:rFonts w:ascii="Arial" w:hAnsi="Arial" w:cs="Arial"/>
          <w:sz w:val="24"/>
          <w:szCs w:val="24"/>
          <w:lang w:val="ro-RO"/>
        </w:rPr>
        <w:t>competenţa</w:t>
      </w:r>
      <w:proofErr w:type="spellEnd"/>
      <w:r w:rsidRPr="00D33A3A">
        <w:rPr>
          <w:rFonts w:ascii="Arial" w:hAnsi="Arial" w:cs="Arial"/>
          <w:sz w:val="24"/>
          <w:szCs w:val="24"/>
          <w:lang w:val="ro-RO"/>
        </w:rPr>
        <w:t xml:space="preserve"> </w:t>
      </w:r>
      <w:proofErr w:type="spellStart"/>
      <w:r w:rsidRPr="00D33A3A">
        <w:rPr>
          <w:rFonts w:ascii="Arial" w:hAnsi="Arial" w:cs="Arial"/>
          <w:sz w:val="24"/>
          <w:szCs w:val="24"/>
          <w:lang w:val="ro-RO"/>
        </w:rPr>
        <w:t>instanţei</w:t>
      </w:r>
      <w:proofErr w:type="spellEnd"/>
      <w:r w:rsidRPr="00D33A3A">
        <w:rPr>
          <w:rFonts w:ascii="Arial" w:hAnsi="Arial" w:cs="Arial"/>
          <w:sz w:val="24"/>
          <w:szCs w:val="24"/>
          <w:lang w:val="ro-RO"/>
        </w:rPr>
        <w:t xml:space="preserve"> de tutelă. </w:t>
      </w:r>
      <w:proofErr w:type="spellStart"/>
      <w:r w:rsidRPr="00D33A3A">
        <w:rPr>
          <w:rFonts w:ascii="Arial" w:hAnsi="Arial" w:cs="Arial"/>
          <w:sz w:val="24"/>
          <w:szCs w:val="24"/>
          <w:lang w:val="ro-RO"/>
        </w:rPr>
        <w:t>Dispoziţiile</w:t>
      </w:r>
      <w:proofErr w:type="spellEnd"/>
      <w:r w:rsidRPr="00D33A3A">
        <w:rPr>
          <w:rFonts w:ascii="Arial" w:hAnsi="Arial" w:cs="Arial"/>
          <w:sz w:val="24"/>
          <w:szCs w:val="24"/>
          <w:lang w:val="ro-RO"/>
        </w:rPr>
        <w:t xml:space="preserve"> art. 107 din Codul civil sunt aplicabile în mod corespunzător.</w:t>
      </w:r>
    </w:p>
    <w:p w:rsidR="00A741DF" w:rsidRPr="00D33A3A" w:rsidRDefault="00A741DF" w:rsidP="00C90FA7">
      <w:pPr>
        <w:spacing w:after="0" w:line="276" w:lineRule="auto"/>
        <w:rPr>
          <w:rFonts w:ascii="Arial" w:hAnsi="Arial" w:cs="Arial"/>
          <w:sz w:val="24"/>
          <w:szCs w:val="24"/>
          <w:lang w:val="ro-RO"/>
        </w:rPr>
      </w:pPr>
    </w:p>
    <w:p w:rsidR="004C6510" w:rsidRPr="00D33A3A" w:rsidRDefault="00856B1A" w:rsidP="00C90FA7">
      <w:pPr>
        <w:spacing w:after="0" w:line="276" w:lineRule="auto"/>
        <w:jc w:val="center"/>
        <w:rPr>
          <w:rFonts w:ascii="Arial" w:hAnsi="Arial" w:cs="Arial"/>
          <w:b/>
          <w:sz w:val="24"/>
          <w:szCs w:val="24"/>
          <w:lang w:val="ro-RO"/>
        </w:rPr>
      </w:pPr>
      <w:r w:rsidRPr="00D33A3A">
        <w:rPr>
          <w:rFonts w:ascii="Arial" w:hAnsi="Arial" w:cs="Arial"/>
          <w:b/>
          <w:sz w:val="24"/>
          <w:szCs w:val="24"/>
          <w:lang w:val="ro-RO"/>
        </w:rPr>
        <w:t>C</w:t>
      </w:r>
      <w:r w:rsidR="001128B2" w:rsidRPr="00D33A3A">
        <w:rPr>
          <w:rFonts w:ascii="Arial" w:hAnsi="Arial" w:cs="Arial"/>
          <w:b/>
          <w:sz w:val="24"/>
          <w:szCs w:val="24"/>
          <w:lang w:val="ro-RO"/>
        </w:rPr>
        <w:t>APITOLUL</w:t>
      </w:r>
      <w:r w:rsidRPr="00D33A3A">
        <w:rPr>
          <w:rFonts w:ascii="Arial" w:hAnsi="Arial" w:cs="Arial"/>
          <w:b/>
          <w:sz w:val="24"/>
          <w:szCs w:val="24"/>
          <w:lang w:val="ro-RO"/>
        </w:rPr>
        <w:t xml:space="preserve"> V</w:t>
      </w:r>
      <w:r w:rsidR="001128B2" w:rsidRPr="00D33A3A">
        <w:rPr>
          <w:rFonts w:ascii="Arial" w:hAnsi="Arial" w:cs="Arial"/>
          <w:b/>
          <w:sz w:val="24"/>
          <w:szCs w:val="24"/>
          <w:lang w:val="ro-RO"/>
        </w:rPr>
        <w:t>I</w:t>
      </w:r>
    </w:p>
    <w:p w:rsidR="003F7938" w:rsidRPr="00D33A3A" w:rsidRDefault="004C6510" w:rsidP="00C90FA7">
      <w:pPr>
        <w:spacing w:after="0" w:line="276" w:lineRule="auto"/>
        <w:jc w:val="center"/>
        <w:rPr>
          <w:rFonts w:ascii="Arial" w:hAnsi="Arial" w:cs="Arial"/>
          <w:b/>
          <w:sz w:val="24"/>
          <w:szCs w:val="24"/>
          <w:lang w:val="ro-RO"/>
        </w:rPr>
      </w:pPr>
      <w:proofErr w:type="spellStart"/>
      <w:r w:rsidRPr="00D33A3A">
        <w:rPr>
          <w:rFonts w:ascii="Arial" w:hAnsi="Arial" w:cs="Arial"/>
          <w:b/>
          <w:sz w:val="24"/>
          <w:szCs w:val="24"/>
          <w:lang w:val="ro-RO"/>
        </w:rPr>
        <w:t>Dispoziţii</w:t>
      </w:r>
      <w:proofErr w:type="spellEnd"/>
      <w:r w:rsidRPr="00D33A3A">
        <w:rPr>
          <w:rFonts w:ascii="Arial" w:hAnsi="Arial" w:cs="Arial"/>
          <w:b/>
          <w:sz w:val="24"/>
          <w:szCs w:val="24"/>
          <w:lang w:val="ro-RO"/>
        </w:rPr>
        <w:t xml:space="preserve"> finale </w:t>
      </w:r>
      <w:proofErr w:type="spellStart"/>
      <w:r w:rsidRPr="00D33A3A">
        <w:rPr>
          <w:rFonts w:ascii="Arial" w:hAnsi="Arial" w:cs="Arial"/>
          <w:b/>
          <w:sz w:val="24"/>
          <w:szCs w:val="24"/>
          <w:lang w:val="ro-RO"/>
        </w:rPr>
        <w:t>şi</w:t>
      </w:r>
      <w:proofErr w:type="spellEnd"/>
      <w:r w:rsidRPr="00D33A3A">
        <w:rPr>
          <w:rFonts w:ascii="Arial" w:hAnsi="Arial" w:cs="Arial"/>
          <w:b/>
          <w:sz w:val="24"/>
          <w:szCs w:val="24"/>
          <w:lang w:val="ro-RO"/>
        </w:rPr>
        <w:t xml:space="preserve"> tranzitorii</w:t>
      </w:r>
    </w:p>
    <w:p w:rsidR="00A741DF" w:rsidRPr="00D33A3A" w:rsidRDefault="00A741DF" w:rsidP="00C90FA7">
      <w:pPr>
        <w:spacing w:after="0" w:line="276" w:lineRule="auto"/>
        <w:jc w:val="both"/>
        <w:rPr>
          <w:rFonts w:ascii="Arial" w:hAnsi="Arial" w:cs="Arial"/>
          <w:sz w:val="24"/>
          <w:szCs w:val="24"/>
          <w:lang w:val="ro-RO"/>
        </w:rPr>
      </w:pPr>
    </w:p>
    <w:p w:rsidR="004C6510" w:rsidRPr="00D33A3A" w:rsidRDefault="00AB4E36"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6D1DAC" w:rsidRPr="00D33A3A">
        <w:rPr>
          <w:rFonts w:ascii="Arial" w:hAnsi="Arial" w:cs="Arial"/>
          <w:sz w:val="24"/>
          <w:szCs w:val="24"/>
          <w:lang w:val="ro-RO"/>
        </w:rPr>
        <w:t>2</w:t>
      </w:r>
      <w:r w:rsidR="00E23540">
        <w:rPr>
          <w:rFonts w:ascii="Arial" w:hAnsi="Arial" w:cs="Arial"/>
          <w:sz w:val="24"/>
          <w:szCs w:val="24"/>
          <w:lang w:val="ro-RO"/>
        </w:rPr>
        <w:t>2</w:t>
      </w:r>
    </w:p>
    <w:p w:rsidR="00310DEE" w:rsidRPr="00D33A3A" w:rsidRDefault="00AD6242"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Dispozițiile</w:t>
      </w:r>
      <w:r w:rsidR="00310DEE" w:rsidRPr="00D33A3A">
        <w:rPr>
          <w:rFonts w:ascii="Arial" w:hAnsi="Arial" w:cs="Arial"/>
          <w:sz w:val="24"/>
          <w:szCs w:val="24"/>
          <w:lang w:val="ro-RO"/>
        </w:rPr>
        <w:t xml:space="preserve"> </w:t>
      </w:r>
      <w:r w:rsidR="00517AAF" w:rsidRPr="00D33A3A">
        <w:rPr>
          <w:rFonts w:ascii="Arial" w:hAnsi="Arial" w:cs="Arial"/>
          <w:sz w:val="24"/>
          <w:szCs w:val="24"/>
          <w:lang w:val="ro-RO"/>
        </w:rPr>
        <w:t xml:space="preserve">prezentei legi se completează cu </w:t>
      </w:r>
      <w:r w:rsidRPr="00D33A3A">
        <w:rPr>
          <w:rFonts w:ascii="Arial" w:hAnsi="Arial" w:cs="Arial"/>
          <w:sz w:val="24"/>
          <w:szCs w:val="24"/>
          <w:lang w:val="ro-RO"/>
        </w:rPr>
        <w:t xml:space="preserve">dispozițiile Codului civil. </w:t>
      </w:r>
    </w:p>
    <w:p w:rsidR="00310DEE" w:rsidRPr="00D33A3A" w:rsidRDefault="00310DEE" w:rsidP="00C90FA7">
      <w:pPr>
        <w:spacing w:after="0" w:line="276" w:lineRule="auto"/>
        <w:jc w:val="both"/>
        <w:rPr>
          <w:rFonts w:ascii="Arial" w:hAnsi="Arial" w:cs="Arial"/>
          <w:sz w:val="24"/>
          <w:szCs w:val="24"/>
          <w:lang w:val="ro-RO"/>
        </w:rPr>
      </w:pPr>
    </w:p>
    <w:p w:rsidR="00310DEE" w:rsidRPr="00D33A3A" w:rsidRDefault="00310DEE"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6D1DAC" w:rsidRPr="00D33A3A">
        <w:rPr>
          <w:rFonts w:ascii="Arial" w:hAnsi="Arial" w:cs="Arial"/>
          <w:sz w:val="24"/>
          <w:szCs w:val="24"/>
          <w:lang w:val="ro-RO"/>
        </w:rPr>
        <w:t>2</w:t>
      </w:r>
      <w:r w:rsidR="00E23540">
        <w:rPr>
          <w:rFonts w:ascii="Arial" w:hAnsi="Arial" w:cs="Arial"/>
          <w:sz w:val="24"/>
          <w:szCs w:val="24"/>
          <w:lang w:val="ro-RO"/>
        </w:rPr>
        <w:t>3</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(1) Cuplurile care au încheiat</w:t>
      </w:r>
      <w:r w:rsidR="00F8679C" w:rsidRPr="00D33A3A">
        <w:rPr>
          <w:rFonts w:ascii="Arial" w:hAnsi="Arial" w:cs="Arial"/>
          <w:sz w:val="24"/>
          <w:szCs w:val="24"/>
          <w:lang w:val="ro-RO"/>
        </w:rPr>
        <w:t xml:space="preserve"> parteneriate civile</w:t>
      </w:r>
      <w:r w:rsidRPr="00D33A3A">
        <w:rPr>
          <w:rFonts w:ascii="Arial" w:hAnsi="Arial" w:cs="Arial"/>
          <w:sz w:val="24"/>
          <w:szCs w:val="24"/>
          <w:lang w:val="ro-RO"/>
        </w:rPr>
        <w:t xml:space="preserve"> în mod legal pe teritoriul altor state beneficiază de </w:t>
      </w:r>
      <w:r w:rsidR="00AB4AEC" w:rsidRPr="00D33A3A">
        <w:rPr>
          <w:rFonts w:ascii="Arial" w:hAnsi="Arial" w:cs="Arial"/>
          <w:sz w:val="24"/>
          <w:szCs w:val="24"/>
          <w:lang w:val="ro-RO"/>
        </w:rPr>
        <w:t>recunoașterea</w:t>
      </w:r>
      <w:r w:rsidRPr="00D33A3A">
        <w:rPr>
          <w:rFonts w:ascii="Arial" w:hAnsi="Arial" w:cs="Arial"/>
          <w:sz w:val="24"/>
          <w:szCs w:val="24"/>
          <w:lang w:val="ro-RO"/>
        </w:rPr>
        <w:t xml:space="preserve"> statutului lor pe teritoriul României și de aceleași drepturi și obligații ca și cuplurile care au încheiat</w:t>
      </w:r>
      <w:r w:rsidR="00F8679C" w:rsidRPr="00D33A3A">
        <w:rPr>
          <w:rFonts w:ascii="Arial" w:hAnsi="Arial" w:cs="Arial"/>
          <w:sz w:val="24"/>
          <w:szCs w:val="24"/>
          <w:lang w:val="ro-RO"/>
        </w:rPr>
        <w:t xml:space="preserve"> </w:t>
      </w:r>
      <w:r w:rsidR="0002515F" w:rsidRPr="00D33A3A">
        <w:rPr>
          <w:rFonts w:ascii="Arial" w:hAnsi="Arial" w:cs="Arial"/>
          <w:sz w:val="24"/>
          <w:szCs w:val="24"/>
          <w:lang w:val="ro-RO"/>
        </w:rPr>
        <w:t>un</w:t>
      </w:r>
      <w:r w:rsidR="00856B1A" w:rsidRPr="00D33A3A">
        <w:rPr>
          <w:rFonts w:ascii="Arial" w:hAnsi="Arial" w:cs="Arial"/>
          <w:sz w:val="24"/>
          <w:szCs w:val="24"/>
          <w:lang w:val="ro-RO"/>
        </w:rPr>
        <w:t xml:space="preserve"> </w:t>
      </w:r>
      <w:r w:rsidR="009E5C57" w:rsidRPr="00D33A3A">
        <w:rPr>
          <w:rFonts w:ascii="Arial" w:hAnsi="Arial" w:cs="Arial"/>
          <w:sz w:val="24"/>
          <w:szCs w:val="24"/>
          <w:lang w:val="ro-RO"/>
        </w:rPr>
        <w:t>parteneriat civil</w:t>
      </w:r>
      <w:r w:rsidRPr="00D33A3A">
        <w:rPr>
          <w:rFonts w:ascii="Arial" w:hAnsi="Arial" w:cs="Arial"/>
          <w:sz w:val="24"/>
          <w:szCs w:val="24"/>
          <w:lang w:val="ro-RO"/>
        </w:rPr>
        <w:t xml:space="preserve"> în România.</w:t>
      </w:r>
    </w:p>
    <w:p w:rsidR="004C6510" w:rsidRPr="00D33A3A" w:rsidRDefault="009A009B"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lastRenderedPageBreak/>
        <w:t>(2) Căsătoriile</w:t>
      </w:r>
      <w:r w:rsidR="00D10065" w:rsidRPr="00D33A3A">
        <w:rPr>
          <w:rFonts w:ascii="Arial" w:hAnsi="Arial" w:cs="Arial"/>
          <w:sz w:val="24"/>
          <w:szCs w:val="24"/>
          <w:lang w:val="ro-RO"/>
        </w:rPr>
        <w:t xml:space="preserve"> între persoanele</w:t>
      </w:r>
      <w:r w:rsidRPr="00D33A3A">
        <w:rPr>
          <w:rFonts w:ascii="Arial" w:hAnsi="Arial" w:cs="Arial"/>
          <w:sz w:val="24"/>
          <w:szCs w:val="24"/>
          <w:lang w:val="ro-RO"/>
        </w:rPr>
        <w:t xml:space="preserve"> de același sex legal </w:t>
      </w:r>
      <w:r w:rsidR="00D10065" w:rsidRPr="00D33A3A">
        <w:rPr>
          <w:rFonts w:ascii="Arial" w:hAnsi="Arial" w:cs="Arial"/>
          <w:sz w:val="24"/>
          <w:szCs w:val="24"/>
          <w:lang w:val="ro-RO"/>
        </w:rPr>
        <w:t>încheiate</w:t>
      </w:r>
      <w:r w:rsidRPr="00D33A3A">
        <w:rPr>
          <w:rFonts w:ascii="Arial" w:hAnsi="Arial" w:cs="Arial"/>
          <w:sz w:val="24"/>
          <w:szCs w:val="24"/>
          <w:lang w:val="ro-RO"/>
        </w:rPr>
        <w:t xml:space="preserve"> pe teritoriul altor state </w:t>
      </w:r>
      <w:r w:rsidR="00D10065" w:rsidRPr="00D33A3A">
        <w:rPr>
          <w:rFonts w:ascii="Arial" w:hAnsi="Arial" w:cs="Arial"/>
          <w:sz w:val="24"/>
          <w:szCs w:val="24"/>
          <w:lang w:val="ro-RO"/>
        </w:rPr>
        <w:t>beneficiază de totalitatea drepturilor și obligațiilor pe care le au cuplurile de același sex care au încheiat</w:t>
      </w:r>
      <w:r w:rsidR="00391D56" w:rsidRPr="00D33A3A">
        <w:rPr>
          <w:rFonts w:ascii="Arial" w:hAnsi="Arial" w:cs="Arial"/>
          <w:sz w:val="24"/>
          <w:szCs w:val="24"/>
          <w:lang w:val="ro-RO"/>
        </w:rPr>
        <w:t xml:space="preserve"> </w:t>
      </w:r>
      <w:r w:rsidR="003B136A" w:rsidRPr="00D33A3A">
        <w:rPr>
          <w:rFonts w:ascii="Arial" w:hAnsi="Arial" w:cs="Arial"/>
          <w:sz w:val="24"/>
          <w:szCs w:val="24"/>
          <w:lang w:val="ro-RO"/>
        </w:rPr>
        <w:t>un</w:t>
      </w:r>
      <w:r w:rsidR="00856B1A" w:rsidRPr="00D33A3A">
        <w:rPr>
          <w:rFonts w:ascii="Arial" w:hAnsi="Arial" w:cs="Arial"/>
          <w:sz w:val="24"/>
          <w:szCs w:val="24"/>
          <w:lang w:val="ro-RO"/>
        </w:rPr>
        <w:t xml:space="preserve"> </w:t>
      </w:r>
      <w:r w:rsidR="009E5C57" w:rsidRPr="00D33A3A">
        <w:rPr>
          <w:rFonts w:ascii="Arial" w:hAnsi="Arial" w:cs="Arial"/>
          <w:sz w:val="24"/>
          <w:szCs w:val="24"/>
          <w:lang w:val="ro-RO"/>
        </w:rPr>
        <w:t>parteneriat civil</w:t>
      </w:r>
      <w:r w:rsidR="00D10065" w:rsidRPr="00D33A3A">
        <w:rPr>
          <w:rFonts w:ascii="Arial" w:hAnsi="Arial" w:cs="Arial"/>
          <w:sz w:val="24"/>
          <w:szCs w:val="24"/>
          <w:lang w:val="ro-RO"/>
        </w:rPr>
        <w:t xml:space="preserve"> în România.</w:t>
      </w:r>
    </w:p>
    <w:p w:rsidR="00A741DF" w:rsidRPr="00D33A3A" w:rsidRDefault="00A741DF" w:rsidP="00C90FA7">
      <w:pPr>
        <w:spacing w:after="0" w:line="276" w:lineRule="auto"/>
        <w:jc w:val="both"/>
        <w:rPr>
          <w:rFonts w:ascii="Arial" w:hAnsi="Arial" w:cs="Arial"/>
          <w:sz w:val="24"/>
          <w:szCs w:val="24"/>
          <w:lang w:val="ro-RO"/>
        </w:rPr>
      </w:pP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Art.</w:t>
      </w:r>
      <w:r w:rsidR="00856B1A" w:rsidRPr="00D33A3A">
        <w:rPr>
          <w:rFonts w:ascii="Arial" w:hAnsi="Arial" w:cs="Arial"/>
          <w:sz w:val="24"/>
          <w:szCs w:val="24"/>
          <w:lang w:val="ro-RO"/>
        </w:rPr>
        <w:t xml:space="preserve"> </w:t>
      </w:r>
      <w:r w:rsidR="00E23540">
        <w:rPr>
          <w:rFonts w:ascii="Arial" w:hAnsi="Arial" w:cs="Arial"/>
          <w:sz w:val="24"/>
          <w:szCs w:val="24"/>
          <w:lang w:val="ro-RO"/>
        </w:rPr>
        <w:t>24</w:t>
      </w:r>
    </w:p>
    <w:p w:rsidR="00C82524" w:rsidRDefault="00C82524"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(1) </w:t>
      </w:r>
      <w:r w:rsidR="007534F0" w:rsidRPr="00D33A3A">
        <w:rPr>
          <w:rStyle w:val="ln2alineat"/>
          <w:rFonts w:ascii="Arial" w:hAnsi="Arial" w:cs="Arial"/>
          <w:sz w:val="24"/>
          <w:szCs w:val="24"/>
          <w:lang w:val="ro-RO"/>
        </w:rPr>
        <w:t xml:space="preserve">In termen de 30 de zile de la adoptarea prezentei legi Ministerul Afacerilor Interne </w:t>
      </w:r>
      <w:r w:rsidR="007534F0" w:rsidRPr="00D33A3A">
        <w:rPr>
          <w:rFonts w:ascii="Arial" w:hAnsi="Arial" w:cs="Arial"/>
          <w:sz w:val="24"/>
          <w:szCs w:val="24"/>
          <w:lang w:val="ro-RO"/>
        </w:rPr>
        <w:t>va adopta Regulamentul privind organizarea Registrului de stare civilă</w:t>
      </w:r>
      <w:r w:rsidR="00B110F5" w:rsidRPr="00D33A3A">
        <w:rPr>
          <w:rFonts w:ascii="Arial" w:hAnsi="Arial" w:cs="Arial"/>
          <w:sz w:val="24"/>
          <w:szCs w:val="24"/>
          <w:lang w:val="ro-RO"/>
        </w:rPr>
        <w:t xml:space="preserve"> în vederea reglementării înregistrării parteneriatelor civile</w:t>
      </w:r>
      <w:r w:rsidR="007534F0" w:rsidRPr="00D33A3A">
        <w:rPr>
          <w:rFonts w:ascii="Arial" w:hAnsi="Arial" w:cs="Arial"/>
          <w:sz w:val="24"/>
          <w:szCs w:val="24"/>
          <w:lang w:val="ro-RO"/>
        </w:rPr>
        <w:t>.</w:t>
      </w:r>
      <w:r w:rsidR="00D04533">
        <w:rPr>
          <w:rFonts w:ascii="Arial" w:hAnsi="Arial" w:cs="Arial"/>
          <w:sz w:val="24"/>
          <w:szCs w:val="24"/>
          <w:lang w:val="ro-RO"/>
        </w:rPr>
        <w:t xml:space="preserve"> </w:t>
      </w:r>
    </w:p>
    <w:p w:rsidR="00D04533" w:rsidRPr="00D33A3A" w:rsidRDefault="00D04533" w:rsidP="00C90FA7">
      <w:pPr>
        <w:spacing w:after="0" w:line="276" w:lineRule="auto"/>
        <w:jc w:val="both"/>
        <w:rPr>
          <w:rFonts w:ascii="Arial" w:hAnsi="Arial" w:cs="Arial"/>
          <w:sz w:val="24"/>
          <w:szCs w:val="24"/>
          <w:lang w:val="ro-RO"/>
        </w:rPr>
      </w:pPr>
      <w:r>
        <w:rPr>
          <w:rFonts w:ascii="Arial" w:hAnsi="Arial" w:cs="Arial"/>
          <w:sz w:val="24"/>
          <w:szCs w:val="24"/>
          <w:lang w:val="ro-RO"/>
        </w:rPr>
        <w:t>(2)</w:t>
      </w:r>
      <w:r w:rsidR="00716335">
        <w:rPr>
          <w:rFonts w:ascii="Arial" w:hAnsi="Arial" w:cs="Arial"/>
          <w:sz w:val="24"/>
          <w:szCs w:val="24"/>
          <w:lang w:val="ro-RO"/>
        </w:rPr>
        <w:t xml:space="preserve"> În termen de 30 de zile de la adoptarea prezentei legi Uniunea Notarilor Publici va adopta măsurile necesare aplicării prezentei legi. </w:t>
      </w:r>
    </w:p>
    <w:p w:rsidR="004C6510" w:rsidRPr="00D33A3A" w:rsidRDefault="00C82524"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w:t>
      </w:r>
      <w:r w:rsidR="00D04533">
        <w:rPr>
          <w:rFonts w:ascii="Arial" w:hAnsi="Arial" w:cs="Arial"/>
          <w:sz w:val="24"/>
          <w:szCs w:val="24"/>
          <w:lang w:val="ro-RO"/>
        </w:rPr>
        <w:t>3</w:t>
      </w:r>
      <w:r w:rsidRPr="00D33A3A">
        <w:rPr>
          <w:rFonts w:ascii="Arial" w:hAnsi="Arial" w:cs="Arial"/>
          <w:sz w:val="24"/>
          <w:szCs w:val="24"/>
          <w:lang w:val="ro-RO"/>
        </w:rPr>
        <w:t xml:space="preserve">) </w:t>
      </w:r>
      <w:r w:rsidR="004C6510" w:rsidRPr="00D33A3A">
        <w:rPr>
          <w:rFonts w:ascii="Arial" w:hAnsi="Arial" w:cs="Arial"/>
          <w:sz w:val="24"/>
          <w:szCs w:val="24"/>
          <w:lang w:val="ro-RO"/>
        </w:rPr>
        <w:t>Prezenta lege intră în vigoare la 90 de zile de la publicarea în Monitorul Oficial al României, Partea I.</w:t>
      </w:r>
    </w:p>
    <w:p w:rsidR="004C6510" w:rsidRPr="00D33A3A" w:rsidRDefault="004C6510" w:rsidP="00C90FA7">
      <w:pPr>
        <w:spacing w:after="0" w:line="276" w:lineRule="auto"/>
        <w:jc w:val="both"/>
        <w:rPr>
          <w:rFonts w:ascii="Arial" w:hAnsi="Arial" w:cs="Arial"/>
          <w:sz w:val="24"/>
          <w:szCs w:val="24"/>
          <w:lang w:val="ro-RO"/>
        </w:rPr>
      </w:pPr>
    </w:p>
    <w:p w:rsidR="004C6510" w:rsidRPr="00D33A3A" w:rsidRDefault="00A543D3"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 xml:space="preserve">Art. </w:t>
      </w:r>
      <w:r w:rsidR="00E23540">
        <w:rPr>
          <w:rFonts w:ascii="Arial" w:hAnsi="Arial" w:cs="Arial"/>
          <w:sz w:val="24"/>
          <w:szCs w:val="24"/>
          <w:lang w:val="ro-RO"/>
        </w:rPr>
        <w:t>25</w:t>
      </w:r>
    </w:p>
    <w:p w:rsidR="004C6510" w:rsidRPr="00D33A3A" w:rsidRDefault="004C6510" w:rsidP="00C90FA7">
      <w:pPr>
        <w:spacing w:after="0" w:line="276" w:lineRule="auto"/>
        <w:jc w:val="both"/>
        <w:rPr>
          <w:rFonts w:ascii="Arial" w:hAnsi="Arial" w:cs="Arial"/>
          <w:sz w:val="24"/>
          <w:szCs w:val="24"/>
          <w:lang w:val="ro-RO"/>
        </w:rPr>
      </w:pPr>
      <w:r w:rsidRPr="00D33A3A">
        <w:rPr>
          <w:rFonts w:ascii="Arial" w:hAnsi="Arial" w:cs="Arial"/>
          <w:sz w:val="24"/>
          <w:szCs w:val="24"/>
          <w:lang w:val="ro-RO"/>
        </w:rPr>
        <w:t>La data intrării în vigoare a prezentei legi, alineatul (3) al articolului 277 din Legea nr. 287/2009 privind Codul Civil, republicată în Monitorul Oficial al României, Partea I, nr.505 din 15 iulie 2011, cu modificările ulterioare, se abrogă.</w:t>
      </w:r>
    </w:p>
    <w:p w:rsidR="004C6510" w:rsidRPr="00D33A3A" w:rsidRDefault="004C6510" w:rsidP="00C90FA7">
      <w:pPr>
        <w:spacing w:after="0" w:line="276" w:lineRule="auto"/>
        <w:jc w:val="both"/>
        <w:rPr>
          <w:rFonts w:ascii="Arial" w:hAnsi="Arial" w:cs="Arial"/>
          <w:sz w:val="24"/>
          <w:szCs w:val="24"/>
          <w:lang w:val="ro-RO"/>
        </w:rPr>
      </w:pPr>
    </w:p>
    <w:p w:rsidR="00F34834" w:rsidRPr="00D33A3A" w:rsidRDefault="00F34834" w:rsidP="00F34834">
      <w:pPr>
        <w:spacing w:after="0" w:line="276" w:lineRule="auto"/>
        <w:jc w:val="both"/>
        <w:rPr>
          <w:rFonts w:ascii="Arial" w:hAnsi="Arial" w:cs="Arial"/>
          <w:sz w:val="24"/>
          <w:szCs w:val="24"/>
          <w:lang w:val="ro-RO"/>
        </w:rPr>
      </w:pPr>
    </w:p>
    <w:p w:rsidR="000076CE" w:rsidRPr="00D33A3A" w:rsidRDefault="000076CE" w:rsidP="00C90FA7">
      <w:pPr>
        <w:spacing w:after="0" w:line="276" w:lineRule="auto"/>
        <w:jc w:val="both"/>
        <w:rPr>
          <w:rFonts w:ascii="Arial" w:hAnsi="Arial" w:cs="Arial"/>
          <w:sz w:val="24"/>
          <w:szCs w:val="24"/>
          <w:lang w:val="ro-RO"/>
        </w:rPr>
      </w:pPr>
    </w:p>
    <w:sectPr w:rsidR="000076CE" w:rsidRPr="00D33A3A" w:rsidSect="007534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F52" w:rsidRDefault="00203F52" w:rsidP="00595806">
      <w:pPr>
        <w:spacing w:after="0" w:line="240" w:lineRule="auto"/>
      </w:pPr>
      <w:r>
        <w:separator/>
      </w:r>
    </w:p>
  </w:endnote>
  <w:endnote w:type="continuationSeparator" w:id="0">
    <w:p w:rsidR="00203F52" w:rsidRDefault="00203F52" w:rsidP="0059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972954"/>
      <w:docPartObj>
        <w:docPartGallery w:val="Page Numbers (Bottom of Page)"/>
        <w:docPartUnique/>
      </w:docPartObj>
    </w:sdtPr>
    <w:sdtEndPr>
      <w:rPr>
        <w:noProof/>
      </w:rPr>
    </w:sdtEndPr>
    <w:sdtContent>
      <w:p w:rsidR="00761A1F" w:rsidRDefault="0001710B">
        <w:pPr>
          <w:pStyle w:val="Footer"/>
          <w:jc w:val="center"/>
        </w:pPr>
        <w:r>
          <w:rPr>
            <w:noProof/>
          </w:rPr>
          <w:fldChar w:fldCharType="begin"/>
        </w:r>
        <w:r w:rsidR="00761A1F">
          <w:rPr>
            <w:noProof/>
          </w:rPr>
          <w:instrText xml:space="preserve"> PAGE   \* MERGEFORMAT </w:instrText>
        </w:r>
        <w:r>
          <w:rPr>
            <w:noProof/>
          </w:rPr>
          <w:fldChar w:fldCharType="separate"/>
        </w:r>
        <w:r w:rsidR="009E1383">
          <w:rPr>
            <w:noProof/>
          </w:rPr>
          <w:t>3</w:t>
        </w:r>
        <w:r>
          <w:rPr>
            <w:noProof/>
          </w:rPr>
          <w:fldChar w:fldCharType="end"/>
        </w:r>
      </w:p>
    </w:sdtContent>
  </w:sdt>
  <w:p w:rsidR="00761A1F" w:rsidRDefault="0076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F52" w:rsidRDefault="00203F52" w:rsidP="00595806">
      <w:pPr>
        <w:spacing w:after="0" w:line="240" w:lineRule="auto"/>
      </w:pPr>
      <w:r>
        <w:separator/>
      </w:r>
    </w:p>
  </w:footnote>
  <w:footnote w:type="continuationSeparator" w:id="0">
    <w:p w:rsidR="00203F52" w:rsidRDefault="00203F52" w:rsidP="00595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25E45D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C44945"/>
    <w:multiLevelType w:val="hybridMultilevel"/>
    <w:tmpl w:val="123A8A1A"/>
    <w:lvl w:ilvl="0" w:tplc="88B8A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A6BED"/>
    <w:multiLevelType w:val="hybridMultilevel"/>
    <w:tmpl w:val="3FCCD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3C0D02"/>
    <w:multiLevelType w:val="hybridMultilevel"/>
    <w:tmpl w:val="92A2C9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63C35"/>
    <w:multiLevelType w:val="hybridMultilevel"/>
    <w:tmpl w:val="17D24482"/>
    <w:lvl w:ilvl="0" w:tplc="E60255DA">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15:restartNumberingAfterBreak="0">
    <w:nsid w:val="08F9584D"/>
    <w:multiLevelType w:val="hybridMultilevel"/>
    <w:tmpl w:val="ACC4698A"/>
    <w:lvl w:ilvl="0" w:tplc="50321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613C02"/>
    <w:multiLevelType w:val="hybridMultilevel"/>
    <w:tmpl w:val="437C5632"/>
    <w:lvl w:ilvl="0" w:tplc="53542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D5188"/>
    <w:multiLevelType w:val="hybridMultilevel"/>
    <w:tmpl w:val="AC6C1918"/>
    <w:lvl w:ilvl="0" w:tplc="DAA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14811"/>
    <w:multiLevelType w:val="hybridMultilevel"/>
    <w:tmpl w:val="C5C48906"/>
    <w:lvl w:ilvl="0" w:tplc="8CE46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34702"/>
    <w:multiLevelType w:val="hybridMultilevel"/>
    <w:tmpl w:val="E7321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71541"/>
    <w:multiLevelType w:val="hybridMultilevel"/>
    <w:tmpl w:val="340AD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3705FC"/>
    <w:multiLevelType w:val="hybridMultilevel"/>
    <w:tmpl w:val="6804C168"/>
    <w:lvl w:ilvl="0" w:tplc="C8EE02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5255A"/>
    <w:multiLevelType w:val="hybridMultilevel"/>
    <w:tmpl w:val="957E7C42"/>
    <w:lvl w:ilvl="0" w:tplc="2034BF0A">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BA02D8F"/>
    <w:multiLevelType w:val="hybridMultilevel"/>
    <w:tmpl w:val="1DC09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177AC1"/>
    <w:multiLevelType w:val="hybridMultilevel"/>
    <w:tmpl w:val="E7321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537D7"/>
    <w:multiLevelType w:val="hybridMultilevel"/>
    <w:tmpl w:val="A8DCA120"/>
    <w:lvl w:ilvl="0" w:tplc="A2C8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74CFB"/>
    <w:multiLevelType w:val="hybridMultilevel"/>
    <w:tmpl w:val="1C8A4D68"/>
    <w:lvl w:ilvl="0" w:tplc="F7F896AA">
      <w:start w:val="2"/>
      <w:numFmt w:val="bullet"/>
      <w:lvlText w:val="-"/>
      <w:lvlJc w:val="left"/>
      <w:pPr>
        <w:ind w:left="780" w:hanging="360"/>
      </w:pPr>
      <w:rPr>
        <w:rFonts w:ascii="Arial" w:eastAsia="Times New Roman" w:hAnsi="Arial" w:cs="Aria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15:restartNumberingAfterBreak="0">
    <w:nsid w:val="4BBE0FFD"/>
    <w:multiLevelType w:val="hybridMultilevel"/>
    <w:tmpl w:val="AB1E44A2"/>
    <w:lvl w:ilvl="0" w:tplc="86061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1446C1"/>
    <w:multiLevelType w:val="hybridMultilevel"/>
    <w:tmpl w:val="8F789B10"/>
    <w:lvl w:ilvl="0" w:tplc="1820E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E77BF"/>
    <w:multiLevelType w:val="hybridMultilevel"/>
    <w:tmpl w:val="4650E8EA"/>
    <w:lvl w:ilvl="0" w:tplc="C06459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EC07A6"/>
    <w:multiLevelType w:val="hybridMultilevel"/>
    <w:tmpl w:val="BBA400DC"/>
    <w:lvl w:ilvl="0" w:tplc="CA5850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4607FF"/>
    <w:multiLevelType w:val="hybridMultilevel"/>
    <w:tmpl w:val="A0BE373C"/>
    <w:lvl w:ilvl="0" w:tplc="B43854F4">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3" w15:restartNumberingAfterBreak="0">
    <w:nsid w:val="5BF16FF8"/>
    <w:multiLevelType w:val="hybridMultilevel"/>
    <w:tmpl w:val="95B018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D63160"/>
    <w:multiLevelType w:val="hybridMultilevel"/>
    <w:tmpl w:val="C18829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C12653"/>
    <w:multiLevelType w:val="hybridMultilevel"/>
    <w:tmpl w:val="E3640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093567"/>
    <w:multiLevelType w:val="hybridMultilevel"/>
    <w:tmpl w:val="354052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E92B1F"/>
    <w:multiLevelType w:val="hybridMultilevel"/>
    <w:tmpl w:val="CC6CC320"/>
    <w:lvl w:ilvl="0" w:tplc="1AB87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82244"/>
    <w:multiLevelType w:val="hybridMultilevel"/>
    <w:tmpl w:val="185A9C90"/>
    <w:lvl w:ilvl="0" w:tplc="D1F2B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14"/>
  </w:num>
  <w:num w:numId="4">
    <w:abstractNumId w:val="23"/>
  </w:num>
  <w:num w:numId="5">
    <w:abstractNumId w:val="24"/>
  </w:num>
  <w:num w:numId="6">
    <w:abstractNumId w:val="11"/>
  </w:num>
  <w:num w:numId="7">
    <w:abstractNumId w:val="3"/>
  </w:num>
  <w:num w:numId="8">
    <w:abstractNumId w:val="13"/>
  </w:num>
  <w:num w:numId="9">
    <w:abstractNumId w:val="10"/>
  </w:num>
  <w:num w:numId="10">
    <w:abstractNumId w:val="15"/>
  </w:num>
  <w:num w:numId="11">
    <w:abstractNumId w:val="26"/>
  </w:num>
  <w:num w:numId="12">
    <w:abstractNumId w:val="2"/>
  </w:num>
  <w:num w:numId="13">
    <w:abstractNumId w:val="22"/>
  </w:num>
  <w:num w:numId="14">
    <w:abstractNumId w:val="28"/>
  </w:num>
  <w:num w:numId="15">
    <w:abstractNumId w:val="17"/>
  </w:num>
  <w:num w:numId="16">
    <w:abstractNumId w:val="5"/>
  </w:num>
  <w:num w:numId="17">
    <w:abstractNumId w:val="0"/>
  </w:num>
  <w:num w:numId="18">
    <w:abstractNumId w:val="1"/>
  </w:num>
  <w:num w:numId="19">
    <w:abstractNumId w:val="8"/>
  </w:num>
  <w:num w:numId="20">
    <w:abstractNumId w:val="7"/>
  </w:num>
  <w:num w:numId="21">
    <w:abstractNumId w:val="6"/>
  </w:num>
  <w:num w:numId="22">
    <w:abstractNumId w:val="9"/>
  </w:num>
  <w:num w:numId="23">
    <w:abstractNumId w:val="21"/>
  </w:num>
  <w:num w:numId="24">
    <w:abstractNumId w:val="18"/>
  </w:num>
  <w:num w:numId="25">
    <w:abstractNumId w:val="19"/>
  </w:num>
  <w:num w:numId="26">
    <w:abstractNumId w:val="27"/>
  </w:num>
  <w:num w:numId="27">
    <w:abstractNumId w:val="12"/>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53"/>
    <w:rsid w:val="000034CA"/>
    <w:rsid w:val="00005765"/>
    <w:rsid w:val="000076CE"/>
    <w:rsid w:val="00007BC5"/>
    <w:rsid w:val="0001413C"/>
    <w:rsid w:val="00014E3F"/>
    <w:rsid w:val="00016735"/>
    <w:rsid w:val="0001710B"/>
    <w:rsid w:val="00020DBB"/>
    <w:rsid w:val="0002515F"/>
    <w:rsid w:val="00031E5F"/>
    <w:rsid w:val="0003570F"/>
    <w:rsid w:val="00044999"/>
    <w:rsid w:val="00094ADD"/>
    <w:rsid w:val="000A1D5A"/>
    <w:rsid w:val="000C49F3"/>
    <w:rsid w:val="000C7369"/>
    <w:rsid w:val="000D56AB"/>
    <w:rsid w:val="000E050B"/>
    <w:rsid w:val="000E1B45"/>
    <w:rsid w:val="000E5D86"/>
    <w:rsid w:val="000F217C"/>
    <w:rsid w:val="000F3A5E"/>
    <w:rsid w:val="000F681A"/>
    <w:rsid w:val="000F793B"/>
    <w:rsid w:val="00103E95"/>
    <w:rsid w:val="00111B87"/>
    <w:rsid w:val="001128B2"/>
    <w:rsid w:val="00113614"/>
    <w:rsid w:val="0011420E"/>
    <w:rsid w:val="0011750F"/>
    <w:rsid w:val="0012509A"/>
    <w:rsid w:val="00127F82"/>
    <w:rsid w:val="00140AEB"/>
    <w:rsid w:val="00141330"/>
    <w:rsid w:val="0015400E"/>
    <w:rsid w:val="0015518F"/>
    <w:rsid w:val="00163DBC"/>
    <w:rsid w:val="00170B45"/>
    <w:rsid w:val="0017416D"/>
    <w:rsid w:val="001757AC"/>
    <w:rsid w:val="00180218"/>
    <w:rsid w:val="00182CEF"/>
    <w:rsid w:val="001842D7"/>
    <w:rsid w:val="001A4728"/>
    <w:rsid w:val="001A4930"/>
    <w:rsid w:val="001B2019"/>
    <w:rsid w:val="001B4202"/>
    <w:rsid w:val="001C7EDD"/>
    <w:rsid w:val="001D74AC"/>
    <w:rsid w:val="001E0D6F"/>
    <w:rsid w:val="00203F52"/>
    <w:rsid w:val="00204348"/>
    <w:rsid w:val="00204651"/>
    <w:rsid w:val="002051DC"/>
    <w:rsid w:val="00210558"/>
    <w:rsid w:val="00210D19"/>
    <w:rsid w:val="0022360A"/>
    <w:rsid w:val="00224B15"/>
    <w:rsid w:val="00231089"/>
    <w:rsid w:val="00235CD9"/>
    <w:rsid w:val="00251245"/>
    <w:rsid w:val="00251C62"/>
    <w:rsid w:val="00252413"/>
    <w:rsid w:val="002532E4"/>
    <w:rsid w:val="00253433"/>
    <w:rsid w:val="002550E0"/>
    <w:rsid w:val="002560F1"/>
    <w:rsid w:val="00262EBB"/>
    <w:rsid w:val="00263AF1"/>
    <w:rsid w:val="0026594D"/>
    <w:rsid w:val="00273352"/>
    <w:rsid w:val="002735C8"/>
    <w:rsid w:val="00273944"/>
    <w:rsid w:val="00274B9B"/>
    <w:rsid w:val="00280E47"/>
    <w:rsid w:val="00287A23"/>
    <w:rsid w:val="0029260E"/>
    <w:rsid w:val="002A4EB8"/>
    <w:rsid w:val="002C1CE5"/>
    <w:rsid w:val="002C4BDF"/>
    <w:rsid w:val="002D1663"/>
    <w:rsid w:val="002D43D6"/>
    <w:rsid w:val="002E40B9"/>
    <w:rsid w:val="002E6CE7"/>
    <w:rsid w:val="002F2FE7"/>
    <w:rsid w:val="003019A7"/>
    <w:rsid w:val="00302FE4"/>
    <w:rsid w:val="00310DEE"/>
    <w:rsid w:val="00312D36"/>
    <w:rsid w:val="00320F4C"/>
    <w:rsid w:val="0032104F"/>
    <w:rsid w:val="003236CF"/>
    <w:rsid w:val="00323EDB"/>
    <w:rsid w:val="00331795"/>
    <w:rsid w:val="003330CB"/>
    <w:rsid w:val="00343F82"/>
    <w:rsid w:val="00346011"/>
    <w:rsid w:val="00346196"/>
    <w:rsid w:val="0035654B"/>
    <w:rsid w:val="003715A6"/>
    <w:rsid w:val="00375E1A"/>
    <w:rsid w:val="00385A70"/>
    <w:rsid w:val="00391D56"/>
    <w:rsid w:val="00392FC4"/>
    <w:rsid w:val="00393B83"/>
    <w:rsid w:val="003A3CA8"/>
    <w:rsid w:val="003B136A"/>
    <w:rsid w:val="003B51E3"/>
    <w:rsid w:val="003B5774"/>
    <w:rsid w:val="003C07BC"/>
    <w:rsid w:val="003C520D"/>
    <w:rsid w:val="003D1962"/>
    <w:rsid w:val="003D4FD7"/>
    <w:rsid w:val="003D6D55"/>
    <w:rsid w:val="003E6E66"/>
    <w:rsid w:val="003F133F"/>
    <w:rsid w:val="003F783A"/>
    <w:rsid w:val="003F7938"/>
    <w:rsid w:val="00406BCB"/>
    <w:rsid w:val="004213C9"/>
    <w:rsid w:val="00422E95"/>
    <w:rsid w:val="00424867"/>
    <w:rsid w:val="00424CE5"/>
    <w:rsid w:val="00441D9C"/>
    <w:rsid w:val="00450B6D"/>
    <w:rsid w:val="00455D02"/>
    <w:rsid w:val="00466A10"/>
    <w:rsid w:val="004734BB"/>
    <w:rsid w:val="00484039"/>
    <w:rsid w:val="004A3FB7"/>
    <w:rsid w:val="004A575A"/>
    <w:rsid w:val="004B0094"/>
    <w:rsid w:val="004B7082"/>
    <w:rsid w:val="004C375D"/>
    <w:rsid w:val="004C5408"/>
    <w:rsid w:val="004C6510"/>
    <w:rsid w:val="004D1846"/>
    <w:rsid w:val="004D2935"/>
    <w:rsid w:val="004D4064"/>
    <w:rsid w:val="004D4807"/>
    <w:rsid w:val="004F26C0"/>
    <w:rsid w:val="004F3682"/>
    <w:rsid w:val="004F55C2"/>
    <w:rsid w:val="004F5F48"/>
    <w:rsid w:val="004F7781"/>
    <w:rsid w:val="00512454"/>
    <w:rsid w:val="00517A53"/>
    <w:rsid w:val="00517AAF"/>
    <w:rsid w:val="00522DA8"/>
    <w:rsid w:val="00527527"/>
    <w:rsid w:val="005462E1"/>
    <w:rsid w:val="00547ABB"/>
    <w:rsid w:val="0055532E"/>
    <w:rsid w:val="005558F6"/>
    <w:rsid w:val="005717DC"/>
    <w:rsid w:val="00572307"/>
    <w:rsid w:val="00580FAD"/>
    <w:rsid w:val="0058731C"/>
    <w:rsid w:val="0058769E"/>
    <w:rsid w:val="00594961"/>
    <w:rsid w:val="00595806"/>
    <w:rsid w:val="005A08A7"/>
    <w:rsid w:val="005A0A98"/>
    <w:rsid w:val="005B5673"/>
    <w:rsid w:val="005B6FA4"/>
    <w:rsid w:val="005C4A89"/>
    <w:rsid w:val="005D111A"/>
    <w:rsid w:val="005D2B81"/>
    <w:rsid w:val="005E4B8A"/>
    <w:rsid w:val="005F1A15"/>
    <w:rsid w:val="00610C8F"/>
    <w:rsid w:val="0062277D"/>
    <w:rsid w:val="006301A4"/>
    <w:rsid w:val="00631BA6"/>
    <w:rsid w:val="006329F3"/>
    <w:rsid w:val="00666B94"/>
    <w:rsid w:val="00667F64"/>
    <w:rsid w:val="00675E1A"/>
    <w:rsid w:val="00680781"/>
    <w:rsid w:val="00681178"/>
    <w:rsid w:val="006837F2"/>
    <w:rsid w:val="00686FEE"/>
    <w:rsid w:val="006A1819"/>
    <w:rsid w:val="006A3588"/>
    <w:rsid w:val="006B4871"/>
    <w:rsid w:val="006C00CD"/>
    <w:rsid w:val="006D00A5"/>
    <w:rsid w:val="006D0D99"/>
    <w:rsid w:val="006D1DAC"/>
    <w:rsid w:val="006D33F9"/>
    <w:rsid w:val="006E3A7E"/>
    <w:rsid w:val="006E5228"/>
    <w:rsid w:val="006E783B"/>
    <w:rsid w:val="006F7B6F"/>
    <w:rsid w:val="00702726"/>
    <w:rsid w:val="0070473D"/>
    <w:rsid w:val="00712F11"/>
    <w:rsid w:val="00716335"/>
    <w:rsid w:val="00724D8D"/>
    <w:rsid w:val="00730182"/>
    <w:rsid w:val="00736988"/>
    <w:rsid w:val="007524B7"/>
    <w:rsid w:val="007534F0"/>
    <w:rsid w:val="00761507"/>
    <w:rsid w:val="00761A1F"/>
    <w:rsid w:val="00777516"/>
    <w:rsid w:val="00780AE8"/>
    <w:rsid w:val="007868CE"/>
    <w:rsid w:val="00790CED"/>
    <w:rsid w:val="00793846"/>
    <w:rsid w:val="00797FA3"/>
    <w:rsid w:val="007B37B8"/>
    <w:rsid w:val="007B425E"/>
    <w:rsid w:val="007B5BE5"/>
    <w:rsid w:val="007D2720"/>
    <w:rsid w:val="007D325B"/>
    <w:rsid w:val="007D5AB1"/>
    <w:rsid w:val="007D78B6"/>
    <w:rsid w:val="007E2628"/>
    <w:rsid w:val="007F0021"/>
    <w:rsid w:val="007F085E"/>
    <w:rsid w:val="007F1753"/>
    <w:rsid w:val="007F1E82"/>
    <w:rsid w:val="007F6C9C"/>
    <w:rsid w:val="0080040A"/>
    <w:rsid w:val="00825182"/>
    <w:rsid w:val="00834C6F"/>
    <w:rsid w:val="0083705D"/>
    <w:rsid w:val="008370B5"/>
    <w:rsid w:val="0084304C"/>
    <w:rsid w:val="00845F41"/>
    <w:rsid w:val="00856B1A"/>
    <w:rsid w:val="008573EB"/>
    <w:rsid w:val="00861B30"/>
    <w:rsid w:val="00863321"/>
    <w:rsid w:val="00863920"/>
    <w:rsid w:val="00864E1B"/>
    <w:rsid w:val="00867B67"/>
    <w:rsid w:val="00892442"/>
    <w:rsid w:val="00893A61"/>
    <w:rsid w:val="008B0058"/>
    <w:rsid w:val="008B0FEB"/>
    <w:rsid w:val="008B1F0D"/>
    <w:rsid w:val="008B2EA2"/>
    <w:rsid w:val="008B4CE5"/>
    <w:rsid w:val="008B70B1"/>
    <w:rsid w:val="008C1060"/>
    <w:rsid w:val="008C14FF"/>
    <w:rsid w:val="008C2C23"/>
    <w:rsid w:val="008C324F"/>
    <w:rsid w:val="008C530D"/>
    <w:rsid w:val="008D22DB"/>
    <w:rsid w:val="008E6AC1"/>
    <w:rsid w:val="008F6A00"/>
    <w:rsid w:val="008F7F94"/>
    <w:rsid w:val="0090394E"/>
    <w:rsid w:val="009041DE"/>
    <w:rsid w:val="00907D52"/>
    <w:rsid w:val="00907E57"/>
    <w:rsid w:val="00907E65"/>
    <w:rsid w:val="0091659B"/>
    <w:rsid w:val="009305D9"/>
    <w:rsid w:val="00931D82"/>
    <w:rsid w:val="00931EB2"/>
    <w:rsid w:val="009327CD"/>
    <w:rsid w:val="00943359"/>
    <w:rsid w:val="00956D1A"/>
    <w:rsid w:val="00960718"/>
    <w:rsid w:val="0098358B"/>
    <w:rsid w:val="0099025E"/>
    <w:rsid w:val="00990B0A"/>
    <w:rsid w:val="00991711"/>
    <w:rsid w:val="009A009B"/>
    <w:rsid w:val="009A3C92"/>
    <w:rsid w:val="009C0575"/>
    <w:rsid w:val="009C4D41"/>
    <w:rsid w:val="009C5B4C"/>
    <w:rsid w:val="009D0F38"/>
    <w:rsid w:val="009D1545"/>
    <w:rsid w:val="009D776E"/>
    <w:rsid w:val="009D7D12"/>
    <w:rsid w:val="009E1383"/>
    <w:rsid w:val="009E1409"/>
    <w:rsid w:val="009E5C57"/>
    <w:rsid w:val="009F4203"/>
    <w:rsid w:val="009F4988"/>
    <w:rsid w:val="00A10C6F"/>
    <w:rsid w:val="00A27C1B"/>
    <w:rsid w:val="00A37211"/>
    <w:rsid w:val="00A41DA0"/>
    <w:rsid w:val="00A45E3A"/>
    <w:rsid w:val="00A46488"/>
    <w:rsid w:val="00A46B54"/>
    <w:rsid w:val="00A543D3"/>
    <w:rsid w:val="00A554A0"/>
    <w:rsid w:val="00A57EE5"/>
    <w:rsid w:val="00A7027A"/>
    <w:rsid w:val="00A70D6C"/>
    <w:rsid w:val="00A73758"/>
    <w:rsid w:val="00A741DF"/>
    <w:rsid w:val="00A8357F"/>
    <w:rsid w:val="00A84F42"/>
    <w:rsid w:val="00A953EE"/>
    <w:rsid w:val="00AA7FD6"/>
    <w:rsid w:val="00AB281E"/>
    <w:rsid w:val="00AB4AEC"/>
    <w:rsid w:val="00AB4E36"/>
    <w:rsid w:val="00AC54F8"/>
    <w:rsid w:val="00AC57CF"/>
    <w:rsid w:val="00AC6E89"/>
    <w:rsid w:val="00AD0C80"/>
    <w:rsid w:val="00AD20AB"/>
    <w:rsid w:val="00AD6242"/>
    <w:rsid w:val="00AE5CBD"/>
    <w:rsid w:val="00AF39CB"/>
    <w:rsid w:val="00AF64AF"/>
    <w:rsid w:val="00B0736F"/>
    <w:rsid w:val="00B110F5"/>
    <w:rsid w:val="00B1140B"/>
    <w:rsid w:val="00B2201E"/>
    <w:rsid w:val="00B22C86"/>
    <w:rsid w:val="00B26526"/>
    <w:rsid w:val="00B26537"/>
    <w:rsid w:val="00B32712"/>
    <w:rsid w:val="00B3565E"/>
    <w:rsid w:val="00B364D3"/>
    <w:rsid w:val="00B42E3F"/>
    <w:rsid w:val="00B43857"/>
    <w:rsid w:val="00B47805"/>
    <w:rsid w:val="00B57C19"/>
    <w:rsid w:val="00B64FC8"/>
    <w:rsid w:val="00B726F2"/>
    <w:rsid w:val="00B73784"/>
    <w:rsid w:val="00B91C4B"/>
    <w:rsid w:val="00B95BCF"/>
    <w:rsid w:val="00B96869"/>
    <w:rsid w:val="00BA326C"/>
    <w:rsid w:val="00BB09E5"/>
    <w:rsid w:val="00BB10C4"/>
    <w:rsid w:val="00BB321C"/>
    <w:rsid w:val="00BB52A2"/>
    <w:rsid w:val="00BB6D11"/>
    <w:rsid w:val="00BB78A6"/>
    <w:rsid w:val="00BC2442"/>
    <w:rsid w:val="00BE487B"/>
    <w:rsid w:val="00BE5131"/>
    <w:rsid w:val="00BE7BC3"/>
    <w:rsid w:val="00BE7E18"/>
    <w:rsid w:val="00BF5736"/>
    <w:rsid w:val="00BF5E85"/>
    <w:rsid w:val="00BF6712"/>
    <w:rsid w:val="00C10933"/>
    <w:rsid w:val="00C17EDE"/>
    <w:rsid w:val="00C21A23"/>
    <w:rsid w:val="00C21F21"/>
    <w:rsid w:val="00C3266D"/>
    <w:rsid w:val="00C364AA"/>
    <w:rsid w:val="00C41A5F"/>
    <w:rsid w:val="00C46608"/>
    <w:rsid w:val="00C53B1B"/>
    <w:rsid w:val="00C55CA6"/>
    <w:rsid w:val="00C60D77"/>
    <w:rsid w:val="00C612F3"/>
    <w:rsid w:val="00C654B2"/>
    <w:rsid w:val="00C67AB2"/>
    <w:rsid w:val="00C82240"/>
    <w:rsid w:val="00C82524"/>
    <w:rsid w:val="00C90C50"/>
    <w:rsid w:val="00C90DD7"/>
    <w:rsid w:val="00C90FA7"/>
    <w:rsid w:val="00C93D73"/>
    <w:rsid w:val="00C949AE"/>
    <w:rsid w:val="00CA0D60"/>
    <w:rsid w:val="00CA1F4E"/>
    <w:rsid w:val="00CA5A73"/>
    <w:rsid w:val="00CB0B84"/>
    <w:rsid w:val="00CB3DCC"/>
    <w:rsid w:val="00CC0BC6"/>
    <w:rsid w:val="00CC45A5"/>
    <w:rsid w:val="00CC7C56"/>
    <w:rsid w:val="00CD1001"/>
    <w:rsid w:val="00CD1A1B"/>
    <w:rsid w:val="00CD422E"/>
    <w:rsid w:val="00CD4486"/>
    <w:rsid w:val="00CE723A"/>
    <w:rsid w:val="00CF2184"/>
    <w:rsid w:val="00CF45D7"/>
    <w:rsid w:val="00D02A14"/>
    <w:rsid w:val="00D0327B"/>
    <w:rsid w:val="00D04533"/>
    <w:rsid w:val="00D05E2C"/>
    <w:rsid w:val="00D10065"/>
    <w:rsid w:val="00D124CB"/>
    <w:rsid w:val="00D30475"/>
    <w:rsid w:val="00D33A3A"/>
    <w:rsid w:val="00D419B8"/>
    <w:rsid w:val="00D44B77"/>
    <w:rsid w:val="00D44E5D"/>
    <w:rsid w:val="00D55F8F"/>
    <w:rsid w:val="00D61857"/>
    <w:rsid w:val="00D66741"/>
    <w:rsid w:val="00D80934"/>
    <w:rsid w:val="00D8174E"/>
    <w:rsid w:val="00D853C2"/>
    <w:rsid w:val="00D92D17"/>
    <w:rsid w:val="00DA3190"/>
    <w:rsid w:val="00DA5972"/>
    <w:rsid w:val="00DB552C"/>
    <w:rsid w:val="00DC4472"/>
    <w:rsid w:val="00DC5734"/>
    <w:rsid w:val="00DC5F1A"/>
    <w:rsid w:val="00DC6955"/>
    <w:rsid w:val="00DD29AB"/>
    <w:rsid w:val="00DD3557"/>
    <w:rsid w:val="00DD44BD"/>
    <w:rsid w:val="00DD4A4E"/>
    <w:rsid w:val="00DD7BAF"/>
    <w:rsid w:val="00DF1F5E"/>
    <w:rsid w:val="00DF36E5"/>
    <w:rsid w:val="00E1050D"/>
    <w:rsid w:val="00E14035"/>
    <w:rsid w:val="00E23540"/>
    <w:rsid w:val="00E24675"/>
    <w:rsid w:val="00E267FE"/>
    <w:rsid w:val="00E3084B"/>
    <w:rsid w:val="00E3569D"/>
    <w:rsid w:val="00E37499"/>
    <w:rsid w:val="00E43133"/>
    <w:rsid w:val="00E551DB"/>
    <w:rsid w:val="00E57FE5"/>
    <w:rsid w:val="00E631DB"/>
    <w:rsid w:val="00E762AA"/>
    <w:rsid w:val="00E8463E"/>
    <w:rsid w:val="00E972EA"/>
    <w:rsid w:val="00EA1163"/>
    <w:rsid w:val="00EA7F5A"/>
    <w:rsid w:val="00EB5A07"/>
    <w:rsid w:val="00ED1022"/>
    <w:rsid w:val="00ED7241"/>
    <w:rsid w:val="00EE1982"/>
    <w:rsid w:val="00EE571C"/>
    <w:rsid w:val="00EE677E"/>
    <w:rsid w:val="00EF2587"/>
    <w:rsid w:val="00EF4E37"/>
    <w:rsid w:val="00F01FC4"/>
    <w:rsid w:val="00F05208"/>
    <w:rsid w:val="00F06E43"/>
    <w:rsid w:val="00F12300"/>
    <w:rsid w:val="00F13E90"/>
    <w:rsid w:val="00F15D6B"/>
    <w:rsid w:val="00F20200"/>
    <w:rsid w:val="00F20D1B"/>
    <w:rsid w:val="00F27011"/>
    <w:rsid w:val="00F34834"/>
    <w:rsid w:val="00F379B7"/>
    <w:rsid w:val="00F403DA"/>
    <w:rsid w:val="00F437CB"/>
    <w:rsid w:val="00F46874"/>
    <w:rsid w:val="00F47059"/>
    <w:rsid w:val="00F50252"/>
    <w:rsid w:val="00F53C7C"/>
    <w:rsid w:val="00F54695"/>
    <w:rsid w:val="00F578F0"/>
    <w:rsid w:val="00F608CF"/>
    <w:rsid w:val="00F634CD"/>
    <w:rsid w:val="00F7004F"/>
    <w:rsid w:val="00F703CE"/>
    <w:rsid w:val="00F77E5B"/>
    <w:rsid w:val="00F8679C"/>
    <w:rsid w:val="00F90055"/>
    <w:rsid w:val="00FA634E"/>
    <w:rsid w:val="00FB210C"/>
    <w:rsid w:val="00FB41CD"/>
    <w:rsid w:val="00FB46C0"/>
    <w:rsid w:val="00FB731E"/>
    <w:rsid w:val="00FC0DBE"/>
    <w:rsid w:val="00FC3A0C"/>
    <w:rsid w:val="00FC5865"/>
    <w:rsid w:val="00FE197D"/>
    <w:rsid w:val="00FE4B7A"/>
    <w:rsid w:val="00FE6454"/>
    <w:rsid w:val="00FF39D0"/>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8A76"/>
  <w15:docId w15:val="{7FFC2A01-BDF1-4670-A535-A39A991F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4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10C4"/>
    <w:rPr>
      <w:color w:val="0000FF"/>
      <w:u w:val="single"/>
    </w:rPr>
  </w:style>
  <w:style w:type="paragraph" w:styleId="NormalWeb">
    <w:name w:val="Normal (Web)"/>
    <w:basedOn w:val="Normal"/>
    <w:uiPriority w:val="99"/>
    <w:unhideWhenUsed/>
    <w:rsid w:val="00BB10C4"/>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BB10C4"/>
    <w:pPr>
      <w:ind w:left="720"/>
      <w:contextualSpacing/>
    </w:pPr>
  </w:style>
  <w:style w:type="character" w:styleId="CommentReference">
    <w:name w:val="annotation reference"/>
    <w:basedOn w:val="DefaultParagraphFont"/>
    <w:uiPriority w:val="99"/>
    <w:semiHidden/>
    <w:unhideWhenUsed/>
    <w:rsid w:val="00FF49A3"/>
    <w:rPr>
      <w:sz w:val="16"/>
      <w:szCs w:val="16"/>
    </w:rPr>
  </w:style>
  <w:style w:type="paragraph" w:styleId="CommentText">
    <w:name w:val="annotation text"/>
    <w:basedOn w:val="Normal"/>
    <w:link w:val="CommentTextChar"/>
    <w:uiPriority w:val="99"/>
    <w:semiHidden/>
    <w:unhideWhenUsed/>
    <w:rsid w:val="00FF49A3"/>
    <w:pPr>
      <w:spacing w:line="240" w:lineRule="auto"/>
    </w:pPr>
    <w:rPr>
      <w:sz w:val="20"/>
      <w:szCs w:val="20"/>
    </w:rPr>
  </w:style>
  <w:style w:type="character" w:customStyle="1" w:styleId="CommentTextChar">
    <w:name w:val="Comment Text Char"/>
    <w:basedOn w:val="DefaultParagraphFont"/>
    <w:link w:val="CommentText"/>
    <w:uiPriority w:val="99"/>
    <w:semiHidden/>
    <w:rsid w:val="00FF49A3"/>
    <w:rPr>
      <w:sz w:val="20"/>
      <w:szCs w:val="20"/>
    </w:rPr>
  </w:style>
  <w:style w:type="paragraph" w:styleId="CommentSubject">
    <w:name w:val="annotation subject"/>
    <w:basedOn w:val="CommentText"/>
    <w:next w:val="CommentText"/>
    <w:link w:val="CommentSubjectChar"/>
    <w:uiPriority w:val="99"/>
    <w:semiHidden/>
    <w:unhideWhenUsed/>
    <w:rsid w:val="00FF49A3"/>
    <w:rPr>
      <w:b/>
      <w:bCs/>
    </w:rPr>
  </w:style>
  <w:style w:type="character" w:customStyle="1" w:styleId="CommentSubjectChar">
    <w:name w:val="Comment Subject Char"/>
    <w:basedOn w:val="CommentTextChar"/>
    <w:link w:val="CommentSubject"/>
    <w:uiPriority w:val="99"/>
    <w:semiHidden/>
    <w:rsid w:val="00FF49A3"/>
    <w:rPr>
      <w:b/>
      <w:bCs/>
      <w:sz w:val="20"/>
      <w:szCs w:val="20"/>
    </w:rPr>
  </w:style>
  <w:style w:type="paragraph" w:styleId="BalloonText">
    <w:name w:val="Balloon Text"/>
    <w:basedOn w:val="Normal"/>
    <w:link w:val="BalloonTextChar"/>
    <w:uiPriority w:val="99"/>
    <w:semiHidden/>
    <w:unhideWhenUsed/>
    <w:rsid w:val="00FF4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A3"/>
    <w:rPr>
      <w:rFonts w:ascii="Segoe UI" w:hAnsi="Segoe UI" w:cs="Segoe UI"/>
      <w:sz w:val="18"/>
      <w:szCs w:val="18"/>
    </w:rPr>
  </w:style>
  <w:style w:type="paragraph" w:styleId="Header">
    <w:name w:val="header"/>
    <w:basedOn w:val="Normal"/>
    <w:link w:val="HeaderChar"/>
    <w:uiPriority w:val="99"/>
    <w:unhideWhenUsed/>
    <w:rsid w:val="00595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06"/>
  </w:style>
  <w:style w:type="paragraph" w:styleId="Footer">
    <w:name w:val="footer"/>
    <w:basedOn w:val="Normal"/>
    <w:link w:val="FooterChar"/>
    <w:uiPriority w:val="99"/>
    <w:unhideWhenUsed/>
    <w:rsid w:val="00595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06"/>
  </w:style>
  <w:style w:type="character" w:customStyle="1" w:styleId="ln2alineat">
    <w:name w:val="ln2alineat"/>
    <w:basedOn w:val="DefaultParagraphFont"/>
    <w:rsid w:val="006E5228"/>
  </w:style>
  <w:style w:type="paragraph" w:styleId="Revision">
    <w:name w:val="Revision"/>
    <w:hidden/>
    <w:uiPriority w:val="99"/>
    <w:semiHidden/>
    <w:rsid w:val="00450B6D"/>
    <w:pPr>
      <w:spacing w:after="0" w:line="240" w:lineRule="auto"/>
    </w:pPr>
  </w:style>
  <w:style w:type="character" w:styleId="PlaceholderText">
    <w:name w:val="Placeholder Text"/>
    <w:basedOn w:val="DefaultParagraphFont"/>
    <w:uiPriority w:val="99"/>
    <w:semiHidden/>
    <w:rsid w:val="00F13E90"/>
    <w:rPr>
      <w:color w:val="808080"/>
    </w:rPr>
  </w:style>
  <w:style w:type="character" w:customStyle="1" w:styleId="apple-converted-space">
    <w:name w:val="apple-converted-space"/>
    <w:basedOn w:val="DefaultParagraphFont"/>
    <w:rsid w:val="00D0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849">
      <w:bodyDiv w:val="1"/>
      <w:marLeft w:val="0"/>
      <w:marRight w:val="0"/>
      <w:marTop w:val="0"/>
      <w:marBottom w:val="0"/>
      <w:divBdr>
        <w:top w:val="none" w:sz="0" w:space="0" w:color="auto"/>
        <w:left w:val="none" w:sz="0" w:space="0" w:color="auto"/>
        <w:bottom w:val="none" w:sz="0" w:space="0" w:color="auto"/>
        <w:right w:val="none" w:sz="0" w:space="0" w:color="auto"/>
      </w:divBdr>
    </w:div>
    <w:div w:id="148910981">
      <w:bodyDiv w:val="1"/>
      <w:marLeft w:val="0"/>
      <w:marRight w:val="0"/>
      <w:marTop w:val="0"/>
      <w:marBottom w:val="0"/>
      <w:divBdr>
        <w:top w:val="none" w:sz="0" w:space="0" w:color="auto"/>
        <w:left w:val="none" w:sz="0" w:space="0" w:color="auto"/>
        <w:bottom w:val="none" w:sz="0" w:space="0" w:color="auto"/>
        <w:right w:val="none" w:sz="0" w:space="0" w:color="auto"/>
      </w:divBdr>
    </w:div>
    <w:div w:id="188373699">
      <w:bodyDiv w:val="1"/>
      <w:marLeft w:val="0"/>
      <w:marRight w:val="0"/>
      <w:marTop w:val="0"/>
      <w:marBottom w:val="0"/>
      <w:divBdr>
        <w:top w:val="none" w:sz="0" w:space="0" w:color="auto"/>
        <w:left w:val="none" w:sz="0" w:space="0" w:color="auto"/>
        <w:bottom w:val="none" w:sz="0" w:space="0" w:color="auto"/>
        <w:right w:val="none" w:sz="0" w:space="0" w:color="auto"/>
      </w:divBdr>
    </w:div>
    <w:div w:id="206720070">
      <w:bodyDiv w:val="1"/>
      <w:marLeft w:val="0"/>
      <w:marRight w:val="0"/>
      <w:marTop w:val="0"/>
      <w:marBottom w:val="0"/>
      <w:divBdr>
        <w:top w:val="none" w:sz="0" w:space="0" w:color="auto"/>
        <w:left w:val="none" w:sz="0" w:space="0" w:color="auto"/>
        <w:bottom w:val="none" w:sz="0" w:space="0" w:color="auto"/>
        <w:right w:val="none" w:sz="0" w:space="0" w:color="auto"/>
      </w:divBdr>
    </w:div>
    <w:div w:id="366953651">
      <w:bodyDiv w:val="1"/>
      <w:marLeft w:val="0"/>
      <w:marRight w:val="0"/>
      <w:marTop w:val="0"/>
      <w:marBottom w:val="0"/>
      <w:divBdr>
        <w:top w:val="none" w:sz="0" w:space="0" w:color="auto"/>
        <w:left w:val="none" w:sz="0" w:space="0" w:color="auto"/>
        <w:bottom w:val="none" w:sz="0" w:space="0" w:color="auto"/>
        <w:right w:val="none" w:sz="0" w:space="0" w:color="auto"/>
      </w:divBdr>
    </w:div>
    <w:div w:id="691421806">
      <w:bodyDiv w:val="1"/>
      <w:marLeft w:val="0"/>
      <w:marRight w:val="0"/>
      <w:marTop w:val="0"/>
      <w:marBottom w:val="0"/>
      <w:divBdr>
        <w:top w:val="none" w:sz="0" w:space="0" w:color="auto"/>
        <w:left w:val="none" w:sz="0" w:space="0" w:color="auto"/>
        <w:bottom w:val="none" w:sz="0" w:space="0" w:color="auto"/>
        <w:right w:val="none" w:sz="0" w:space="0" w:color="auto"/>
      </w:divBdr>
    </w:div>
    <w:div w:id="788546493">
      <w:bodyDiv w:val="1"/>
      <w:marLeft w:val="0"/>
      <w:marRight w:val="0"/>
      <w:marTop w:val="0"/>
      <w:marBottom w:val="0"/>
      <w:divBdr>
        <w:top w:val="none" w:sz="0" w:space="0" w:color="auto"/>
        <w:left w:val="none" w:sz="0" w:space="0" w:color="auto"/>
        <w:bottom w:val="none" w:sz="0" w:space="0" w:color="auto"/>
        <w:right w:val="none" w:sz="0" w:space="0" w:color="auto"/>
      </w:divBdr>
    </w:div>
    <w:div w:id="865867161">
      <w:bodyDiv w:val="1"/>
      <w:marLeft w:val="0"/>
      <w:marRight w:val="0"/>
      <w:marTop w:val="0"/>
      <w:marBottom w:val="0"/>
      <w:divBdr>
        <w:top w:val="none" w:sz="0" w:space="0" w:color="auto"/>
        <w:left w:val="none" w:sz="0" w:space="0" w:color="auto"/>
        <w:bottom w:val="none" w:sz="0" w:space="0" w:color="auto"/>
        <w:right w:val="none" w:sz="0" w:space="0" w:color="auto"/>
      </w:divBdr>
    </w:div>
    <w:div w:id="1012340031">
      <w:bodyDiv w:val="1"/>
      <w:marLeft w:val="0"/>
      <w:marRight w:val="0"/>
      <w:marTop w:val="0"/>
      <w:marBottom w:val="0"/>
      <w:divBdr>
        <w:top w:val="none" w:sz="0" w:space="0" w:color="auto"/>
        <w:left w:val="none" w:sz="0" w:space="0" w:color="auto"/>
        <w:bottom w:val="none" w:sz="0" w:space="0" w:color="auto"/>
        <w:right w:val="none" w:sz="0" w:space="0" w:color="auto"/>
      </w:divBdr>
    </w:div>
    <w:div w:id="1520386803">
      <w:bodyDiv w:val="1"/>
      <w:marLeft w:val="0"/>
      <w:marRight w:val="0"/>
      <w:marTop w:val="0"/>
      <w:marBottom w:val="0"/>
      <w:divBdr>
        <w:top w:val="none" w:sz="0" w:space="0" w:color="auto"/>
        <w:left w:val="none" w:sz="0" w:space="0" w:color="auto"/>
        <w:bottom w:val="none" w:sz="0" w:space="0" w:color="auto"/>
        <w:right w:val="none" w:sz="0" w:space="0" w:color="auto"/>
      </w:divBdr>
    </w:div>
    <w:div w:id="1655186169">
      <w:bodyDiv w:val="1"/>
      <w:marLeft w:val="0"/>
      <w:marRight w:val="0"/>
      <w:marTop w:val="0"/>
      <w:marBottom w:val="0"/>
      <w:divBdr>
        <w:top w:val="none" w:sz="0" w:space="0" w:color="auto"/>
        <w:left w:val="none" w:sz="0" w:space="0" w:color="auto"/>
        <w:bottom w:val="none" w:sz="0" w:space="0" w:color="auto"/>
        <w:right w:val="none" w:sz="0" w:space="0" w:color="auto"/>
      </w:divBdr>
    </w:div>
    <w:div w:id="1711150810">
      <w:bodyDiv w:val="1"/>
      <w:marLeft w:val="0"/>
      <w:marRight w:val="0"/>
      <w:marTop w:val="0"/>
      <w:marBottom w:val="0"/>
      <w:divBdr>
        <w:top w:val="none" w:sz="0" w:space="0" w:color="auto"/>
        <w:left w:val="none" w:sz="0" w:space="0" w:color="auto"/>
        <w:bottom w:val="none" w:sz="0" w:space="0" w:color="auto"/>
        <w:right w:val="none" w:sz="0" w:space="0" w:color="auto"/>
      </w:divBdr>
    </w:div>
    <w:div w:id="1827087309">
      <w:bodyDiv w:val="1"/>
      <w:marLeft w:val="0"/>
      <w:marRight w:val="0"/>
      <w:marTop w:val="0"/>
      <w:marBottom w:val="0"/>
      <w:divBdr>
        <w:top w:val="none" w:sz="0" w:space="0" w:color="auto"/>
        <w:left w:val="none" w:sz="0" w:space="0" w:color="auto"/>
        <w:bottom w:val="none" w:sz="0" w:space="0" w:color="auto"/>
        <w:right w:val="none" w:sz="0" w:space="0" w:color="auto"/>
      </w:divBdr>
    </w:div>
    <w:div w:id="1888570358">
      <w:bodyDiv w:val="1"/>
      <w:marLeft w:val="0"/>
      <w:marRight w:val="0"/>
      <w:marTop w:val="0"/>
      <w:marBottom w:val="0"/>
      <w:divBdr>
        <w:top w:val="none" w:sz="0" w:space="0" w:color="auto"/>
        <w:left w:val="none" w:sz="0" w:space="0" w:color="auto"/>
        <w:bottom w:val="none" w:sz="0" w:space="0" w:color="auto"/>
        <w:right w:val="none" w:sz="0" w:space="0" w:color="auto"/>
      </w:divBdr>
    </w:div>
    <w:div w:id="1918858680">
      <w:bodyDiv w:val="1"/>
      <w:marLeft w:val="0"/>
      <w:marRight w:val="0"/>
      <w:marTop w:val="0"/>
      <w:marBottom w:val="0"/>
      <w:divBdr>
        <w:top w:val="none" w:sz="0" w:space="0" w:color="auto"/>
        <w:left w:val="none" w:sz="0" w:space="0" w:color="auto"/>
        <w:bottom w:val="none" w:sz="0" w:space="0" w:color="auto"/>
        <w:right w:val="none" w:sz="0" w:space="0" w:color="auto"/>
      </w:divBdr>
    </w:div>
    <w:div w:id="1967156739">
      <w:bodyDiv w:val="1"/>
      <w:marLeft w:val="0"/>
      <w:marRight w:val="0"/>
      <w:marTop w:val="0"/>
      <w:marBottom w:val="0"/>
      <w:divBdr>
        <w:top w:val="none" w:sz="0" w:space="0" w:color="auto"/>
        <w:left w:val="none" w:sz="0" w:space="0" w:color="auto"/>
        <w:bottom w:val="none" w:sz="0" w:space="0" w:color="auto"/>
        <w:right w:val="none" w:sz="0" w:space="0" w:color="auto"/>
      </w:divBdr>
    </w:div>
    <w:div w:id="20362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265C1-B5FE-0647-A76B-F39FC524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Iustina Ionescu</dc:creator>
  <cp:lastModifiedBy>Microsoft Office User</cp:lastModifiedBy>
  <cp:revision>59</cp:revision>
  <cp:lastPrinted>2018-10-04T06:10:00Z</cp:lastPrinted>
  <dcterms:created xsi:type="dcterms:W3CDTF">2018-10-10T09:01:00Z</dcterms:created>
  <dcterms:modified xsi:type="dcterms:W3CDTF">2018-10-10T19:15:00Z</dcterms:modified>
</cp:coreProperties>
</file>